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This is a Requirement for Your Success…</w:t>
      </w:r>
    </w:p>
    <w:p>
      <w:r>
        <w:rPr>
          <w:i/>
          <w:sz w:val="20"/>
        </w:rPr>
        <w:t>Published: Aug 30, 2022</w:t>
      </w:r>
    </w:p>
    <w:p/>
    <w:p>
      <w:r>
        <w:t>All highly successful people share this thought...</w:t>
      </w:r>
    </w:p>
    <w:p>
      <w:r>
        <w:t>"I can do better."</w:t>
      </w:r>
    </w:p>
    <w:p>
      <w:r>
        <w:t>It's on their mind at every waking moment of the day.</w:t>
      </w:r>
    </w:p>
    <w:p>
      <w:r>
        <w:t>It's not about wealth...</w:t>
      </w:r>
    </w:p>
    <w:p>
      <w:r>
        <w:t>It's not about sales numbers...</w:t>
      </w:r>
    </w:p>
    <w:p>
      <w:r>
        <w:t>It's not about the lifestyle...</w:t>
      </w:r>
    </w:p>
    <w:p>
      <w:r>
        <w:t>It's not about the material possessions...</w:t>
      </w:r>
    </w:p>
    <w:p>
      <w:r>
        <w:t>It's not about anything other than BEING THE FUCKING BEST in every area of life.</w:t>
      </w:r>
    </w:p>
    <w:p>
      <w:r>
        <w:t>These people are obsessed and fully committed to the process of their personal development...</w:t>
      </w:r>
    </w:p>
    <w:p>
      <w:r>
        <w:t>They are in a constant state of self-assessment...</w:t>
      </w:r>
    </w:p>
    <w:p>
      <w:r>
        <w:t>...and they understand that no matter how well they execute...</w:t>
      </w:r>
    </w:p>
    <w:p>
      <w:r>
        <w:t>They will never be at their best.</w:t>
      </w:r>
    </w:p>
    <w:p>
      <w:r>
        <w:t>If you want to build the life of your dreams...</w:t>
      </w:r>
    </w:p>
    <w:p>
      <w:r>
        <w:t>You need to share the same obsession.</w:t>
      </w:r>
    </w:p>
    <w:p>
      <w:r>
        <w:t>It's not optional for your success...</w:t>
      </w:r>
    </w:p>
    <w:p>
      <w:r>
        <w:t>It's a requirement.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