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in Your Control</w:t>
      </w:r>
    </w:p>
    <w:p>
      <w:r>
        <w:rPr>
          <w:i/>
          <w:sz w:val="20"/>
        </w:rPr>
        <w:t>Published: Dec 21, 2023</w:t>
      </w:r>
    </w:p>
    <w:p/>
    <w:p>
      <w:r>
        <w:t>Most people are struggling in one way or another whether you see it or not.</w:t>
      </w:r>
    </w:p>
    <w:p>
      <w:r>
        <w:t>Societally, we are living in some of the most chaotic times in my lifetime.</w:t>
      </w:r>
    </w:p>
    <w:p>
      <w:r>
        <w:t>It's stressful.</w:t>
      </w:r>
    </w:p>
    <w:p>
      <w:r>
        <w:t>It's anxiety inducing.</w:t>
      </w:r>
    </w:p>
    <w:p>
      <w:r>
        <w:t>It's frustrating.</w:t>
      </w:r>
    </w:p>
    <w:p>
      <w:r>
        <w:t>...and it's made much worse when you give up control over your own actions.</w:t>
      </w:r>
    </w:p>
    <w:p>
      <w:r>
        <w:t>You are in control of the things that make the biggest impact on your day-to-day life.</w:t>
      </w:r>
    </w:p>
    <w:p>
      <w:r>
        <w:t>If you choose to abandon that control … you are piling on the problems you already face.</w:t>
      </w:r>
    </w:p>
    <w:p>
      <w:r>
        <w:t>Don't do that.</w:t>
      </w:r>
    </w:p>
    <w:p>
      <w:r>
        <w:t>Control your part of the game and keep moving.</w:t>
      </w:r>
    </w:p>
    <w:p>
      <w:r>
        <w:t>Not only will you feel better...</w:t>
      </w:r>
    </w:p>
    <w:p>
      <w:r>
        <w:t>You'll also be much further ahead when you do.</w:t>
      </w:r>
    </w:p>
    <w:p>
      <w:r>
        <w:t>Pull it together.</w:t>
      </w:r>
    </w:p>
    <w:p>
      <w:r>
        <w:t>This is in your control.</w:t>
      </w:r>
    </w:p>
    <w:p>
      <w:r>
        <w:t>You're creating your own misery by refusal to save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