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Train Yourself to Be Present</w:t>
      </w:r>
    </w:p>
    <w:p>
      <w:r>
        <w:rPr>
          <w:i/>
          <w:sz w:val="20"/>
        </w:rPr>
        <w:t>Published: May 17, 2025</w:t>
      </w:r>
    </w:p>
    <w:p/>
    <w:p>
      <w:r>
        <w:t>Discipline your mind to living in the present.</w:t>
      </w:r>
    </w:p>
    <w:p>
      <w:r>
        <w:t>Reading.</w:t>
      </w:r>
    </w:p>
    <w:p>
      <w:r>
        <w:t>Working out.</w:t>
      </w:r>
    </w:p>
    <w:p>
      <w:r>
        <w:t>Writing an email.</w:t>
      </w:r>
    </w:p>
    <w:p>
      <w:r>
        <w:t>Driving.</w:t>
      </w:r>
    </w:p>
    <w:p>
      <w:r>
        <w:t>Having a conversation.</w:t>
      </w:r>
    </w:p>
    <w:p>
      <w:r>
        <w:t>Eating.</w:t>
      </w:r>
    </w:p>
    <w:p>
      <w:r>
        <w:t>Knocking out a work task.</w:t>
      </w:r>
    </w:p>
    <w:p>
      <w:r>
        <w:t>It does not matter what you're doing.</w:t>
      </w:r>
    </w:p>
    <w:p>
      <w:r>
        <w:t>When you train yourself to be present...</w:t>
      </w:r>
    </w:p>
    <w:p>
      <w:r>
        <w:t>You will experience far more enjoyment in your everyday life.</w:t>
      </w:r>
    </w:p>
    <w:p>
      <w:r>
        <w:t>You'll also produce far greater results by giving the tasks in front of you your full attention and focus.</w:t>
      </w:r>
    </w:p>
    <w:p>
      <w:r>
        <w:t>This is a skill ... and a highly underrated one.</w:t>
      </w:r>
    </w:p>
    <w:p>
      <w:r>
        <w:t>Take it from someone who personally struggled with this for years...</w:t>
      </w:r>
    </w:p>
    <w:p>
      <w:r>
        <w:t>Your life will improve dramatically when you start living it in the moment.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