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Understand This Before You Argue With Others</w:t>
      </w:r>
    </w:p>
    <w:p>
      <w:r>
        <w:rPr>
          <w:i/>
          <w:sz w:val="20"/>
        </w:rPr>
        <w:t>Published: Jun 18, 2020</w:t>
      </w:r>
    </w:p>
    <w:p/>
    <w:p>
      <w:r>
        <w:t>What if we all wanted the same things...but just expressed them differently?</w:t>
      </w:r>
    </w:p>
    <w:p>
      <w:r>
        <w:t>Think about that the next time you have an argument or disagreement with someone.</w:t>
      </w:r>
    </w:p>
    <w:p>
      <w:r>
        <w:t>Conversations aren’t something to win.</w:t>
      </w:r>
    </w:p>
    <w:p>
      <w:r>
        <w:t>Once you understand that, life gets different.</w:t>
      </w:r>
    </w:p>
    <w:p>
      <w:r>
        <w:t>...and better.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