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 All Have Holes in Our Game</w:t>
      </w:r>
    </w:p>
    <w:p>
      <w:r>
        <w:rPr>
          <w:i/>
          <w:sz w:val="20"/>
        </w:rPr>
        <w:t>Published: Jun 15, 2023</w:t>
      </w:r>
    </w:p>
    <w:p/>
    <w:p>
      <w:r>
        <w:t>If you're being honest with yourself ... you probably have quite a few holes in your game.</w:t>
      </w:r>
    </w:p>
    <w:p>
      <w:r>
        <w:t>That's nothing to be ashamed of.</w:t>
      </w:r>
    </w:p>
    <w:p>
      <w:r>
        <w:t>We all have holes in our game.</w:t>
      </w:r>
    </w:p>
    <w:p>
      <w:r>
        <w:t>Including me.</w:t>
      </w:r>
    </w:p>
    <w:p>
      <w:r>
        <w:t>Losers ignore their holes...</w:t>
      </w:r>
    </w:p>
    <w:p>
      <w:r>
        <w:t>Allow them to grow...</w:t>
      </w:r>
    </w:p>
    <w:p>
      <w:r>
        <w:t>Neglect the hard work it takes to fill their holes...</w:t>
      </w:r>
    </w:p>
    <w:p>
      <w:r>
        <w:t>Lack the humility and awareness to recognize these shortcomings...</w:t>
      </w:r>
    </w:p>
    <w:p>
      <w:r>
        <w:t>Never get better...</w:t>
      </w:r>
    </w:p>
    <w:p>
      <w:r>
        <w:t>...and lose as a result.</w:t>
      </w:r>
    </w:p>
    <w:p>
      <w:r>
        <w:t>Winners don't only identify their holes and constantly work to improve in those areas...</w:t>
      </w:r>
    </w:p>
    <w:p>
      <w:r>
        <w:t>They've also trained themselves to recognize and execute on the holes in their company and the people around them.</w:t>
      </w:r>
    </w:p>
    <w:p>
      <w:r>
        <w:t>This is a huge reason why they win...</w:t>
      </w:r>
    </w:p>
    <w:p>
      <w:r>
        <w:t>They make everything and everyone around them better...</w:t>
      </w:r>
    </w:p>
    <w:p>
      <w:r>
        <w:t>Not just themselves.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