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Your Limits?</w:t>
      </w:r>
    </w:p>
    <w:p>
      <w:r>
        <w:rPr>
          <w:i/>
          <w:sz w:val="20"/>
        </w:rPr>
        <w:t>Published: Nov 10, 2020</w:t>
      </w:r>
    </w:p>
    <w:p/>
    <w:p>
      <w:r>
        <w:t>If someone asked you, “What are your limits?” ... what would you say?</w:t>
      </w:r>
    </w:p>
    <w:p>
      <w:r>
        <w:t>What's the limit on the income you can earn?</w:t>
      </w:r>
    </w:p>
    <w:p>
      <w:r>
        <w:t>What's the limit on how physically fit you can be?</w:t>
      </w:r>
    </w:p>
    <w:p>
      <w:r>
        <w:t>What's the limit to how happy you can be?</w:t>
      </w:r>
    </w:p>
    <w:p>
      <w:r>
        <w:t>What's the limit to how influential you can be?</w:t>
      </w:r>
    </w:p>
    <w:p>
      <w:r>
        <w:t>Who limits the actions you can take in a day?</w:t>
      </w:r>
    </w:p>
    <w:p>
      <w:r>
        <w:t>Who limits the choices you can make in a day?</w:t>
      </w:r>
    </w:p>
    <w:p>
      <w:r>
        <w:t>Who limits the amount of success you can have?</w:t>
      </w:r>
    </w:p>
    <w:p>
      <w:r>
        <w:t>Why do you even think “anyone” or “anything” can limit you?</w:t>
      </w:r>
    </w:p>
    <w:p>
      <w:r>
        <w:t>You don’t have limits...</w:t>
      </w:r>
    </w:p>
    <w:p>
      <w:r>
        <w:t>You have excuses.</w:t>
      </w:r>
    </w:p>
    <w:p>
      <w:r>
        <w:t>The excuses you tell yourself every day creates the cage you live in.</w:t>
      </w:r>
    </w:p>
    <w:p>
      <w:r>
        <w:t>So eliminate your excuses, break out of the cage, and go after what you're truly capable 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