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 You Do When Nobody is Watching?</w:t>
      </w:r>
    </w:p>
    <w:p>
      <w:r>
        <w:rPr>
          <w:i/>
          <w:sz w:val="20"/>
        </w:rPr>
        <w:t>Published: Aug 29, 2023</w:t>
      </w:r>
    </w:p>
    <w:p/>
    <w:p>
      <w:r>
        <w:t>How would you operate on a daily basis if someone was recording you 24/7 for the whole world to see?</w:t>
      </w:r>
    </w:p>
    <w:p>
      <w:r>
        <w:t>What's the standard you'd hold yourself to?</w:t>
      </w:r>
    </w:p>
    <w:p>
      <w:r>
        <w:t>What would your level of execution look like?</w:t>
      </w:r>
    </w:p>
    <w:p>
      <w:r>
        <w:t>I've always thought this way.</w:t>
      </w:r>
    </w:p>
    <w:p>
      <w:r>
        <w:t>Because whether the world can see it or not...</w:t>
      </w:r>
    </w:p>
    <w:p>
      <w:r>
        <w:t>What you do when nobody else is watching and the low standards you accept for yourself will come back to bite you in the ass.</w:t>
      </w:r>
    </w:p>
    <w:p>
      <w:r>
        <w:t>"Nobody will see it" is what losers think.</w:t>
      </w:r>
    </w:p>
    <w:p>
      <w:r>
        <w:t>Big or small...</w:t>
      </w:r>
    </w:p>
    <w:p>
      <w:r>
        <w:t>Everything you do matters.</w:t>
      </w:r>
    </w:p>
    <w:p>
      <w:r>
        <w:t>So start acting like it does … whether someone is watching you or not.</w:t>
      </w:r>
    </w:p>
    <w:p>
      <w:r>
        <w:t>What you do behind closed doors will determine the outcome of your life.</w:t>
      </w:r>
    </w:p>
    <w:p>
      <w:r>
        <w:t>You can’t cheat it.</w:t>
      </w:r>
    </w:p>
    <w:p>
      <w:r>
        <w:t>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