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Get To Do?</w:t>
      </w:r>
    </w:p>
    <w:p>
      <w:r>
        <w:rPr>
          <w:i/>
          <w:sz w:val="20"/>
        </w:rPr>
        <w:t>Published: Aug 22, 2023</w:t>
      </w:r>
    </w:p>
    <w:p/>
    <w:p>
      <w:r>
        <w:t>It's insane how much harder we make our lives with the wrong internal dialogue.</w:t>
      </w:r>
    </w:p>
    <w:p>
      <w:r>
        <w:t>There are plenty of days I don't want to show up.</w:t>
      </w:r>
    </w:p>
    <w:p>
      <w:r>
        <w:t>At all.</w:t>
      </w:r>
    </w:p>
    <w:p>
      <w:r>
        <w:t>But I show up anyway.</w:t>
      </w:r>
    </w:p>
    <w:p>
      <w:r>
        <w:t>...and when I do...</w:t>
      </w:r>
    </w:p>
    <w:p>
      <w:r>
        <w:t>I love it.</w:t>
      </w:r>
    </w:p>
    <w:p>
      <w:r>
        <w:t>It's not the tasks you have to do that cause the suffering…</w:t>
      </w:r>
    </w:p>
    <w:p>
      <w:r>
        <w:t>It's the dreadful anticipation of the tasks that causes the suffering.</w:t>
      </w:r>
    </w:p>
    <w:p>
      <w:r>
        <w:t>Quit thinking of your daily tasks as things you "have to do."</w:t>
      </w:r>
    </w:p>
    <w:p>
      <w:r>
        <w:t>Start thinking of them as things you GET to do.</w:t>
      </w:r>
    </w:p>
    <w:p>
      <w:r>
        <w:t>Keep that in mind for all areas of your life and things will change.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