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if We All Lived This Way?</w:t>
      </w:r>
    </w:p>
    <w:p>
      <w:r>
        <w:rPr>
          <w:i/>
          <w:sz w:val="20"/>
        </w:rPr>
        <w:t>Published: Aug 18, 2023</w:t>
      </w:r>
    </w:p>
    <w:p/>
    <w:p>
      <w:r>
        <w:t>What goes around comes around.</w:t>
      </w:r>
    </w:p>
    <w:p>
      <w:r>
        <w:t>That includes the good and the bad.</w:t>
      </w:r>
    </w:p>
    <w:p>
      <w:r>
        <w:t>So ... what if you lived your life trying to build up as much good karma as you can?</w:t>
      </w:r>
    </w:p>
    <w:p>
      <w:r>
        <w:t>What if you not only lived your life this way...</w:t>
      </w:r>
    </w:p>
    <w:p>
      <w:r>
        <w:t>But also convinced everyone around you to live their lives this way as well?</w:t>
      </w:r>
    </w:p>
    <w:p>
      <w:r>
        <w:t>What kind of compounding effect could this have on your life and the lives of the people closest to you?</w:t>
      </w:r>
    </w:p>
    <w:p>
      <w:r>
        <w:t>What if we all lived our lives this way?</w:t>
      </w:r>
    </w:p>
    <w:p>
      <w:r>
        <w:t>What kind of compounding effect could this have on the world?</w:t>
      </w:r>
    </w:p>
    <w:p>
      <w:r>
        <w:t>Something to think about.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