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Winners Fix Problems</w:t>
      </w:r>
    </w:p>
    <w:p>
      <w:r>
        <w:rPr>
          <w:i/>
          <w:sz w:val="20"/>
        </w:rPr>
        <w:t>Published: Mar 14, 2021</w:t>
      </w:r>
    </w:p>
    <w:p/>
    <w:p>
      <w:r>
        <w:t>If you haven’t figured it out yet problems are going to happen.</w:t>
      </w:r>
    </w:p>
    <w:p>
      <w:r>
        <w:t>Nothing goes as planned.</w:t>
      </w:r>
    </w:p>
    <w:p>
      <w:r>
        <w:t>Expect it.</w:t>
      </w:r>
    </w:p>
    <w:p>
      <w:r>
        <w:t>Be ready for it.</w:t>
      </w:r>
    </w:p>
    <w:p>
      <w:r>
        <w:t>Learn to see them before they fully materialize.</w:t>
      </w:r>
    </w:p>
    <w:p>
      <w:r>
        <w:t>...but most importantly pay close attention when they arise, because it will show you who the winners are and who the losers are.</w:t>
      </w:r>
    </w:p>
    <w:p>
      <w:r>
        <w:t>Losers argue over "whose fault it is".</w:t>
      </w:r>
    </w:p>
    <w:p>
      <w:r>
        <w:t>Winners just fix the problem.</w:t>
      </w:r>
    </w:p>
    <w:p>
      <w:r>
        <w:t>It's that simple.</w:t>
      </w:r>
    </w:p>
    <w:p>
      <w:r>
        <w:t>Be a problem solver.</w:t>
      </w:r>
    </w:p>
    <w:p>
      <w:r>
        <w:t>Surround yourself with problem solvers.</w:t>
      </w:r>
    </w:p>
    <w:p>
      <w:r>
        <w:t>The rest will take care of itself.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