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Will Always Find a Way</w:t>
      </w:r>
    </w:p>
    <w:p>
      <w:r>
        <w:rPr>
          <w:i/>
          <w:sz w:val="20"/>
        </w:rPr>
        <w:t>Published: Mar 25, 2025</w:t>
      </w:r>
    </w:p>
    <w:p/>
    <w:p>
      <w:r>
        <w:t>Winners win.</w:t>
      </w:r>
    </w:p>
    <w:p>
      <w:r>
        <w:t>Losers lose.</w:t>
      </w:r>
    </w:p>
    <w:p>
      <w:r>
        <w:t>Winners will always find a way to win no matter how brutal the journey.</w:t>
      </w:r>
    </w:p>
    <w:p>
      <w:r>
        <w:t>Losers will always find an excuse to lose no matter how big or favorable the opportunity in front of them.</w:t>
      </w:r>
    </w:p>
    <w:p>
      <w:r>
        <w:t>These groups do not like each other.</w:t>
      </w:r>
    </w:p>
    <w:p>
      <w:r>
        <w:t>These are the facts.</w:t>
      </w:r>
    </w:p>
    <w:p>
      <w:r>
        <w:t>You can read all the motivational shit this world has to offer...</w:t>
      </w:r>
    </w:p>
    <w:p>
      <w:r>
        <w:t>You can meditate.</w:t>
      </w:r>
    </w:p>
    <w:p>
      <w:r>
        <w:t>You can cold plunge.</w:t>
      </w:r>
    </w:p>
    <w:p>
      <w:r>
        <w:t>You can ground.</w:t>
      </w:r>
    </w:p>
    <w:p>
      <w:r>
        <w:t>You can journal.</w:t>
      </w:r>
    </w:p>
    <w:p>
      <w:r>
        <w:t>You can listen to podcasts.</w:t>
      </w:r>
    </w:p>
    <w:p>
      <w:r>
        <w:t>You can go to seminars.</w:t>
      </w:r>
    </w:p>
    <w:p>
      <w:r>
        <w:t>You can hire mentors.</w:t>
      </w:r>
    </w:p>
    <w:p>
      <w:r>
        <w:t>...and this reality will remain.</w:t>
      </w:r>
    </w:p>
    <w:p>
      <w:r>
        <w:t>So the question is...</w:t>
      </w:r>
    </w:p>
    <w:p>
      <w:r>
        <w:t>Which group do you belong to?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