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in Full Control of This…</w:t>
      </w:r>
    </w:p>
    <w:p>
      <w:r>
        <w:rPr>
          <w:i/>
          <w:sz w:val="20"/>
        </w:rPr>
        <w:t>Published: Aug 12, 2023</w:t>
      </w:r>
    </w:p>
    <w:p/>
    <w:p>
      <w:r>
        <w:t>Every single one of us has a monster that lives inside of us that causes a ton of stress, anxiety, and frustration.</w:t>
      </w:r>
    </w:p>
    <w:p>
      <w:r>
        <w:t>The workout you don't want to do...</w:t>
      </w:r>
    </w:p>
    <w:p>
      <w:r>
        <w:t>The conversation you don't want to have...</w:t>
      </w:r>
    </w:p>
    <w:p>
      <w:r>
        <w:t>The diet that you said you'd start...</w:t>
      </w:r>
    </w:p>
    <w:p>
      <w:r>
        <w:t>The task you've been putting off...</w:t>
      </w:r>
    </w:p>
    <w:p>
      <w:r>
        <w:t>That's your monster.</w:t>
      </w:r>
    </w:p>
    <w:p>
      <w:r>
        <w:t>Until you go out and face it through urgent and aggressive action...</w:t>
      </w:r>
    </w:p>
    <w:p>
      <w:r>
        <w:t>It will keep getting much stronger, scarier, and more powerful than it actually is.</w:t>
      </w:r>
    </w:p>
    <w:p>
      <w:r>
        <w:t>This is the reason why you have days where you struggle and don't feel like doing what needs to get done...</w:t>
      </w:r>
    </w:p>
    <w:p>
      <w:r>
        <w:t>You allow your monster to run wild.</w:t>
      </w:r>
    </w:p>
    <w:p>
      <w:r>
        <w:t>Quit feeding it, and start taking action to eliminate the motherfucker.</w:t>
      </w:r>
    </w:p>
    <w:p>
      <w:r>
        <w:t>You are in full control of what needs to happen...</w:t>
      </w:r>
    </w:p>
    <w:p>
      <w:r>
        <w:t>You just haven't been exercising that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