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Can Make An Impact Today</w:t>
      </w:r>
    </w:p>
    <w:p>
      <w:r>
        <w:rPr>
          <w:i/>
          <w:sz w:val="20"/>
        </w:rPr>
        <w:t>Published: Mar 30, 2022</w:t>
      </w:r>
    </w:p>
    <w:p/>
    <w:p>
      <w:r>
        <w:t>The past couple of years haven't been easy for any of us.</w:t>
      </w:r>
    </w:p>
    <w:p>
      <w:r>
        <w:t>In these times of uncertainty, a lot of people are struggling...</w:t>
      </w:r>
    </w:p>
    <w:p>
      <w:r>
        <w:t>They're anxious...</w:t>
      </w:r>
    </w:p>
    <w:p>
      <w:r>
        <w:t>They're stressed...</w:t>
      </w:r>
    </w:p>
    <w:p>
      <w:r>
        <w:t>They're feeling alone...</w:t>
      </w:r>
    </w:p>
    <w:p>
      <w:r>
        <w:t>So here's what I recommend...</w:t>
      </w:r>
    </w:p>
    <w:p>
      <w:r>
        <w:t>No matter what you're doing...</w:t>
      </w:r>
    </w:p>
    <w:p>
      <w:r>
        <w:t>Do a little extra to make their day better.</w:t>
      </w:r>
    </w:p>
    <w:p>
      <w:r>
        <w:t>Show them you're there for them...</w:t>
      </w:r>
    </w:p>
    <w:p>
      <w:r>
        <w:t>Show them you care...</w:t>
      </w:r>
    </w:p>
    <w:p>
      <w:r>
        <w:t>Show them that they have a friend in you...</w:t>
      </w:r>
    </w:p>
    <w:p>
      <w:r>
        <w:t>Go out of your way to bring others up.</w:t>
      </w:r>
    </w:p>
    <w:p>
      <w:r>
        <w:t>You have no idea what kind of an impact even the smallest gesture can have on someone.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