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Don't Need to Have All the Answers...</w:t>
      </w:r>
    </w:p>
    <w:p>
      <w:r>
        <w:rPr>
          <w:i/>
          <w:sz w:val="20"/>
        </w:rPr>
        <w:t>Published: Jun 12, 2023</w:t>
      </w:r>
    </w:p>
    <w:p/>
    <w:p>
      <w:r>
        <w:t>There isn't a single one of us who has all the answers.</w:t>
      </w:r>
    </w:p>
    <w:p>
      <w:r>
        <w:t>But here's the good news...</w:t>
      </w:r>
    </w:p>
    <w:p>
      <w:r>
        <w:t>You don't need to have all the answers...</w:t>
      </w:r>
    </w:p>
    <w:p>
      <w:r>
        <w:t>In fact ... you don't need to have ANY of the answers.</w:t>
      </w:r>
    </w:p>
    <w:p>
      <w:r>
        <w:t>You just need to understand that it's not about having all the answers...</w:t>
      </w:r>
    </w:p>
    <w:p>
      <w:r>
        <w:t>It's about trying, failing and building the necessary skills through those “failures” to find the answers to the situation the next time it comes around.</w:t>
      </w:r>
    </w:p>
    <w:p>
      <w:r>
        <w:t>…because the situations that teach you these lessons always come back around.</w:t>
      </w:r>
    </w:p>
    <w:p>
      <w:r>
        <w:t>Only this time you know exactly what to do and you do it.</w:t>
      </w:r>
    </w:p>
    <w:p>
      <w:r>
        <w:t>The longer you repeat this the narrower your margin for error becomes.</w:t>
      </w:r>
    </w:p>
    <w:p>
      <w:r>
        <w:t>The better you become…</w:t>
      </w:r>
    </w:p>
    <w:p>
      <w:r>
        <w:t>The more you win.</w:t>
      </w:r>
    </w:p>
    <w:p>
      <w:r>
        <w:t>This is how it works.</w:t>
      </w:r>
    </w:p>
    <w:p>
      <w:r>
        <w:t>It’s not about “knowing” … it’s about going.</w:t>
      </w:r>
    </w:p>
    <w:p>
      <w:r>
        <w:t>…and never fucking stopping.</w:t>
      </w:r>
    </w:p>
    <w:p>
      <w:r>
        <w:t>Even when it’s all you can think about.</w:t>
      </w:r>
    </w:p>
    <w:p>
      <w:r>
        <w:t>Let everyone else quit.</w:t>
      </w:r>
    </w:p>
    <w:p>
      <w:r>
        <w:t>We keep going.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