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Your Opportunity To Get Better In The Struggle...</w:t>
      </w:r>
    </w:p>
    <w:p>
      <w:r>
        <w:rPr>
          <w:i/>
          <w:sz w:val="20"/>
        </w:rPr>
        <w:t>Published: Mar 18, 2020</w:t>
      </w:r>
    </w:p>
    <w:p/>
    <w:p>
      <w:r>
        <w:t>“The measure of intelligence is the ability to change”</w:t>
      </w:r>
    </w:p>
    <w:p>
      <w:r>
        <w:t>You know who said that?</w:t>
      </w:r>
    </w:p>
    <w:p>
      <w:r>
        <w:t>Albert Einstein</w:t>
      </w:r>
    </w:p>
    <w:p>
      <w:r>
        <w:t>“You must be shapeless, formless, like water. When you pour water in a cup, it becomes the cup. When you pour water in a bottle, it becomes the bottle. When you pour water in a teapot, it becomes the teapot. Water can drip and it can crash. Become like water my friend.”</w:t>
      </w:r>
    </w:p>
    <w:p>
      <w:r>
        <w:t>You know who said that?</w:t>
      </w:r>
    </w:p>
    <w:p>
      <w:r>
        <w:t>Bruce Lee</w:t>
      </w:r>
    </w:p>
    <w:p>
      <w:r>
        <w:t>You know what you need to do right now?</w:t>
      </w:r>
    </w:p>
    <w:p>
      <w:r>
        <w:t>Combine those two quotes and keep moving forward.</w:t>
      </w:r>
    </w:p>
    <w:p>
      <w:r>
        <w:t>One of the biggest opportunities of our lifetime lies just ahead of this chaos.</w:t>
      </w:r>
    </w:p>
    <w:p>
      <w:r>
        <w:t>Don't forget that.</w:t>
      </w:r>
    </w:p>
    <w:p>
      <w:r>
        <w:t>We all see the same crazy events going on...</w:t>
      </w:r>
    </w:p>
    <w:p>
      <w:r>
        <w:t>...and the difference between those who become legends that emerge from these events, and those who become victims of the times has everything to do with staying focused, staying calm, staying flexible and staying committed.</w:t>
      </w:r>
    </w:p>
    <w:p>
      <w:r>
        <w:t>You are destined to become a victim if you can't find the opportunity to get better in the struggle.</w:t>
      </w:r>
    </w:p>
    <w:p>
      <w:r>
        <w:t>Look for it.</w:t>
      </w:r>
    </w:p>
    <w:p>
      <w:r>
        <w:t>It's there.</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