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Your Story Matters</w:t>
      </w:r>
    </w:p>
    <w:p>
      <w:r>
        <w:rPr>
          <w:i/>
          <w:sz w:val="20"/>
        </w:rPr>
        <w:t>Published: Aug 27, 2024</w:t>
      </w:r>
    </w:p>
    <w:p/>
    <w:p>
      <w:r>
        <w:t>You were meant for great things.</w:t>
      </w:r>
    </w:p>
    <w:p>
      <w:r>
        <w:t>No matter how hard the path is now.</w:t>
      </w:r>
    </w:p>
    <w:p>
      <w:r>
        <w:t>No matter how hard the journey is now.</w:t>
      </w:r>
    </w:p>
    <w:p>
      <w:r>
        <w:t>No matter how much you are struggling.</w:t>
      </w:r>
    </w:p>
    <w:p>
      <w:r>
        <w:t>Push through.</w:t>
      </w:r>
    </w:p>
    <w:p>
      <w:r>
        <w:t>One day at a time...</w:t>
      </w:r>
    </w:p>
    <w:p>
      <w:r>
        <w:t>One win at a time.</w:t>
      </w:r>
    </w:p>
    <w:p>
      <w:r>
        <w:t>Never lose sight that you are here for a very important reason.</w:t>
      </w:r>
    </w:p>
    <w:p>
      <w:r>
        <w:t>You are here to show the people around you what it looks like to persevere and overcome.</w:t>
      </w:r>
    </w:p>
    <w:p>
      <w:r>
        <w:t>The path you are on matters.</w:t>
      </w:r>
    </w:p>
    <w:p>
      <w:r>
        <w:t>Your story matters.</w:t>
      </w:r>
    </w:p>
    <w:p>
      <w:r>
        <w:t>You matter.</w:t>
      </w:r>
    </w:p>
    <w:p>
      <w:r>
        <w:t>You know what needs to be done.</w:t>
      </w:r>
    </w:p>
    <w:p>
      <w:r>
        <w:t>Do it.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