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A3DB" w14:textId="77777777" w:rsidR="00AF00E9" w:rsidRDefault="005F0312" w:rsidP="00AF00E9">
      <w:r>
        <w:rPr>
          <w:noProof/>
        </w:rPr>
        <w:pict w14:anchorId="64D66535">
          <v:rect id="_x0000_i1033" alt="" style="width:415.6pt;height:.05pt;mso-width-percent:0;mso-height-percent:0;mso-width-percent:0;mso-height-percent:0" o:hrpct="888" o:hralign="center" o:hrstd="t" o:hr="t" fillcolor="#a0a0a0" stroked="f"/>
        </w:pict>
      </w:r>
    </w:p>
    <w:p w14:paraId="4C4C017E" w14:textId="77777777" w:rsidR="00AF00E9" w:rsidRDefault="00AF00E9" w:rsidP="00AF00E9">
      <w:pPr>
        <w:pStyle w:val="Heading1"/>
      </w:pPr>
      <w:r>
        <w:rPr>
          <w:rStyle w:val="Strong"/>
          <w:b/>
          <w:bCs w:val="0"/>
        </w:rPr>
        <w:t>MindWell Development Plan</w:t>
      </w:r>
    </w:p>
    <w:p w14:paraId="1AE21F0F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1. App Flow and User Scenario Design</w:t>
      </w:r>
    </w:p>
    <w:p w14:paraId="6FCE4595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a. Main User Scenarios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7466"/>
      </w:tblGrid>
      <w:tr w:rsidR="00AF00E9" w14:paraId="5EFCCB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505BBD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0DC502E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AF00E9" w14:paraId="05799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EE33" w14:textId="77777777" w:rsidR="00AF00E9" w:rsidRDefault="00AF00E9">
            <w:pPr>
              <w:jc w:val="left"/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41BCDD10" w14:textId="77777777" w:rsidR="00AF00E9" w:rsidRDefault="00AF00E9">
            <w:r>
              <w:rPr>
                <w:rStyle w:val="Strong"/>
              </w:rPr>
              <w:t>Chatbot–Therapist Integration:</w:t>
            </w:r>
            <w:r>
              <w:t xml:space="preserve"> Define the logic connecting chatbot responses with therapist recommendations.</w:t>
            </w:r>
          </w:p>
        </w:tc>
      </w:tr>
      <w:tr w:rsidR="00AF00E9" w14:paraId="4F43FD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12CAF" w14:textId="77777777" w:rsidR="00AF00E9" w:rsidRDefault="00AF00E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0D8C0261" w14:textId="77777777" w:rsidR="00AF00E9" w:rsidRDefault="00AF00E9">
            <w:r>
              <w:rPr>
                <w:rStyle w:val="Strong"/>
              </w:rPr>
              <w:t>Therapist Display Interface:</w:t>
            </w:r>
            <w:r>
              <w:t xml:space="preserve"> Determine what content is shown on the therapist profile or showcase page.</w:t>
            </w:r>
          </w:p>
        </w:tc>
      </w:tr>
      <w:tr w:rsidR="00AF00E9" w14:paraId="1ACE2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F01F" w14:textId="77777777" w:rsidR="00AF00E9" w:rsidRDefault="00AF00E9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7473D563" w14:textId="77777777" w:rsidR="00AF00E9" w:rsidRDefault="00AF00E9">
            <w:r>
              <w:rPr>
                <w:rStyle w:val="Strong"/>
              </w:rPr>
              <w:t>Conversation History Management:</w:t>
            </w:r>
            <w:r>
              <w:t xml:space="preserve"> Design how past sessions, chat summaries, and psychological state analyses are displayed and managed.</w:t>
            </w:r>
          </w:p>
        </w:tc>
      </w:tr>
    </w:tbl>
    <w:p w14:paraId="71E2987D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b. Chat Experience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6815"/>
      </w:tblGrid>
      <w:tr w:rsidR="00AF00E9" w14:paraId="462405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0EE98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7CE085F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AF00E9" w14:paraId="69174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A814" w14:textId="77777777" w:rsidR="00AF00E9" w:rsidRDefault="00AF00E9">
            <w:pPr>
              <w:jc w:val="left"/>
            </w:pPr>
            <w:r>
              <w:t>Medium / Long-term</w:t>
            </w:r>
          </w:p>
        </w:tc>
        <w:tc>
          <w:tcPr>
            <w:tcW w:w="0" w:type="auto"/>
            <w:vAlign w:val="center"/>
            <w:hideMark/>
          </w:tcPr>
          <w:p w14:paraId="6E26FF26" w14:textId="77777777" w:rsidR="00AF00E9" w:rsidRDefault="00AF00E9">
            <w:r>
              <w:rPr>
                <w:rStyle w:val="Strong"/>
              </w:rPr>
              <w:t>Chat Scene Design:</w:t>
            </w:r>
            <w:r>
              <w:t xml:space="preserve"> 1. Template-based Q&amp;A for common mental health topics. 2. Model response quality evaluation.</w:t>
            </w:r>
          </w:p>
        </w:tc>
      </w:tr>
      <w:tr w:rsidR="00AF00E9" w14:paraId="3BBBB7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D184E" w14:textId="77777777" w:rsidR="00AF00E9" w:rsidRDefault="00AF00E9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549A3A4E" w14:textId="77777777" w:rsidR="00AF00E9" w:rsidRDefault="00AF00E9">
            <w:r>
              <w:rPr>
                <w:rStyle w:val="Strong"/>
              </w:rPr>
              <w:t>Model Memory:</w:t>
            </w:r>
            <w:r>
              <w:t xml:space="preserve"> Implement keyword-based filtering for selective conversation storage and summary generation.</w:t>
            </w:r>
          </w:p>
        </w:tc>
      </w:tr>
    </w:tbl>
    <w:p w14:paraId="2B7F4CB0" w14:textId="77777777" w:rsidR="00AF00E9" w:rsidRDefault="005F0312" w:rsidP="00AF00E9">
      <w:r>
        <w:rPr>
          <w:noProof/>
        </w:rPr>
        <w:pict w14:anchorId="446CAD9D">
          <v:rect id="_x0000_i1032" alt="" style="width:415.6pt;height:.05pt;mso-width-percent:0;mso-height-percent:0;mso-width-percent:0;mso-height-percent:0" o:hrpct="888" o:hralign="center" o:hrstd="t" o:hr="t" fillcolor="#a0a0a0" stroked="f"/>
        </w:pict>
      </w:r>
    </w:p>
    <w:p w14:paraId="4DADC930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2. Cost Estimate</w:t>
      </w:r>
    </w:p>
    <w:p w14:paraId="1F0C1AB2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Infrastructure (Approx. USD 162/month)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666"/>
      </w:tblGrid>
      <w:tr w:rsidR="00AF00E9" w14:paraId="671591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8D37D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6863E6D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AF00E9" w14:paraId="5E61A4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19F4" w14:textId="77777777" w:rsidR="00AF00E9" w:rsidRDefault="00AF00E9">
            <w:pPr>
              <w:jc w:val="left"/>
            </w:pPr>
            <w:r>
              <w:t>Compute Resources</w:t>
            </w:r>
          </w:p>
        </w:tc>
        <w:tc>
          <w:tcPr>
            <w:tcW w:w="0" w:type="auto"/>
            <w:vAlign w:val="center"/>
            <w:hideMark/>
          </w:tcPr>
          <w:p w14:paraId="5E437EBB" w14:textId="77777777" w:rsidR="00AF00E9" w:rsidRDefault="00AF00E9">
            <w:r>
              <w:t>$100/month</w:t>
            </w:r>
          </w:p>
        </w:tc>
      </w:tr>
      <w:tr w:rsidR="00AF00E9" w14:paraId="305175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508A" w14:textId="77777777" w:rsidR="00AF00E9" w:rsidRDefault="00AF00E9">
            <w:r>
              <w:t>Database &amp; Cache</w:t>
            </w:r>
          </w:p>
        </w:tc>
        <w:tc>
          <w:tcPr>
            <w:tcW w:w="0" w:type="auto"/>
            <w:vAlign w:val="center"/>
            <w:hideMark/>
          </w:tcPr>
          <w:p w14:paraId="1E7CAEFA" w14:textId="77777777" w:rsidR="00AF00E9" w:rsidRDefault="00AF00E9">
            <w:r>
              <w:t>$60/month</w:t>
            </w:r>
          </w:p>
        </w:tc>
      </w:tr>
      <w:tr w:rsidR="00AF00E9" w14:paraId="6BB3D6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B0D0" w14:textId="77777777" w:rsidR="00AF00E9" w:rsidRDefault="00AF00E9">
            <w:r>
              <w:t>Domain (.com)</w:t>
            </w:r>
          </w:p>
        </w:tc>
        <w:tc>
          <w:tcPr>
            <w:tcW w:w="0" w:type="auto"/>
            <w:vAlign w:val="center"/>
            <w:hideMark/>
          </w:tcPr>
          <w:p w14:paraId="2815E9B7" w14:textId="77777777" w:rsidR="00AF00E9" w:rsidRDefault="00AF00E9">
            <w:r>
              <w:t>$13/year and up</w:t>
            </w:r>
          </w:p>
        </w:tc>
      </w:tr>
    </w:tbl>
    <w:p w14:paraId="6D2FBECD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lastRenderedPageBreak/>
        <w:t>Model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598"/>
        <w:gridCol w:w="781"/>
        <w:gridCol w:w="1470"/>
      </w:tblGrid>
      <w:tr w:rsidR="00AF00E9" w14:paraId="6957DF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79F0E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E5DBB2C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CE24DB7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0CC514D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</w:tr>
      <w:tr w:rsidR="00AF00E9" w14:paraId="4445F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1403" w14:textId="77777777" w:rsidR="00AF00E9" w:rsidRDefault="00AF00E9">
            <w:pPr>
              <w:jc w:val="left"/>
            </w:pPr>
            <w:r>
              <w:t>Testing Phase</w:t>
            </w:r>
          </w:p>
        </w:tc>
        <w:tc>
          <w:tcPr>
            <w:tcW w:w="0" w:type="auto"/>
            <w:vAlign w:val="center"/>
            <w:hideMark/>
          </w:tcPr>
          <w:p w14:paraId="3BC3B8DE" w14:textId="77777777" w:rsidR="00AF00E9" w:rsidRDefault="00AF00E9">
            <w:r>
              <w:t>$0.5</w:t>
            </w:r>
          </w:p>
        </w:tc>
        <w:tc>
          <w:tcPr>
            <w:tcW w:w="0" w:type="auto"/>
            <w:vAlign w:val="center"/>
            <w:hideMark/>
          </w:tcPr>
          <w:p w14:paraId="5E97E733" w14:textId="77777777" w:rsidR="00AF00E9" w:rsidRDefault="00AF00E9">
            <w:r>
              <w:t>$1.5</w:t>
            </w:r>
          </w:p>
        </w:tc>
        <w:tc>
          <w:tcPr>
            <w:tcW w:w="0" w:type="auto"/>
            <w:vAlign w:val="center"/>
            <w:hideMark/>
          </w:tcPr>
          <w:p w14:paraId="048D8578" w14:textId="77777777" w:rsidR="00AF00E9" w:rsidRDefault="00AF00E9">
            <w:r>
              <w:t>per 1M tokens</w:t>
            </w:r>
          </w:p>
        </w:tc>
      </w:tr>
      <w:tr w:rsidR="00AF00E9" w14:paraId="747A2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CAAD" w14:textId="77777777" w:rsidR="00AF00E9" w:rsidRDefault="00AF00E9">
            <w:r>
              <w:t>Production Phase</w:t>
            </w:r>
          </w:p>
        </w:tc>
        <w:tc>
          <w:tcPr>
            <w:tcW w:w="0" w:type="auto"/>
            <w:vAlign w:val="center"/>
            <w:hideMark/>
          </w:tcPr>
          <w:p w14:paraId="7C853678" w14:textId="77777777" w:rsidR="00AF00E9" w:rsidRDefault="00AF00E9">
            <w:r>
              <w:t>$3</w:t>
            </w:r>
          </w:p>
        </w:tc>
        <w:tc>
          <w:tcPr>
            <w:tcW w:w="0" w:type="auto"/>
            <w:vAlign w:val="center"/>
            <w:hideMark/>
          </w:tcPr>
          <w:p w14:paraId="1D87A1D1" w14:textId="77777777" w:rsidR="00AF00E9" w:rsidRDefault="00AF00E9">
            <w:r>
              <w:t>$15</w:t>
            </w:r>
          </w:p>
        </w:tc>
        <w:tc>
          <w:tcPr>
            <w:tcW w:w="0" w:type="auto"/>
            <w:vAlign w:val="center"/>
            <w:hideMark/>
          </w:tcPr>
          <w:p w14:paraId="77578AF1" w14:textId="77777777" w:rsidR="00AF00E9" w:rsidRDefault="00AF00E9">
            <w:r>
              <w:t>per 1M tokens</w:t>
            </w:r>
          </w:p>
        </w:tc>
      </w:tr>
      <w:tr w:rsidR="00AF00E9" w14:paraId="135F5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42249" w14:textId="77777777" w:rsidR="00AF00E9" w:rsidRDefault="00AF00E9">
            <w:r>
              <w:rPr>
                <w:rStyle w:val="Strong"/>
              </w:rPr>
              <w:t>Estimated input-output ratio:</w:t>
            </w:r>
            <w:r>
              <w:t xml:space="preserve"> 1:2</w:t>
            </w:r>
          </w:p>
        </w:tc>
        <w:tc>
          <w:tcPr>
            <w:tcW w:w="0" w:type="auto"/>
            <w:vAlign w:val="center"/>
            <w:hideMark/>
          </w:tcPr>
          <w:p w14:paraId="4FA3F6CD" w14:textId="77777777" w:rsidR="00AF00E9" w:rsidRDefault="00AF00E9"/>
        </w:tc>
        <w:tc>
          <w:tcPr>
            <w:tcW w:w="0" w:type="auto"/>
            <w:vAlign w:val="center"/>
            <w:hideMark/>
          </w:tcPr>
          <w:p w14:paraId="603FFDB9" w14:textId="77777777" w:rsidR="00AF00E9" w:rsidRDefault="00AF00E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F58797" w14:textId="77777777" w:rsidR="00AF00E9" w:rsidRDefault="00AF00E9">
            <w:pPr>
              <w:rPr>
                <w:sz w:val="20"/>
                <w:szCs w:val="20"/>
              </w:rPr>
            </w:pPr>
          </w:p>
        </w:tc>
      </w:tr>
    </w:tbl>
    <w:p w14:paraId="4B778175" w14:textId="77777777" w:rsidR="00AF00E9" w:rsidRDefault="00AF00E9" w:rsidP="00AF00E9">
      <w:pPr>
        <w:pStyle w:val="Heading3"/>
        <w:rPr>
          <w:sz w:val="27"/>
          <w:szCs w:val="27"/>
        </w:rPr>
      </w:pPr>
      <w:r>
        <w:rPr>
          <w:rStyle w:val="Strong"/>
          <w:b/>
          <w:bCs w:val="0"/>
        </w:rPr>
        <w:t>AI Coding Tools</w:t>
      </w:r>
    </w:p>
    <w:p w14:paraId="42AE4710" w14:textId="77777777" w:rsidR="00AF00E9" w:rsidRDefault="00AF00E9" w:rsidP="00AF00E9">
      <w:pPr>
        <w:pStyle w:val="NormalWeb"/>
        <w:numPr>
          <w:ilvl w:val="0"/>
          <w:numId w:val="4"/>
        </w:numPr>
      </w:pPr>
      <w:r>
        <w:t>Claude Code Mirror: ¥162/month</w:t>
      </w:r>
    </w:p>
    <w:p w14:paraId="32E8F752" w14:textId="77777777" w:rsidR="00AF00E9" w:rsidRDefault="005F0312" w:rsidP="00AF00E9">
      <w:r>
        <w:rPr>
          <w:noProof/>
        </w:rPr>
        <w:pict w14:anchorId="4524E4BC">
          <v:rect id="_x0000_i1031" alt="" style="width:415.6pt;height:.05pt;mso-width-percent:0;mso-height-percent:0;mso-width-percent:0;mso-height-percent:0" o:hrpct="888" o:hralign="center" o:hrstd="t" o:hr="t" fillcolor="#a0a0a0" stroked="f"/>
        </w:pict>
      </w:r>
    </w:p>
    <w:p w14:paraId="2E64DBB5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3. Development Timeline (Rankang)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219"/>
        <w:gridCol w:w="5188"/>
      </w:tblGrid>
      <w:tr w:rsidR="00AF00E9" w14:paraId="506007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D7D34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DC9148D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162624D7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AF00E9" w14:paraId="66249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1AB5" w14:textId="77777777" w:rsidR="00AF00E9" w:rsidRDefault="00AF00E9">
            <w:pPr>
              <w:jc w:val="left"/>
            </w:pPr>
            <w:r>
              <w:t>Weeks 1–4</w:t>
            </w:r>
          </w:p>
        </w:tc>
        <w:tc>
          <w:tcPr>
            <w:tcW w:w="0" w:type="auto"/>
            <w:vAlign w:val="center"/>
            <w:hideMark/>
          </w:tcPr>
          <w:p w14:paraId="5E0B4FF1" w14:textId="77777777" w:rsidR="00AF00E9" w:rsidRDefault="00AF00E9">
            <w:r>
              <w:rPr>
                <w:rStyle w:val="Strong"/>
              </w:rPr>
              <w:t>Core Scene Development</w:t>
            </w:r>
          </w:p>
        </w:tc>
        <w:tc>
          <w:tcPr>
            <w:tcW w:w="0" w:type="auto"/>
            <w:vAlign w:val="center"/>
            <w:hideMark/>
          </w:tcPr>
          <w:p w14:paraId="7306C79C" w14:textId="77777777" w:rsidR="00AF00E9" w:rsidRDefault="00AF00E9">
            <w:r>
              <w:t>- Model Integration - Account Management (SMS login, Google/third-party login) - Therapist Data Management - Frontend prototype for early testing</w:t>
            </w:r>
          </w:p>
        </w:tc>
      </w:tr>
      <w:tr w:rsidR="00AF00E9" w14:paraId="3F6B11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7AC0" w14:textId="77777777" w:rsidR="00AF00E9" w:rsidRDefault="00AF00E9">
            <w:r>
              <w:t>Weeks 5–7</w:t>
            </w:r>
          </w:p>
        </w:tc>
        <w:tc>
          <w:tcPr>
            <w:tcW w:w="0" w:type="auto"/>
            <w:vAlign w:val="center"/>
            <w:hideMark/>
          </w:tcPr>
          <w:p w14:paraId="711ADEA1" w14:textId="77777777" w:rsidR="00AF00E9" w:rsidRDefault="00AF00E9">
            <w:r>
              <w:rPr>
                <w:rStyle w:val="Strong"/>
              </w:rPr>
              <w:t>iOS Development &amp; App Store Release</w:t>
            </w:r>
          </w:p>
        </w:tc>
        <w:tc>
          <w:tcPr>
            <w:tcW w:w="0" w:type="auto"/>
            <w:vAlign w:val="center"/>
            <w:hideMark/>
          </w:tcPr>
          <w:p w14:paraId="2EDBC040" w14:textId="77777777" w:rsidR="00AF00E9" w:rsidRDefault="00AF00E9"/>
        </w:tc>
      </w:tr>
      <w:tr w:rsidR="00AF00E9" w14:paraId="565140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8820" w14:textId="77777777" w:rsidR="00AF00E9" w:rsidRDefault="00AF00E9">
            <w:pPr>
              <w:rPr>
                <w:sz w:val="24"/>
              </w:rPr>
            </w:pPr>
            <w:r>
              <w:t>Weeks 8–12</w:t>
            </w:r>
          </w:p>
        </w:tc>
        <w:tc>
          <w:tcPr>
            <w:tcW w:w="0" w:type="auto"/>
            <w:vAlign w:val="center"/>
            <w:hideMark/>
          </w:tcPr>
          <w:p w14:paraId="5638DD82" w14:textId="77777777" w:rsidR="00AF00E9" w:rsidRDefault="00AF00E9">
            <w:r>
              <w:rPr>
                <w:rStyle w:val="Strong"/>
              </w:rPr>
              <w:t>Model Refinement</w:t>
            </w:r>
          </w:p>
        </w:tc>
        <w:tc>
          <w:tcPr>
            <w:tcW w:w="0" w:type="auto"/>
            <w:vAlign w:val="center"/>
            <w:hideMark/>
          </w:tcPr>
          <w:p w14:paraId="5E96B2AB" w14:textId="77777777" w:rsidR="00AF00E9" w:rsidRDefault="00AF00E9">
            <w:r>
              <w:t>- Add RAG filtering and query context - Implement model memory system</w:t>
            </w:r>
          </w:p>
        </w:tc>
      </w:tr>
    </w:tbl>
    <w:p w14:paraId="061BF528" w14:textId="77777777" w:rsidR="00AF00E9" w:rsidRDefault="005F0312" w:rsidP="00AF00E9">
      <w:r>
        <w:rPr>
          <w:noProof/>
        </w:rPr>
        <w:pict w14:anchorId="5085DF67">
          <v:rect id="_x0000_i1030" alt="" style="width:415.6pt;height:.05pt;mso-width-percent:0;mso-height-percent:0;mso-width-percent:0;mso-height-percent:0" o:hrpct="888" o:hralign="center" o:hrstd="t" o:hr="t" fillcolor="#a0a0a0" stroked="f"/>
        </w:pict>
      </w:r>
    </w:p>
    <w:p w14:paraId="7998C1B1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4. Development Log</w:t>
      </w:r>
    </w:p>
    <w:p w14:paraId="744B8C0C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Business Logic &amp; Backend</w:t>
      </w:r>
    </w:p>
    <w:p w14:paraId="1148A604" w14:textId="77777777" w:rsidR="00AF00E9" w:rsidRDefault="00AF00E9" w:rsidP="00AF00E9">
      <w:pPr>
        <w:pStyle w:val="Heading4"/>
      </w:pPr>
      <w:r>
        <w:rPr>
          <w:rStyle w:val="Strong"/>
          <w:b/>
          <w:bCs w:val="0"/>
        </w:rPr>
        <w:t>Account Management</w:t>
      </w:r>
    </w:p>
    <w:p w14:paraId="2B15B275" w14:textId="77777777" w:rsidR="00AF00E9" w:rsidRDefault="00AF00E9" w:rsidP="00AF00E9">
      <w:pPr>
        <w:pStyle w:val="NormalWeb"/>
        <w:numPr>
          <w:ilvl w:val="0"/>
          <w:numId w:val="5"/>
        </w:numPr>
      </w:pPr>
      <w:r>
        <w:t xml:space="preserve">Username/password login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</w:rPr>
        <w:t>(deprecated before launch)</w:t>
      </w:r>
    </w:p>
    <w:p w14:paraId="7A6C0585" w14:textId="77777777" w:rsidR="00AF00E9" w:rsidRDefault="00AF00E9" w:rsidP="00AF00E9">
      <w:pPr>
        <w:pStyle w:val="NormalWeb"/>
        <w:numPr>
          <w:ilvl w:val="0"/>
          <w:numId w:val="5"/>
        </w:numPr>
      </w:pPr>
      <w:r>
        <w:t>SMS login (planned)</w:t>
      </w:r>
    </w:p>
    <w:p w14:paraId="1D1CC969" w14:textId="77777777" w:rsidR="00AF00E9" w:rsidRDefault="00AF00E9" w:rsidP="00AF00E9">
      <w:pPr>
        <w:pStyle w:val="NormalWeb"/>
        <w:numPr>
          <w:ilvl w:val="0"/>
          <w:numId w:val="5"/>
        </w:numPr>
      </w:pPr>
      <w:r>
        <w:t>Third-party account integration (Google, etc.)</w:t>
      </w:r>
    </w:p>
    <w:p w14:paraId="746791FD" w14:textId="77777777" w:rsidR="00AF00E9" w:rsidRDefault="00AF00E9" w:rsidP="00AF00E9">
      <w:pPr>
        <w:pStyle w:val="NormalWeb"/>
        <w:numPr>
          <w:ilvl w:val="0"/>
          <w:numId w:val="5"/>
        </w:numPr>
      </w:pPr>
      <w:r>
        <w:t xml:space="preserve">Token renewal </w:t>
      </w:r>
      <w:r>
        <w:rPr>
          <w:rFonts w:ascii="Apple Color Emoji" w:hAnsi="Apple Color Emoji" w:cs="Apple Color Emoji"/>
        </w:rPr>
        <w:t>✅</w:t>
      </w:r>
    </w:p>
    <w:p w14:paraId="445896BD" w14:textId="77777777" w:rsidR="00AF00E9" w:rsidRDefault="00AF00E9" w:rsidP="00AF00E9">
      <w:pPr>
        <w:pStyle w:val="Heading4"/>
      </w:pPr>
      <w:r>
        <w:rPr>
          <w:rStyle w:val="Strong"/>
          <w:b/>
          <w:bCs w:val="0"/>
        </w:rPr>
        <w:t>Chat System</w:t>
      </w:r>
    </w:p>
    <w:p w14:paraId="159BA5DB" w14:textId="77777777" w:rsidR="00AF00E9" w:rsidRDefault="00AF00E9" w:rsidP="00AF00E9">
      <w:pPr>
        <w:pStyle w:val="NormalWeb"/>
        <w:numPr>
          <w:ilvl w:val="0"/>
          <w:numId w:val="6"/>
        </w:numPr>
      </w:pPr>
      <w:r>
        <w:t>Persistent conversation storage</w:t>
      </w:r>
    </w:p>
    <w:p w14:paraId="0F368A31" w14:textId="77777777" w:rsidR="00AF00E9" w:rsidRDefault="00AF00E9" w:rsidP="00AF00E9">
      <w:pPr>
        <w:pStyle w:val="NormalWeb"/>
        <w:numPr>
          <w:ilvl w:val="1"/>
          <w:numId w:val="6"/>
        </w:numPr>
      </w:pPr>
      <w:r>
        <w:lastRenderedPageBreak/>
        <w:t xml:space="preserve">Real-time chat logging </w:t>
      </w:r>
      <w:r>
        <w:rPr>
          <w:rFonts w:ascii="Apple Color Emoji" w:hAnsi="Apple Color Emoji" w:cs="Apple Color Emoji"/>
        </w:rPr>
        <w:t>⌛️</w:t>
      </w:r>
    </w:p>
    <w:p w14:paraId="3A604627" w14:textId="77777777" w:rsidR="00AF00E9" w:rsidRDefault="00AF00E9" w:rsidP="00AF00E9">
      <w:pPr>
        <w:pStyle w:val="NormalWeb"/>
        <w:numPr>
          <w:ilvl w:val="1"/>
          <w:numId w:val="6"/>
        </w:numPr>
      </w:pPr>
      <w:r>
        <w:t xml:space="preserve">Daily chat snapshot storage </w:t>
      </w:r>
      <w:r>
        <w:rPr>
          <w:rFonts w:ascii="Apple Color Emoji" w:hAnsi="Apple Color Emoji" w:cs="Apple Color Emoji"/>
        </w:rPr>
        <w:t>⌛️</w:t>
      </w:r>
    </w:p>
    <w:p w14:paraId="1A702388" w14:textId="77777777" w:rsidR="00AF00E9" w:rsidRDefault="00AF00E9" w:rsidP="00AF00E9">
      <w:pPr>
        <w:pStyle w:val="NormalWeb"/>
        <w:numPr>
          <w:ilvl w:val="0"/>
          <w:numId w:val="6"/>
        </w:numPr>
      </w:pPr>
      <w:r>
        <w:t>Summary generation</w:t>
      </w:r>
    </w:p>
    <w:p w14:paraId="5B0FD852" w14:textId="77777777" w:rsidR="00AF00E9" w:rsidRDefault="00AF00E9" w:rsidP="00AF00E9">
      <w:pPr>
        <w:pStyle w:val="NormalWeb"/>
        <w:numPr>
          <w:ilvl w:val="1"/>
          <w:numId w:val="6"/>
        </w:numPr>
      </w:pPr>
      <w:r>
        <w:t>Daily summaries</w:t>
      </w:r>
    </w:p>
    <w:p w14:paraId="09EA994F" w14:textId="77777777" w:rsidR="00AF00E9" w:rsidRDefault="00AF00E9" w:rsidP="00AF00E9">
      <w:pPr>
        <w:pStyle w:val="NormalWeb"/>
        <w:numPr>
          <w:ilvl w:val="1"/>
          <w:numId w:val="6"/>
        </w:numPr>
      </w:pPr>
      <w:r>
        <w:t>Weekly summaries</w:t>
      </w:r>
    </w:p>
    <w:p w14:paraId="0808252C" w14:textId="77777777" w:rsidR="00AF00E9" w:rsidRDefault="00AF00E9" w:rsidP="00AF00E9">
      <w:pPr>
        <w:pStyle w:val="Heading4"/>
      </w:pPr>
      <w:r>
        <w:rPr>
          <w:rStyle w:val="Strong"/>
          <w:b/>
          <w:bCs w:val="0"/>
        </w:rPr>
        <w:t>Model Integration</w:t>
      </w:r>
    </w:p>
    <w:p w14:paraId="3B86C8AD" w14:textId="77777777" w:rsidR="00AF00E9" w:rsidRDefault="00AF00E9" w:rsidP="00AF00E9">
      <w:pPr>
        <w:pStyle w:val="NormalWeb"/>
        <w:numPr>
          <w:ilvl w:val="0"/>
          <w:numId w:val="7"/>
        </w:numPr>
      </w:pPr>
      <w:r>
        <w:t xml:space="preserve">Static model response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</w:rPr>
        <w:t>(deprecated before launch)</w:t>
      </w:r>
    </w:p>
    <w:p w14:paraId="3CCD5776" w14:textId="77777777" w:rsidR="00AF00E9" w:rsidRDefault="00AF00E9" w:rsidP="00AF00E9">
      <w:pPr>
        <w:pStyle w:val="NormalWeb"/>
        <w:numPr>
          <w:ilvl w:val="0"/>
          <w:numId w:val="7"/>
        </w:numPr>
      </w:pPr>
      <w:r>
        <w:t xml:space="preserve">Debug-stage raw model integration </w:t>
      </w:r>
      <w:r>
        <w:rPr>
          <w:rStyle w:val="Emphasis"/>
        </w:rPr>
        <w:t>(tentatively AWS Bedrock)</w:t>
      </w:r>
    </w:p>
    <w:p w14:paraId="2CA10FB4" w14:textId="77777777" w:rsidR="00AF00E9" w:rsidRDefault="00AF00E9" w:rsidP="00AF00E9">
      <w:pPr>
        <w:pStyle w:val="NormalWeb"/>
        <w:numPr>
          <w:ilvl w:val="0"/>
          <w:numId w:val="7"/>
        </w:numPr>
      </w:pPr>
      <w:r>
        <w:t>Intelligent agent integration</w:t>
      </w:r>
    </w:p>
    <w:p w14:paraId="39E42AF5" w14:textId="77777777" w:rsidR="00AF00E9" w:rsidRDefault="00AF00E9" w:rsidP="00AF00E9">
      <w:pPr>
        <w:pStyle w:val="Heading4"/>
      </w:pPr>
      <w:r>
        <w:rPr>
          <w:rStyle w:val="Strong"/>
          <w:b/>
          <w:bCs w:val="0"/>
        </w:rPr>
        <w:t>Therapist Data</w:t>
      </w:r>
    </w:p>
    <w:p w14:paraId="0150C62F" w14:textId="77777777" w:rsidR="00AF00E9" w:rsidRDefault="00AF00E9" w:rsidP="00AF00E9">
      <w:pPr>
        <w:pStyle w:val="NormalWeb"/>
        <w:numPr>
          <w:ilvl w:val="0"/>
          <w:numId w:val="8"/>
        </w:numPr>
      </w:pPr>
      <w:r>
        <w:rPr>
          <w:rStyle w:val="HTMLCode"/>
        </w:rPr>
        <w:t>list/get</w:t>
      </w:r>
      <w:r>
        <w:t xml:space="preserve"> API </w:t>
      </w:r>
      <w:r>
        <w:rPr>
          <w:rFonts w:ascii="Apple Color Emoji" w:hAnsi="Apple Color Emoji" w:cs="Apple Color Emoji"/>
        </w:rPr>
        <w:t>✅</w:t>
      </w:r>
    </w:p>
    <w:p w14:paraId="12CFB000" w14:textId="77777777" w:rsidR="00AF00E9" w:rsidRDefault="00AF00E9" w:rsidP="00AF00E9">
      <w:pPr>
        <w:pStyle w:val="NormalWeb"/>
        <w:numPr>
          <w:ilvl w:val="0"/>
          <w:numId w:val="8"/>
        </w:numPr>
      </w:pPr>
      <w:r>
        <w:t>Script for scraping therapist data and injecting into database</w:t>
      </w:r>
    </w:p>
    <w:p w14:paraId="449FA8F2" w14:textId="77777777" w:rsidR="00AF00E9" w:rsidRDefault="00AF00E9" w:rsidP="00AF00E9">
      <w:pPr>
        <w:pStyle w:val="NormalWeb"/>
        <w:numPr>
          <w:ilvl w:val="0"/>
          <w:numId w:val="8"/>
        </w:numPr>
      </w:pPr>
      <w:r>
        <w:t>Internationalization (i18n) of therapist information</w:t>
      </w:r>
    </w:p>
    <w:p w14:paraId="3C21330E" w14:textId="77777777" w:rsidR="00AF00E9" w:rsidRDefault="00AF00E9" w:rsidP="00AF00E9">
      <w:pPr>
        <w:pStyle w:val="Heading4"/>
      </w:pPr>
      <w:r>
        <w:rPr>
          <w:rStyle w:val="Strong"/>
          <w:b/>
          <w:bCs w:val="0"/>
        </w:rPr>
        <w:t>AWS Integration</w:t>
      </w:r>
    </w:p>
    <w:p w14:paraId="60B067DE" w14:textId="77777777" w:rsidR="00AF00E9" w:rsidRDefault="00AF00E9" w:rsidP="00AF00E9">
      <w:pPr>
        <w:pStyle w:val="NormalWeb"/>
        <w:numPr>
          <w:ilvl w:val="0"/>
          <w:numId w:val="9"/>
        </w:numPr>
      </w:pPr>
      <w:r>
        <w:t>RDS</w:t>
      </w:r>
    </w:p>
    <w:p w14:paraId="6A8D89EF" w14:textId="77777777" w:rsidR="00AF00E9" w:rsidRDefault="00AF00E9" w:rsidP="00AF00E9">
      <w:pPr>
        <w:pStyle w:val="NormalWeb"/>
        <w:numPr>
          <w:ilvl w:val="0"/>
          <w:numId w:val="9"/>
        </w:numPr>
      </w:pPr>
      <w:r>
        <w:t>EC2 instances</w:t>
      </w:r>
    </w:p>
    <w:p w14:paraId="52F1914E" w14:textId="77777777" w:rsidR="00AF00E9" w:rsidRDefault="005F0312" w:rsidP="00AF00E9">
      <w:r>
        <w:rPr>
          <w:noProof/>
        </w:rPr>
        <w:pict w14:anchorId="75664016">
          <v:rect id="_x0000_i1029" alt="" style="width:415.6pt;height:.05pt;mso-width-percent:0;mso-height-percent:0;mso-width-percent:0;mso-height-percent:0" o:hrpct="888" o:hralign="center" o:hrstd="t" o:hr="t" fillcolor="#a0a0a0" stroked="f"/>
        </w:pict>
      </w:r>
    </w:p>
    <w:p w14:paraId="1860445D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5. Intelligent Agent Functionality</w:t>
      </w:r>
    </w:p>
    <w:p w14:paraId="402B7442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Core Modules</w:t>
      </w:r>
    </w:p>
    <w:p w14:paraId="5E17E4F6" w14:textId="77777777" w:rsidR="00AF00E9" w:rsidRDefault="00AF00E9" w:rsidP="00AF00E9">
      <w:pPr>
        <w:pStyle w:val="NormalWeb"/>
        <w:numPr>
          <w:ilvl w:val="0"/>
          <w:numId w:val="10"/>
        </w:numPr>
      </w:pPr>
      <w:r>
        <w:rPr>
          <w:rStyle w:val="Strong"/>
        </w:rPr>
        <w:t>Daily Conversation Summary</w:t>
      </w:r>
    </w:p>
    <w:p w14:paraId="55B79B2A" w14:textId="77777777" w:rsidR="00AF00E9" w:rsidRDefault="00AF00E9" w:rsidP="00AF00E9">
      <w:pPr>
        <w:pStyle w:val="NormalWeb"/>
        <w:numPr>
          <w:ilvl w:val="1"/>
          <w:numId w:val="10"/>
        </w:numPr>
      </w:pPr>
      <w:r>
        <w:t>Title</w:t>
      </w:r>
    </w:p>
    <w:p w14:paraId="7FC88660" w14:textId="77777777" w:rsidR="00AF00E9" w:rsidRDefault="00AF00E9" w:rsidP="00AF00E9">
      <w:pPr>
        <w:pStyle w:val="NormalWeb"/>
        <w:numPr>
          <w:ilvl w:val="1"/>
          <w:numId w:val="10"/>
        </w:numPr>
      </w:pPr>
      <w:r>
        <w:t>Overview</w:t>
      </w:r>
    </w:p>
    <w:p w14:paraId="4AD81533" w14:textId="77777777" w:rsidR="00AF00E9" w:rsidRDefault="00AF00E9" w:rsidP="00AF00E9">
      <w:pPr>
        <w:pStyle w:val="NormalWeb"/>
        <w:numPr>
          <w:ilvl w:val="1"/>
          <w:numId w:val="10"/>
        </w:numPr>
      </w:pPr>
      <w:r>
        <w:t>“Spotlight”: one-line highlight or distilled insight</w:t>
      </w:r>
    </w:p>
    <w:p w14:paraId="5EB216D3" w14:textId="77777777" w:rsidR="00AF00E9" w:rsidRDefault="00AF00E9" w:rsidP="00AF00E9">
      <w:pPr>
        <w:pStyle w:val="NormalWeb"/>
        <w:numPr>
          <w:ilvl w:val="0"/>
          <w:numId w:val="10"/>
        </w:numPr>
      </w:pPr>
      <w:r>
        <w:rPr>
          <w:rStyle w:val="Strong"/>
        </w:rPr>
        <w:t>Weekly Summary</w:t>
      </w:r>
    </w:p>
    <w:p w14:paraId="71227990" w14:textId="77777777" w:rsidR="00AF00E9" w:rsidRDefault="00AF00E9" w:rsidP="00AF00E9">
      <w:pPr>
        <w:pStyle w:val="NormalWeb"/>
        <w:numPr>
          <w:ilvl w:val="1"/>
          <w:numId w:val="10"/>
        </w:numPr>
      </w:pPr>
      <w:r>
        <w:t>Generate cumulative summaries</w:t>
      </w:r>
    </w:p>
    <w:p w14:paraId="529E6C24" w14:textId="77777777" w:rsidR="00AF00E9" w:rsidRDefault="00AF00E9" w:rsidP="00AF00E9">
      <w:pPr>
        <w:pStyle w:val="NormalWeb"/>
        <w:numPr>
          <w:ilvl w:val="0"/>
          <w:numId w:val="10"/>
        </w:numPr>
      </w:pPr>
      <w:r>
        <w:rPr>
          <w:rStyle w:val="Strong"/>
        </w:rPr>
        <w:t>Full Conversation History</w:t>
      </w:r>
    </w:p>
    <w:p w14:paraId="22A79166" w14:textId="77777777" w:rsidR="00AF00E9" w:rsidRDefault="00AF00E9" w:rsidP="00AF00E9">
      <w:pPr>
        <w:pStyle w:val="NormalWeb"/>
        <w:numPr>
          <w:ilvl w:val="1"/>
          <w:numId w:val="10"/>
        </w:numPr>
      </w:pPr>
      <w:r>
        <w:t>Create global prompt context</w:t>
      </w:r>
    </w:p>
    <w:p w14:paraId="1181B440" w14:textId="77777777" w:rsidR="00AF00E9" w:rsidRDefault="00AF00E9" w:rsidP="00AF00E9">
      <w:pPr>
        <w:pStyle w:val="NormalWeb"/>
        <w:numPr>
          <w:ilvl w:val="1"/>
          <w:numId w:val="10"/>
        </w:numPr>
      </w:pPr>
      <w:r>
        <w:t>Extract recurring discussion topics</w:t>
      </w:r>
    </w:p>
    <w:p w14:paraId="37ECA596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lastRenderedPageBreak/>
        <w:t>Therapist Recommendation</w:t>
      </w:r>
    </w:p>
    <w:p w14:paraId="0C993706" w14:textId="77777777" w:rsidR="00AF00E9" w:rsidRDefault="00AF00E9" w:rsidP="00AF00E9">
      <w:pPr>
        <w:pStyle w:val="NormalWeb"/>
        <w:numPr>
          <w:ilvl w:val="0"/>
          <w:numId w:val="11"/>
        </w:numPr>
      </w:pPr>
      <w:r>
        <w:t>Context injection and prompt standardization</w:t>
      </w:r>
    </w:p>
    <w:p w14:paraId="6CE09840" w14:textId="77777777" w:rsidR="00AF00E9" w:rsidRDefault="00AF00E9" w:rsidP="00AF00E9">
      <w:pPr>
        <w:pStyle w:val="NormalWeb"/>
        <w:numPr>
          <w:ilvl w:val="0"/>
          <w:numId w:val="11"/>
        </w:numPr>
      </w:pPr>
      <w:r>
        <w:t>Prompt evaluation</w:t>
      </w:r>
    </w:p>
    <w:p w14:paraId="7F3DBC7E" w14:textId="77777777" w:rsidR="00AF00E9" w:rsidRDefault="00AF00E9" w:rsidP="00AF00E9">
      <w:pPr>
        <w:pStyle w:val="NormalWeb"/>
        <w:numPr>
          <w:ilvl w:val="0"/>
          <w:numId w:val="11"/>
        </w:numPr>
      </w:pPr>
      <w:r>
        <w:t>Text vectorization and semantic retrieval</w:t>
      </w:r>
    </w:p>
    <w:p w14:paraId="7E752787" w14:textId="77777777" w:rsidR="00AF00E9" w:rsidRDefault="005F0312" w:rsidP="00AF00E9">
      <w:r>
        <w:rPr>
          <w:noProof/>
        </w:rPr>
        <w:pict w14:anchorId="22363910">
          <v:rect id="_x0000_i1028" alt="" style="width:415.6pt;height:.05pt;mso-width-percent:0;mso-height-percent:0;mso-width-percent:0;mso-height-percent:0" o:hrpct="888" o:hralign="center" o:hrstd="t" o:hr="t" fillcolor="#a0a0a0" stroked="f"/>
        </w:pict>
      </w:r>
    </w:p>
    <w:p w14:paraId="6F7A6CB0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6. Mobile Application</w:t>
      </w:r>
    </w:p>
    <w:p w14:paraId="46A88583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Login &amp; Authentication</w:t>
      </w:r>
    </w:p>
    <w:p w14:paraId="4A16C9E2" w14:textId="77777777" w:rsidR="00AF00E9" w:rsidRDefault="00AF00E9" w:rsidP="00AF00E9">
      <w:pPr>
        <w:pStyle w:val="NormalWeb"/>
        <w:numPr>
          <w:ilvl w:val="0"/>
          <w:numId w:val="12"/>
        </w:numPr>
      </w:pPr>
      <w:r>
        <w:t xml:space="preserve">Account-based login 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Emphasis"/>
        </w:rPr>
        <w:t>(deprecated later)</w:t>
      </w:r>
    </w:p>
    <w:p w14:paraId="674BAE07" w14:textId="77777777" w:rsidR="00AF00E9" w:rsidRDefault="00AF00E9" w:rsidP="00AF00E9">
      <w:pPr>
        <w:pStyle w:val="NormalWeb"/>
        <w:numPr>
          <w:ilvl w:val="0"/>
          <w:numId w:val="12"/>
        </w:numPr>
      </w:pPr>
      <w:r>
        <w:t>SMS login</w:t>
      </w:r>
    </w:p>
    <w:p w14:paraId="5D6034F5" w14:textId="77777777" w:rsidR="00AF00E9" w:rsidRDefault="00AF00E9" w:rsidP="00AF00E9">
      <w:pPr>
        <w:pStyle w:val="NormalWeb"/>
        <w:numPr>
          <w:ilvl w:val="0"/>
          <w:numId w:val="12"/>
        </w:numPr>
      </w:pPr>
      <w:r>
        <w:t>Third-party account integration</w:t>
      </w:r>
    </w:p>
    <w:p w14:paraId="4EDC82DB" w14:textId="77777777" w:rsidR="00AF00E9" w:rsidRDefault="00AF00E9" w:rsidP="00AF00E9">
      <w:pPr>
        <w:pStyle w:val="NormalWeb"/>
        <w:numPr>
          <w:ilvl w:val="0"/>
          <w:numId w:val="12"/>
        </w:numPr>
      </w:pPr>
      <w:r>
        <w:t>Token renewal</w:t>
      </w:r>
    </w:p>
    <w:p w14:paraId="7C94DBF4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Chat Functionality</w:t>
      </w:r>
    </w:p>
    <w:p w14:paraId="75C71C05" w14:textId="77777777" w:rsidR="00AF00E9" w:rsidRDefault="00AF00E9" w:rsidP="00AF00E9">
      <w:pPr>
        <w:pStyle w:val="NormalWeb"/>
        <w:numPr>
          <w:ilvl w:val="0"/>
          <w:numId w:val="13"/>
        </w:numPr>
      </w:pPr>
      <w:r>
        <w:t xml:space="preserve">Streamed response integration </w:t>
      </w:r>
      <w:r>
        <w:rPr>
          <w:rFonts w:ascii="Apple Color Emoji" w:hAnsi="Apple Color Emoji" w:cs="Apple Color Emoji"/>
        </w:rPr>
        <w:t>✅</w:t>
      </w:r>
    </w:p>
    <w:p w14:paraId="728AD9BC" w14:textId="77777777" w:rsidR="00AF00E9" w:rsidRDefault="00AF00E9" w:rsidP="00AF00E9">
      <w:pPr>
        <w:pStyle w:val="NormalWeb"/>
        <w:numPr>
          <w:ilvl w:val="0"/>
          <w:numId w:val="13"/>
        </w:numPr>
      </w:pPr>
      <w:r>
        <w:rPr>
          <w:rStyle w:val="Strong"/>
        </w:rPr>
        <w:t>Input Methods:</w:t>
      </w:r>
    </w:p>
    <w:p w14:paraId="53CFED1E" w14:textId="77777777" w:rsidR="00AF00E9" w:rsidRDefault="00AF00E9" w:rsidP="00AF00E9">
      <w:pPr>
        <w:pStyle w:val="NormalWeb"/>
        <w:numPr>
          <w:ilvl w:val="1"/>
          <w:numId w:val="13"/>
        </w:numPr>
      </w:pPr>
      <w:r>
        <w:t>Text input</w:t>
      </w:r>
    </w:p>
    <w:p w14:paraId="6AC8806C" w14:textId="77777777" w:rsidR="00AF00E9" w:rsidRDefault="00AF00E9" w:rsidP="00AF00E9">
      <w:pPr>
        <w:pStyle w:val="NormalWeb"/>
        <w:numPr>
          <w:ilvl w:val="1"/>
          <w:numId w:val="13"/>
        </w:numPr>
      </w:pPr>
      <w:r>
        <w:t xml:space="preserve">Voice input via local system model (iOS </w:t>
      </w:r>
      <w:r>
        <w:rPr>
          <w:rFonts w:ascii="Apple Color Emoji" w:hAnsi="Apple Color Emoji" w:cs="Apple Color Emoji"/>
        </w:rPr>
        <w:t>✅</w:t>
      </w:r>
      <w:r>
        <w:t xml:space="preserve"> / Android pending)</w:t>
      </w:r>
    </w:p>
    <w:p w14:paraId="28F397FC" w14:textId="77777777" w:rsidR="00AF00E9" w:rsidRDefault="00AF00E9" w:rsidP="00AF00E9">
      <w:pPr>
        <w:pStyle w:val="NormalWeb"/>
        <w:numPr>
          <w:ilvl w:val="1"/>
          <w:numId w:val="13"/>
        </w:numPr>
      </w:pPr>
      <w:r>
        <w:t xml:space="preserve">WeChat-style “hold to speak” voice input </w:t>
      </w:r>
      <w:r>
        <w:rPr>
          <w:rFonts w:ascii="Apple Color Emoji" w:hAnsi="Apple Color Emoji" w:cs="Apple Color Emoji"/>
        </w:rPr>
        <w:t>✅</w:t>
      </w:r>
    </w:p>
    <w:p w14:paraId="241A75D7" w14:textId="77777777" w:rsidR="00AF00E9" w:rsidRDefault="00AF00E9" w:rsidP="00AF00E9">
      <w:pPr>
        <w:pStyle w:val="NormalWeb"/>
        <w:numPr>
          <w:ilvl w:val="1"/>
          <w:numId w:val="13"/>
        </w:numPr>
      </w:pPr>
      <w:r>
        <w:t>Auto language detection</w:t>
      </w:r>
    </w:p>
    <w:p w14:paraId="26278409" w14:textId="77777777" w:rsidR="00AF00E9" w:rsidRDefault="00AF00E9" w:rsidP="00AF00E9">
      <w:pPr>
        <w:pStyle w:val="NormalWeb"/>
        <w:numPr>
          <w:ilvl w:val="1"/>
          <w:numId w:val="13"/>
        </w:numPr>
      </w:pPr>
      <w:r>
        <w:t>Server-side ASR (speech recognition)</w:t>
      </w:r>
    </w:p>
    <w:p w14:paraId="55011952" w14:textId="77777777" w:rsidR="00AF00E9" w:rsidRDefault="00AF00E9" w:rsidP="00AF00E9">
      <w:pPr>
        <w:pStyle w:val="NormalWeb"/>
        <w:numPr>
          <w:ilvl w:val="0"/>
          <w:numId w:val="13"/>
        </w:numPr>
      </w:pPr>
      <w:r>
        <w:rPr>
          <w:rStyle w:val="Strong"/>
        </w:rPr>
        <w:t>Output (Voice Playback):</w:t>
      </w:r>
    </w:p>
    <w:p w14:paraId="263546A4" w14:textId="77777777" w:rsidR="00AF00E9" w:rsidRDefault="00AF00E9" w:rsidP="00AF00E9">
      <w:pPr>
        <w:pStyle w:val="NormalWeb"/>
        <w:numPr>
          <w:ilvl w:val="1"/>
          <w:numId w:val="13"/>
        </w:numPr>
      </w:pPr>
      <w:r>
        <w:t xml:space="preserve">RN-TTS integration </w:t>
      </w:r>
      <w:r>
        <w:rPr>
          <w:rFonts w:ascii="Apple Color Emoji" w:hAnsi="Apple Color Emoji" w:cs="Apple Color Emoji"/>
        </w:rPr>
        <w:t>✅</w:t>
      </w:r>
    </w:p>
    <w:p w14:paraId="64E3D1F9" w14:textId="77777777" w:rsidR="00AF00E9" w:rsidRDefault="00AF00E9" w:rsidP="00AF00E9">
      <w:pPr>
        <w:pStyle w:val="NormalWeb"/>
        <w:numPr>
          <w:ilvl w:val="1"/>
          <w:numId w:val="13"/>
        </w:numPr>
      </w:pPr>
      <w:r>
        <w:t xml:space="preserve">Sentence-level segmentation </w:t>
      </w:r>
      <w:r>
        <w:rPr>
          <w:rFonts w:ascii="Apple Color Emoji" w:hAnsi="Apple Color Emoji" w:cs="Apple Color Emoji"/>
        </w:rPr>
        <w:t>✅</w:t>
      </w:r>
    </w:p>
    <w:p w14:paraId="12FB39D7" w14:textId="77777777" w:rsidR="00AF00E9" w:rsidRDefault="00AF00E9" w:rsidP="00AF00E9">
      <w:pPr>
        <w:pStyle w:val="NormalWeb"/>
        <w:numPr>
          <w:ilvl w:val="1"/>
          <w:numId w:val="13"/>
        </w:numPr>
      </w:pPr>
      <w:r>
        <w:t>Adjustable voice rate and tone</w:t>
      </w:r>
    </w:p>
    <w:p w14:paraId="4AE6B4A9" w14:textId="77777777" w:rsidR="00AF00E9" w:rsidRDefault="00AF00E9" w:rsidP="00AF00E9">
      <w:pPr>
        <w:pStyle w:val="NormalWeb"/>
        <w:numPr>
          <w:ilvl w:val="1"/>
          <w:numId w:val="13"/>
        </w:numPr>
      </w:pPr>
      <w:r>
        <w:t>Option to disable voice playback in Settings</w:t>
      </w:r>
    </w:p>
    <w:p w14:paraId="0FADA325" w14:textId="77777777" w:rsidR="00AF00E9" w:rsidRDefault="00AF00E9" w:rsidP="00AF00E9">
      <w:pPr>
        <w:pStyle w:val="NormalWeb"/>
        <w:numPr>
          <w:ilvl w:val="1"/>
          <w:numId w:val="13"/>
        </w:numPr>
      </w:pPr>
      <w:r>
        <w:t>Interrupt voice output upon new input trigger</w:t>
      </w:r>
    </w:p>
    <w:p w14:paraId="13587D90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Therapist Interface</w:t>
      </w:r>
    </w:p>
    <w:p w14:paraId="44D5BCDA" w14:textId="77777777" w:rsidR="00AF00E9" w:rsidRDefault="00AF00E9" w:rsidP="00AF00E9">
      <w:pPr>
        <w:pStyle w:val="NormalWeb"/>
        <w:numPr>
          <w:ilvl w:val="0"/>
          <w:numId w:val="14"/>
        </w:numPr>
      </w:pPr>
      <w:r>
        <w:t xml:space="preserve">Therapist overview </w:t>
      </w:r>
      <w:r>
        <w:rPr>
          <w:rFonts w:ascii="Apple Color Emoji" w:hAnsi="Apple Color Emoji" w:cs="Apple Color Emoji"/>
        </w:rPr>
        <w:t>✅</w:t>
      </w:r>
    </w:p>
    <w:p w14:paraId="56BAD23B" w14:textId="77777777" w:rsidR="00AF00E9" w:rsidRDefault="00AF00E9" w:rsidP="00AF00E9">
      <w:pPr>
        <w:pStyle w:val="NormalWeb"/>
        <w:numPr>
          <w:ilvl w:val="0"/>
          <w:numId w:val="14"/>
        </w:numPr>
      </w:pPr>
      <w:r>
        <w:t xml:space="preserve">Therapist detail page </w:t>
      </w:r>
      <w:r>
        <w:rPr>
          <w:rFonts w:ascii="Apple Color Emoji" w:hAnsi="Apple Color Emoji" w:cs="Apple Color Emoji"/>
        </w:rPr>
        <w:t>✅</w:t>
      </w:r>
    </w:p>
    <w:p w14:paraId="582015DF" w14:textId="77777777" w:rsidR="00AF00E9" w:rsidRDefault="00AF00E9" w:rsidP="00AF00E9">
      <w:pPr>
        <w:pStyle w:val="NormalWeb"/>
        <w:numPr>
          <w:ilvl w:val="0"/>
          <w:numId w:val="14"/>
        </w:numPr>
      </w:pPr>
      <w:r>
        <w:t>Therapist filtering functionality (planned)</w:t>
      </w:r>
    </w:p>
    <w:p w14:paraId="61F3F030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lastRenderedPageBreak/>
        <w:t>Explore Page</w:t>
      </w:r>
    </w:p>
    <w:p w14:paraId="66525C05" w14:textId="77777777" w:rsidR="00AF00E9" w:rsidRDefault="00AF00E9" w:rsidP="00AF00E9">
      <w:pPr>
        <w:pStyle w:val="NormalWeb"/>
        <w:numPr>
          <w:ilvl w:val="0"/>
          <w:numId w:val="15"/>
        </w:numPr>
      </w:pPr>
      <w:r>
        <w:t>To be defined</w:t>
      </w:r>
    </w:p>
    <w:p w14:paraId="00A10BF4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Journey Page</w:t>
      </w:r>
    </w:p>
    <w:p w14:paraId="3D5444D7" w14:textId="77777777" w:rsidR="00AF00E9" w:rsidRDefault="00AF00E9" w:rsidP="00AF00E9">
      <w:pPr>
        <w:pStyle w:val="NormalWeb"/>
        <w:numPr>
          <w:ilvl w:val="0"/>
          <w:numId w:val="16"/>
        </w:numPr>
      </w:pPr>
      <w:r>
        <w:rPr>
          <w:rStyle w:val="Strong"/>
        </w:rPr>
        <w:t>Weekly Reports (Past 10 Weeks)</w:t>
      </w:r>
    </w:p>
    <w:p w14:paraId="64E1C498" w14:textId="77777777" w:rsidR="00AF00E9" w:rsidRDefault="00AF00E9" w:rsidP="00AF00E9">
      <w:pPr>
        <w:pStyle w:val="NormalWeb"/>
        <w:numPr>
          <w:ilvl w:val="0"/>
          <w:numId w:val="16"/>
        </w:numPr>
      </w:pPr>
      <w:r>
        <w:rPr>
          <w:rStyle w:val="Strong"/>
        </w:rPr>
        <w:t>Daily Reports (Past 10 Days)</w:t>
      </w:r>
    </w:p>
    <w:p w14:paraId="443FF461" w14:textId="77777777" w:rsidR="00AF00E9" w:rsidRDefault="00AF00E9" w:rsidP="00AF00E9">
      <w:pPr>
        <w:pStyle w:val="NormalWeb"/>
        <w:numPr>
          <w:ilvl w:val="1"/>
          <w:numId w:val="16"/>
        </w:numPr>
      </w:pPr>
      <w:r>
        <w:t>Title + Spotlight (clickable to detail page)</w:t>
      </w:r>
    </w:p>
    <w:p w14:paraId="648EFC10" w14:textId="77777777" w:rsidR="00AF00E9" w:rsidRDefault="00AF00E9" w:rsidP="00AF00E9">
      <w:pPr>
        <w:pStyle w:val="NormalWeb"/>
        <w:numPr>
          <w:ilvl w:val="1"/>
          <w:numId w:val="16"/>
        </w:numPr>
      </w:pPr>
      <w:r>
        <w:t>Detail View:</w:t>
      </w:r>
    </w:p>
    <w:p w14:paraId="5C68CEF2" w14:textId="77777777" w:rsidR="00AF00E9" w:rsidRDefault="00AF00E9" w:rsidP="00AF00E9">
      <w:pPr>
        <w:pStyle w:val="NormalWeb"/>
        <w:numPr>
          <w:ilvl w:val="2"/>
          <w:numId w:val="16"/>
        </w:numPr>
      </w:pPr>
      <w:r>
        <w:rPr>
          <w:rStyle w:val="Strong"/>
        </w:rPr>
        <w:t>Tab 1:</w:t>
      </w:r>
      <w:r>
        <w:t xml:space="preserve"> Date, Title, Spotlight, Summary</w:t>
      </w:r>
    </w:p>
    <w:p w14:paraId="3BD811A6" w14:textId="77777777" w:rsidR="00AF00E9" w:rsidRDefault="00AF00E9" w:rsidP="00AF00E9">
      <w:pPr>
        <w:pStyle w:val="NormalWeb"/>
        <w:numPr>
          <w:ilvl w:val="2"/>
          <w:numId w:val="16"/>
        </w:numPr>
      </w:pPr>
      <w:r>
        <w:rPr>
          <w:rStyle w:val="Strong"/>
        </w:rPr>
        <w:t>Tab 2:</w:t>
      </w:r>
      <w:r>
        <w:t xml:space="preserve"> Chat Records</w:t>
      </w:r>
    </w:p>
    <w:p w14:paraId="6B29F12F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Localization</w:t>
      </w:r>
    </w:p>
    <w:p w14:paraId="431676C9" w14:textId="77777777" w:rsidR="00AF00E9" w:rsidRDefault="00AF00E9" w:rsidP="00AF00E9">
      <w:pPr>
        <w:pStyle w:val="NormalWeb"/>
        <w:numPr>
          <w:ilvl w:val="0"/>
          <w:numId w:val="17"/>
        </w:numPr>
      </w:pPr>
      <w:r>
        <w:t>Chinese interface support (i18n)</w:t>
      </w:r>
    </w:p>
    <w:p w14:paraId="4FD7C746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Platform Adaptation</w:t>
      </w:r>
    </w:p>
    <w:p w14:paraId="2404A27F" w14:textId="77777777" w:rsidR="00AF00E9" w:rsidRDefault="00AF00E9" w:rsidP="00AF00E9">
      <w:pPr>
        <w:pStyle w:val="NormalWeb"/>
        <w:numPr>
          <w:ilvl w:val="0"/>
          <w:numId w:val="18"/>
        </w:numPr>
      </w:pPr>
      <w:r>
        <w:t>iOS optimization</w:t>
      </w:r>
    </w:p>
    <w:p w14:paraId="60DAA259" w14:textId="77777777" w:rsidR="00AF00E9" w:rsidRDefault="00AF00E9" w:rsidP="00AF00E9">
      <w:pPr>
        <w:pStyle w:val="NormalWeb"/>
        <w:numPr>
          <w:ilvl w:val="0"/>
          <w:numId w:val="18"/>
        </w:numPr>
      </w:pPr>
      <w:r>
        <w:t>Android optimization</w:t>
      </w:r>
    </w:p>
    <w:p w14:paraId="3E9323B9" w14:textId="77777777" w:rsidR="00AF00E9" w:rsidRDefault="005F0312" w:rsidP="00AF00E9">
      <w:r>
        <w:rPr>
          <w:noProof/>
        </w:rPr>
        <w:pict w14:anchorId="5814BBD3">
          <v:rect id="_x0000_i1027" alt="" style="width:415.6pt;height:.05pt;mso-width-percent:0;mso-height-percent:0;mso-width-percent:0;mso-height-percent:0" o:hrpct="888" o:hralign="center" o:hrstd="t" o:hr="t" fillcolor="#a0a0a0" stroked="f"/>
        </w:pict>
      </w:r>
    </w:p>
    <w:p w14:paraId="2DCE3F8F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7. Deployment &amp; Operations</w:t>
      </w:r>
    </w:p>
    <w:p w14:paraId="5C691223" w14:textId="77777777" w:rsidR="00AF00E9" w:rsidRDefault="00AF00E9" w:rsidP="00AF00E9">
      <w:pPr>
        <w:pStyle w:val="Heading3"/>
      </w:pPr>
      <w:r>
        <w:rPr>
          <w:rStyle w:val="Strong"/>
          <w:b/>
          <w:bCs w:val="0"/>
        </w:rPr>
        <w:t>Bug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3601"/>
        <w:gridCol w:w="1188"/>
      </w:tblGrid>
      <w:tr w:rsidR="00AF00E9" w14:paraId="0BF2BB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9A39A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F363173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13CED6" w14:textId="77777777" w:rsidR="00AF00E9" w:rsidRDefault="00AF00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AF00E9" w14:paraId="4F1FC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4EDCA" w14:textId="77777777" w:rsidR="00AF00E9" w:rsidRDefault="00AF00E9">
            <w:pPr>
              <w:jc w:val="left"/>
            </w:pPr>
            <w:r>
              <w:rPr>
                <w:rStyle w:val="HTMLCode"/>
                <w:rFonts w:eastAsia="Microsoft YaHei"/>
              </w:rPr>
              <w:t>/therapy/chat/stream</w:t>
            </w:r>
            <w:r>
              <w:t xml:space="preserve"> triggers “access denied”</w:t>
            </w:r>
          </w:p>
        </w:tc>
        <w:tc>
          <w:tcPr>
            <w:tcW w:w="0" w:type="auto"/>
            <w:vAlign w:val="center"/>
            <w:hideMark/>
          </w:tcPr>
          <w:p w14:paraId="2A236328" w14:textId="77777777" w:rsidR="00AF00E9" w:rsidRDefault="00AF00E9">
            <w:r>
              <w:t>Does not affect pre-request validation but returns error post-request</w:t>
            </w:r>
          </w:p>
        </w:tc>
        <w:tc>
          <w:tcPr>
            <w:tcW w:w="0" w:type="auto"/>
            <w:vAlign w:val="center"/>
            <w:hideMark/>
          </w:tcPr>
          <w:p w14:paraId="2A9FCA47" w14:textId="77777777" w:rsidR="00AF00E9" w:rsidRDefault="00AF00E9">
            <w:r>
              <w:t>Unresolved</w:t>
            </w:r>
          </w:p>
        </w:tc>
      </w:tr>
    </w:tbl>
    <w:p w14:paraId="119460E7" w14:textId="77777777" w:rsidR="00AF00E9" w:rsidRDefault="005F0312" w:rsidP="00AF00E9">
      <w:r>
        <w:rPr>
          <w:noProof/>
        </w:rPr>
        <w:pict w14:anchorId="1B754EF2">
          <v:rect id="_x0000_i1026" alt="" style="width:415.6pt;height:.05pt;mso-width-percent:0;mso-height-percent:0;mso-width-percent:0;mso-height-percent:0" o:hrpct="888" o:hralign="center" o:hrstd="t" o:hr="t" fillcolor="#a0a0a0" stroked="f"/>
        </w:pict>
      </w:r>
    </w:p>
    <w:p w14:paraId="045632AC" w14:textId="77777777" w:rsidR="00AF00E9" w:rsidRDefault="00AF00E9" w:rsidP="00AF00E9">
      <w:pPr>
        <w:pStyle w:val="Heading2"/>
      </w:pPr>
      <w:r>
        <w:rPr>
          <w:rStyle w:val="Strong"/>
          <w:b/>
          <w:bCs w:val="0"/>
        </w:rPr>
        <w:t>8. Additional Notes</w:t>
      </w:r>
    </w:p>
    <w:p w14:paraId="79E29F29" w14:textId="77777777" w:rsidR="00AF00E9" w:rsidRDefault="00AF00E9" w:rsidP="00AF00E9">
      <w:pPr>
        <w:pStyle w:val="NormalWeb"/>
        <w:numPr>
          <w:ilvl w:val="0"/>
          <w:numId w:val="19"/>
        </w:numPr>
      </w:pPr>
      <w:r>
        <w:t>Integration with Google and other third-party account management platforms in progress.</w:t>
      </w:r>
    </w:p>
    <w:p w14:paraId="0600EE52" w14:textId="77777777" w:rsidR="00AF00E9" w:rsidRDefault="005F0312" w:rsidP="00AF00E9">
      <w:r>
        <w:rPr>
          <w:noProof/>
        </w:rPr>
        <w:pict w14:anchorId="0BB1919B">
          <v:rect id="_x0000_i1025" alt="" style="width:415.6pt;height:.05pt;mso-width-percent:0;mso-height-percent:0;mso-width-percent:0;mso-height-percent:0" o:hrpct="888" o:hralign="center" o:hrstd="t" o:hr="t" fillcolor="#a0a0a0" stroked="f"/>
        </w:pict>
      </w:r>
    </w:p>
    <w:p w14:paraId="6CC36E04" w14:textId="77777777" w:rsidR="00AF00E9" w:rsidRDefault="00AF00E9" w:rsidP="00AF00E9">
      <w:pPr>
        <w:pStyle w:val="NormalWeb"/>
      </w:pPr>
      <w:r>
        <w:lastRenderedPageBreak/>
        <w:t xml:space="preserve">Would you like me to also convert this into a </w:t>
      </w:r>
      <w:r>
        <w:rPr>
          <w:rStyle w:val="Strong"/>
        </w:rPr>
        <w:t>formatted technical document template (e.g., Markdown → PDF or DOCX)</w:t>
      </w:r>
      <w:r>
        <w:t xml:space="preserve"> with consistent section numbering, table of contents, and company footer branding (e.g., “MindWell Confidential – 2025”)? That would make it suitable for investor decks or engineering sprints.</w:t>
      </w:r>
    </w:p>
    <w:p w14:paraId="3169FB3F" w14:textId="4CF19201" w:rsidR="00537871" w:rsidRPr="00AF00E9" w:rsidRDefault="00537871" w:rsidP="00AF00E9"/>
    <w:sectPr w:rsidR="00537871" w:rsidRPr="00AF00E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6C5"/>
    <w:multiLevelType w:val="multilevel"/>
    <w:tmpl w:val="B5AAD74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05F53B1D"/>
    <w:multiLevelType w:val="multilevel"/>
    <w:tmpl w:val="0D8C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290C"/>
    <w:multiLevelType w:val="multilevel"/>
    <w:tmpl w:val="F844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2255A"/>
    <w:multiLevelType w:val="multilevel"/>
    <w:tmpl w:val="65F0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5659A"/>
    <w:multiLevelType w:val="multilevel"/>
    <w:tmpl w:val="16EA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B30F3"/>
    <w:multiLevelType w:val="multilevel"/>
    <w:tmpl w:val="5204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B5683"/>
    <w:multiLevelType w:val="multilevel"/>
    <w:tmpl w:val="529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E5A9A"/>
    <w:multiLevelType w:val="multilevel"/>
    <w:tmpl w:val="18C8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410DB"/>
    <w:multiLevelType w:val="multilevel"/>
    <w:tmpl w:val="A20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810CDD"/>
    <w:multiLevelType w:val="multilevel"/>
    <w:tmpl w:val="77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413C3"/>
    <w:multiLevelType w:val="multilevel"/>
    <w:tmpl w:val="CC5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0149E"/>
    <w:multiLevelType w:val="multilevel"/>
    <w:tmpl w:val="3DF2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D68F3"/>
    <w:multiLevelType w:val="multilevel"/>
    <w:tmpl w:val="DFD6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C7FA6"/>
    <w:multiLevelType w:val="multilevel"/>
    <w:tmpl w:val="D016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70039"/>
    <w:multiLevelType w:val="multilevel"/>
    <w:tmpl w:val="8054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E4506"/>
    <w:multiLevelType w:val="multilevel"/>
    <w:tmpl w:val="527A702E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6" w15:restartNumberingAfterBreak="0">
    <w:nsid w:val="6E270FB8"/>
    <w:multiLevelType w:val="multilevel"/>
    <w:tmpl w:val="4E26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C7A0E"/>
    <w:multiLevelType w:val="multilevel"/>
    <w:tmpl w:val="74FE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E4458"/>
    <w:multiLevelType w:val="multilevel"/>
    <w:tmpl w:val="72B64DDA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 w16cid:durableId="722288461">
    <w:abstractNumId w:val="18"/>
  </w:num>
  <w:num w:numId="2" w16cid:durableId="1572233445">
    <w:abstractNumId w:val="15"/>
  </w:num>
  <w:num w:numId="3" w16cid:durableId="404229623">
    <w:abstractNumId w:val="0"/>
  </w:num>
  <w:num w:numId="4" w16cid:durableId="1630748319">
    <w:abstractNumId w:val="17"/>
  </w:num>
  <w:num w:numId="5" w16cid:durableId="889341945">
    <w:abstractNumId w:val="6"/>
  </w:num>
  <w:num w:numId="6" w16cid:durableId="563301829">
    <w:abstractNumId w:val="13"/>
  </w:num>
  <w:num w:numId="7" w16cid:durableId="630522886">
    <w:abstractNumId w:val="9"/>
  </w:num>
  <w:num w:numId="8" w16cid:durableId="674962722">
    <w:abstractNumId w:val="1"/>
  </w:num>
  <w:num w:numId="9" w16cid:durableId="1012760018">
    <w:abstractNumId w:val="12"/>
  </w:num>
  <w:num w:numId="10" w16cid:durableId="2022464345">
    <w:abstractNumId w:val="4"/>
  </w:num>
  <w:num w:numId="11" w16cid:durableId="1043291838">
    <w:abstractNumId w:val="3"/>
  </w:num>
  <w:num w:numId="12" w16cid:durableId="1281959412">
    <w:abstractNumId w:val="16"/>
  </w:num>
  <w:num w:numId="13" w16cid:durableId="1201864939">
    <w:abstractNumId w:val="8"/>
  </w:num>
  <w:num w:numId="14" w16cid:durableId="948856800">
    <w:abstractNumId w:val="14"/>
  </w:num>
  <w:num w:numId="15" w16cid:durableId="1438982946">
    <w:abstractNumId w:val="10"/>
  </w:num>
  <w:num w:numId="16" w16cid:durableId="1636986838">
    <w:abstractNumId w:val="2"/>
  </w:num>
  <w:num w:numId="17" w16cid:durableId="964313951">
    <w:abstractNumId w:val="5"/>
  </w:num>
  <w:num w:numId="18" w16cid:durableId="998729469">
    <w:abstractNumId w:val="11"/>
  </w:num>
  <w:num w:numId="19" w16cid:durableId="1904177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A05C9"/>
    <w:rsid w:val="00537871"/>
    <w:rsid w:val="005C35DE"/>
    <w:rsid w:val="005F0312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AF00E9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0C623"/>
  <w15:docId w15:val="{D8C120B0-CA94-0649-AB61-A87546A3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Microsoft YaHei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  <w:kern w:val="44"/>
      <w:sz w:val="36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keepLines/>
      <w:spacing w:line="48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line="480" w:lineRule="auto"/>
      <w:outlineLvl w:val="5"/>
    </w:pPr>
    <w:rPr>
      <w:b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Heading9">
    <w:name w:val="heading 9"/>
    <w:basedOn w:val="Normal"/>
    <w:next w:val="Normal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1E6FFF"/>
      <w:u w:val="single"/>
    </w:rPr>
  </w:style>
  <w:style w:type="paragraph" w:styleId="Title">
    <w:name w:val="Title"/>
    <w:basedOn w:val="Normal"/>
    <w:next w:val="Normal"/>
    <w:link w:val="TitleChar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character" w:customStyle="1" w:styleId="TitleChar">
    <w:name w:val="Title Char"/>
    <w:basedOn w:val="DefaultParagraphFont"/>
    <w:link w:val="Title"/>
    <w:rPr>
      <w:rFonts w:ascii="Arial" w:eastAsia="Microsoft YaHei" w:hAnsi="Arial" w:cstheme="majorBidi"/>
      <w:b/>
      <w:bCs/>
      <w:kern w:val="2"/>
      <w:sz w:val="48"/>
      <w:szCs w:val="32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Chars="1400" w:left="2940"/>
    </w:pPr>
  </w:style>
  <w:style w:type="paragraph" w:styleId="Subtitle">
    <w:name w:val="Subtitle"/>
    <w:basedOn w:val="Normal"/>
    <w:next w:val="Normal"/>
    <w:link w:val="SubtitleChar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customStyle="1" w:styleId="SubtitleChar">
    <w:name w:val="Subtitle Char"/>
    <w:basedOn w:val="DefaultParagraphFont"/>
    <w:link w:val="Subtitle"/>
    <w:rPr>
      <w:rFonts w:ascii="Arial" w:eastAsia="Microsoft YaHei" w:hAnsi="Arial" w:cstheme="minorBidi"/>
      <w:b/>
      <w:bCs/>
      <w:kern w:val="28"/>
      <w:sz w:val="44"/>
      <w:szCs w:val="32"/>
    </w:rPr>
  </w:style>
  <w:style w:type="paragraph" w:styleId="NormalWeb">
    <w:name w:val="Normal (Web)"/>
    <w:basedOn w:val="Normal"/>
    <w:uiPriority w:val="99"/>
    <w:unhideWhenUsed/>
    <w:rsid w:val="00AF00E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sz w:val="24"/>
    </w:rPr>
  </w:style>
  <w:style w:type="character" w:styleId="Strong">
    <w:name w:val="Strong"/>
    <w:basedOn w:val="DefaultParagraphFont"/>
    <w:uiPriority w:val="22"/>
    <w:qFormat/>
    <w:rsid w:val="00AF00E9"/>
    <w:rPr>
      <w:b/>
      <w:bCs/>
    </w:rPr>
  </w:style>
  <w:style w:type="character" w:styleId="Emphasis">
    <w:name w:val="Emphasis"/>
    <w:basedOn w:val="DefaultParagraphFont"/>
    <w:uiPriority w:val="20"/>
    <w:qFormat/>
    <w:rsid w:val="00AF00E9"/>
    <w:rPr>
      <w:i/>
      <w:iCs/>
    </w:rPr>
  </w:style>
  <w:style w:type="character" w:styleId="HTMLCode">
    <w:name w:val="HTML Code"/>
    <w:basedOn w:val="DefaultParagraphFont"/>
    <w:uiPriority w:val="99"/>
    <w:unhideWhenUsed/>
    <w:rsid w:val="00AF0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Clarice Fangzhou Hassan</cp:lastModifiedBy>
  <cp:revision>2</cp:revision>
  <dcterms:created xsi:type="dcterms:W3CDTF">2025-10-28T13:08:00Z</dcterms:created>
  <dcterms:modified xsi:type="dcterms:W3CDTF">2025-10-28T13:08:00Z</dcterms:modified>
</cp:coreProperties>
</file>