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A85D1" w14:textId="77777777" w:rsidR="00DC44BF" w:rsidRPr="00BC57B2" w:rsidRDefault="00E71B5A">
      <w:pPr>
        <w:rPr>
          <w:rFonts w:ascii="TH Sarabun New" w:hAnsi="TH Sarabun New" w:cs="TH Sarabun New"/>
          <w:b/>
          <w:bCs/>
          <w:sz w:val="40"/>
          <w:szCs w:val="40"/>
        </w:rPr>
      </w:pPr>
      <w:r w:rsidRPr="00BC57B2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 xml:space="preserve">บทที่ </w:t>
      </w:r>
      <w:r w:rsidRPr="00BC57B2">
        <w:rPr>
          <w:rFonts w:ascii="TH Sarabun New" w:hAnsi="TH Sarabun New" w:cs="TH Sarabun New"/>
          <w:b/>
          <w:bCs/>
          <w:sz w:val="40"/>
          <w:szCs w:val="40"/>
        </w:rPr>
        <w:t>2</w:t>
      </w:r>
    </w:p>
    <w:p w14:paraId="590C622A" w14:textId="77777777" w:rsidR="00DC44BF" w:rsidRPr="00BC57B2" w:rsidRDefault="00E71B5A">
      <w:pPr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BC57B2">
        <w:rPr>
          <w:rFonts w:ascii="TH Sarabun New" w:hAnsi="TH Sarabun New" w:cs="TH Sarabun New"/>
          <w:b/>
          <w:bCs/>
          <w:sz w:val="40"/>
          <w:szCs w:val="40"/>
          <w:cs/>
          <w:lang w:val="th-TH"/>
        </w:rPr>
        <w:t>เอกสารและงานวิจัยที่เกี่ยวข้อง</w:t>
      </w:r>
    </w:p>
    <w:p w14:paraId="4B1ECAC9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ในการวิจัยเรื่อง การออกแบบสื่อดิจิทัลเพื่อส่งเสริมการท่องเที่ยวแบบ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ตามคำขวัญจังหวัดสุรินทร์ ผู้ศึกได้ศึกษาค้นคว้าเอกสาร แนวคิด ทฤษฎี และงานวิจัยที่เกี่ยวข้องตามลำดับดังนี้</w:t>
      </w:r>
    </w:p>
    <w:p w14:paraId="77565F93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แนวคิดเกี่ยวกับการท่องเที่ยว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แนวคิดเกี่ยวกับการท่องเที่ยวเชิงวัฒนธรรม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แนวคิดเกี่ยวกับสื่อดิจิทัล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2.4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หนังสืออิเล็กทรอนิกส์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E-Book</w:t>
      </w:r>
      <w:r>
        <w:rPr>
          <w:rFonts w:ascii="TH Sarabun New" w:hAnsi="TH Sarabun New" w:cs="TH Sarabun New"/>
          <w:sz w:val="32"/>
          <w:szCs w:val="32"/>
          <w:cs/>
        </w:rPr>
        <w:t>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2.5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โมชันกราฟิก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Motion Graphic)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2.6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ทฤษฎีสีในการออกแบบสื่อ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2.7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งานวิจัยที่เกี่ยวข้อง</w:t>
      </w:r>
    </w:p>
    <w:p w14:paraId="479D9372" w14:textId="77777777" w:rsidR="00DC44BF" w:rsidRDefault="00DC44BF">
      <w:pPr>
        <w:spacing w:after="0" w:line="240" w:lineRule="auto"/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032E5ECD" w14:textId="77777777" w:rsidR="00DC44BF" w:rsidRDefault="00E71B5A">
      <w:pPr>
        <w:spacing w:after="0" w:line="240" w:lineRule="auto"/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แนวคิดเกี่ยวกับการท่องเที่ยว</w:t>
      </w:r>
    </w:p>
    <w:p w14:paraId="24F77E8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 xml:space="preserve">2.1.1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ความหมายของการท่องเที่ยว</w:t>
      </w:r>
    </w:p>
    <w:p w14:paraId="45BE6A72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การท่องเที่ยวเป็นกิจกรรมที่มีความสำคัญต่อการพัฒนาเศรษฐกิจและสังคมของประเทศ โดยเกี่ยวข้องกับการเดินทางของบุคคลจากสถานที่อยู่อาศัยไปยังสถานที่อื่นเป็นการชั่วคราว เพื่อวัตถุประสงค์ต่าง ๆ เช่น การพักผ่อน การทัศนศึกษา การเยี่ยมชมสถานที่สำคัญทางวัฒนธรรม และการท่องเที่ยวเชิงธรรมชาติ โดยไม่ได้มีวัตถุประสงค์เพื่อประกอบอาชีพหรือสร้างรายได้ในสถานที่นั้น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UNWTO, 2010)</w:t>
      </w:r>
    </w:p>
    <w:p w14:paraId="350680F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องค์การการท่องเที่ยวโลก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United Nations World Tourism Organization: UNWTO)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ได้ให้ความหมายของการท่องเที่ยวว่าเป็นกิจกรรมของบุคคลที่เดินทางและพำนักอยู่ในสถานที่ที่อยู่นอกเหนือจากสภาพแวดล้อมปกติของตนเป็นระยะเวลาไม่เกินหนึ่งปี เพื่อการพักผ่อน ธุรกิจ หรือวัตถุประสงค์อื่นที่ไม่เกี่ยวข้องกับการทำงานที่ได้รับค่าตอบแทนในสถานที่นั้น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UNWTO, 2010)</w:t>
      </w:r>
    </w:p>
    <w:p w14:paraId="558F412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 xml:space="preserve">Cooper et al. (2008)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กล่าวว่า การท่องเที่ยวเป็นระบบที่ประกอบด้วยองค์ประกอบหลายส่วน ได้แก่ นักท่องเที่ยว แหล่งท่องเที่ยว การคมนาคม การบริการ และกิจกรรมต่าง ๆ ที่เกี่ยวข้องกับการเดินทาง ซึ่งองค์ประกอบเหล่านี้มีความสัมพันธ์กันและส่งผลต่อประสบการณ์ของนักท่องเที่</w:t>
      </w:r>
      <w:r>
        <w:rPr>
          <w:rFonts w:ascii="TH Sarabun New" w:hAnsi="TH Sarabun New" w:cs="TH Sarabun New" w:hint="cs"/>
          <w:sz w:val="32"/>
          <w:szCs w:val="32"/>
          <w:cs/>
        </w:rPr>
        <w:t>ยว</w:t>
      </w:r>
    </w:p>
    <w:p w14:paraId="73C252F2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ในปัจจุบัน การท่องเที่ยวไม่ได้จำกัดอยู่เพียงการพักผ่อนเท่านั้น แต่ยังรวมถึงการเรียนรู้วัฒนธรรม การศึกษา และการสร้างประสบการณ์ใหม่ ๆ ให้กับนักท่องเที่ยว การพัฒนาการท่องเที่ยวจึงต้องคำนึงถึงการนำเสนอข้อมูลและการประชาสัมพันธ์ที่มีประสิทธิภาพ เพื่อให้สามารถดึงดูดนักท่องเที่ยวและสร้างความประทับใจให้กับผู้มาเยือนได้</w:t>
      </w:r>
    </w:p>
    <w:p w14:paraId="00F50474" w14:textId="77777777" w:rsidR="00DC44BF" w:rsidRDefault="00DC44BF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  <w:cs/>
        </w:rPr>
        <w:sectPr w:rsidR="00DC44BF">
          <w:headerReference w:type="default" r:id="rId7"/>
          <w:pgSz w:w="11906" w:h="16838"/>
          <w:pgMar w:top="1440" w:right="1440" w:bottom="1440" w:left="1440" w:header="708" w:footer="708" w:gutter="0"/>
          <w:pgNumType w:start="9" w:chapStyle="1"/>
          <w:cols w:space="720"/>
        </w:sectPr>
      </w:pPr>
    </w:p>
    <w:p w14:paraId="52B8976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นอกจากนี้ การท่องเที่ยวยังมีบทบาทสำคัญในการพัฒนาเศรษฐกิจของประเทศ เนื่องจากสามารถสร้างรายได้จากการใช้จ่ายของนักท่องเที่ยว เช่น ค่าที่พัก ค่าอาหาร ค่าเดินทาง และค่าบริการต่าง ๆ ซึ่งส่งผลให้เกิดการหมุนเวียนของเงินในระบบเศรษฐกิจ และช่วยส่งเสริมการจ้างงานในภาคธุรกิจที่เกี่ยวข้องกับการท่องเที่ยว</w:t>
      </w:r>
    </w:p>
    <w:p w14:paraId="0E952C4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ประเทศไทยเป็นประเทศที่มีศักยภาพด้านการท่องเที่ยวสูง เนื่องจากมีทรัพยากรทางธรรมชาติ วัฒนธรรม และประเพณีที่หลากหลาย ทำให้สามารถดึงดูดนักท่องเที่ยวทั้งชาวไทยและชาวต่างชาติได้เป็นจำนวนมาก โดยเฉพาะการท่องเที่ยวเชิงวัฒนธรรมซึ่งเป็นเอกลักษณ์สำคัญของหลายจังหวัด รวมถึงจังหวัดสุรินทร์</w:t>
      </w:r>
    </w:p>
    <w:p w14:paraId="0BD0674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จังหวัดสุรินทร์เป็นจังหวัดที่มีวัฒนธรรมและประเพณีที่โดดเด่น เช่น งานช้างสุรินทร์ การเลี้ยงช้าง และผ้าไหมสุรินทร์ ซึ่งสะท้อนถึงวิถีชีวิตและภูมิปัญญาท้องถิ่น การนำเสนอข้อมูลเกี่ยวกับแหล่งท่องเที่ยวเหล่านี้ผ่านสื่อดิจิทัลสามารถช่วยเพิ่มการรับรู้และส่งเสริมการท่องเที่ยวของจังหวัดได้</w:t>
      </w:r>
    </w:p>
    <w:p w14:paraId="5516CD35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ดังนั้น การพัฒนาสื่อดิจิทัลเพื่อประชาสัมพันธ์การท่องเที่ยวจึงเป็นแนวทางสำคัญที่สามารถช่วยเผยแพร่ข้อมูลเกี่ยวกับแหล่งท่องเที่ยวให้เข้าถึงผู้ชมได้อย่างกว้างขวาง และช่วยสร้างความสนใจให้กับนักท่องเที่ยวที่ต้องการเดินทางมาท่องเที่ยวในพื้นที่</w:t>
      </w:r>
    </w:p>
    <w:p w14:paraId="66CB4FDB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การท่องเที่ยวเป็นกิจกรรมการเดินทางของบุคคลไปยังสถานที่อื่นเป็นการชั่วคราวเพื่อการพักผ่อน การเรียนรู้ หรือวัตถุประสงค์อื่น ๆ ซึ่งมีบทบาทสำคัญต่อเศรษฐกิจและสังคมของประเทศ การนำเสนอข้อมูลเกี่ยวกับการท่องเที่ยวผ่านสื่อดิจิทัลสามารถช่วยเพิ่มการรับรู้และส่งเสริมการท่องเที่ยวได้อย่างมีประสิทธิภาพ</w:t>
      </w:r>
    </w:p>
    <w:p w14:paraId="20C36A1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2.1.2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รูปแบบการท่องเที่ยวแบบ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>One Day Trip</w:t>
      </w:r>
    </w:p>
    <w:p w14:paraId="03C9AC8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มายถึงรูปแบบการท่องเที่ยวที่นักท่องเที่ยวสามารถเดินทางไปยังสถานที่ท่องเที่ยวและกลับมายังที่พักภายในวันเดียว โดยไม่จำเป็นต้องพักค้างคืน รูปแบบการท่องเที่ยวลักษณะนี้ได้รับความนิยมเพิ่มขึ้นในปัจจุบัน เนื่องจากเหมาะกับผู้ที่มีเวลาจำกัด เช่น นักเรียน นักศึกษา และผู้ที่ทำงานประจำ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Page &amp; Connell, 2014)</w:t>
      </w:r>
    </w:p>
    <w:p w14:paraId="6AED7FE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มักเน้นการเดินทางไปยังสถานที่ท่องเที่ยวที่อยู่ไม่ไกลจากแหล่งที่พักหรือเมืองหลัก โดยสามารถวางแผนเส้นทางการเดินทางเพื่อเยี่ยมชมสถานที่ท่องเที่ยวหลายแห่งภายในวันเดียว เช่น วัดสำคัญ แหล่งท่องเที่ยวทางธรรมชาติ ตลาดชุมชน หรือสถานที่ท่องเที่ยวทางวัฒนธรรม</w:t>
      </w:r>
    </w:p>
    <w:p w14:paraId="3450A33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ข้อดีของการท่องเที่ยวแบบ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ได้แก่ การประหยัดค่าใช้จ่ายในการเดินทางและที่พัก การใช้เวลาในการเดินทางไม่นาน และความสะดวกในการวางแผนการท่องเที่ยว นอกจากนี้ยังช่วยส่งเสริมเศรษฐกิจของชุมชนในพื้นที่ เนื่องจากนักท่องเที่ยวจะมีการใช้จ่ายในด้านอาหาร ของที่ระลึก และบริการต่าง ๆ ภายในพื้นที่ท่องเที่ยว</w:t>
      </w:r>
    </w:p>
    <w:p w14:paraId="1492A78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 xml:space="preserve">ในจังหวัดสุรินทร์มีแหล่งท่องเที่ยวหลายแห่งที่สามารถพัฒนาเป็นเส้นทางการท่องเที่ยวแบบ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 เช่น หมู่บ้านช้างสุรินทร์ ศูนย์คชศึกษา วัดสำคัญ และแหล่งท่องเที่ยวทางวัฒนธรรมอื่น ๆ ซึ่งสามารถนำเสนอผ่านสื่อดิจิทัลเพื่อให้ข้อมูลเกี่ยวกับสถานที่ท่องเที่ยว เส้นทางการเดินทาง และกิจกรรมที่น่าสนใจ</w:t>
      </w:r>
    </w:p>
    <w:p w14:paraId="593206D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การออกแบบสื่อดิจิทัลเพื่อส่งเสริมการท่องเที่ยวแบบ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จึงมีบทบาทสำคัญในการนำเสนอข้อมูลให้เข้าใจง่ายและน่าสนใจ โดยอาจใช้สื่อประเภท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หรือ </w:t>
      </w:r>
      <w:r>
        <w:rPr>
          <w:rFonts w:ascii="TH Sarabun New" w:hAnsi="TH Sarabun New" w:cs="TH Sarabun New"/>
          <w:sz w:val="32"/>
          <w:szCs w:val="32"/>
        </w:rPr>
        <w:t xml:space="preserve">Motion Graphic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เพื่อแสดงรายละเอียดของสถานที่ท่องเที่ยว เส้นทางการเดินทาง และกิจกรรมต่าง ๆ ที่นักท่องเที่ยวสามารถทำได้ภายในหนึ่งวัน</w:t>
      </w:r>
    </w:p>
    <w:p w14:paraId="6F3D384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สรุป 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เป็นรูปแบบการท่องเที่ยวที่เหมาะสำหรับนักท่องเที่ยวที่มีเวลาจำกัด และสามารถเดินทางไปกลับได้ภายในวันเดียว การนำเสนอข้อมูลเกี่ยวกับเส้นทางการท่องเที่ยวผ่านสื่อดิจิทัลสามารถช่วยเพิ่มความน่าสนใจและช่วยให้นักท่องเที่ยวสามารถวางแผนการเดินทางได้ง่ายขึ้น</w:t>
      </w:r>
    </w:p>
    <w:p w14:paraId="1AA5C5C8" w14:textId="77777777" w:rsidR="00DC44BF" w:rsidRDefault="00DC44BF">
      <w:pPr>
        <w:spacing w:after="0" w:line="240" w:lineRule="auto"/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64A13B08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แนวคิดเกี่ยวกับการท่องเที่ยวเชิงวัฒนธรรม</w:t>
      </w:r>
    </w:p>
    <w:p w14:paraId="186296A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การท่องเที่ยวเชิงวัฒนธรรม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Cultural Tourism)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เป็นรูปแบบการท่องเที่ยวที่เน้นการเรียนรู้เกี่ยวกับวัฒนธรรม ประเพณี วิถีชีวิต ศิลปะ และประวัติศาสตร์ของท้องถิ่น โดยนักท่องเที่ยวจะได้สัมผัสประสบการณ์ทางวัฒนธรรมของพื้นที่ที่เดินทางไปเยี่ยมชม การท่องเที่ยวลักษณะนี้ได้รับความนิยมเพิ่มขึ้นในปัจจุบัน เนื่องจากนักท่องเที่ยวมีความสนใจในการเรียนรู้ความแตกต่างทางวัฒนธรรมและต้องการสัมผัสวิถีชีวิตของชุมชนท้องถิ่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Richards, 2018)</w:t>
      </w:r>
    </w:p>
    <w:p w14:paraId="193A11A2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Richards (2018)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ได้อธิบายว่าการท่องเที่ยวเชิงวัฒนธรรมเป็นการเดินทางเพื่อศึกษาหรือสัมผัสกับมรดกทางวัฒนธรรม ไม่ว่าจะเป็นโบราณสถาน ศิลปกรรม ประเพณี วิถีชีวิต หรือกิจกรรมทางวัฒนธรรมของชุมชน ซึ่งช่วยให้นักท่องเที่ยวได้รับประสบการณ์ใหม่และเกิดความเข้าใจในวัฒนธรรมของพื้นที่นั้นมากยิ่งขึ้น</w:t>
      </w:r>
    </w:p>
    <w:p w14:paraId="63C33796" w14:textId="1698E7E1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นอกจากนี้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การท่องเที่ยวเชิงวัฒนธรรมเป็นการผสมผสานระหว่างการท่องเที่ยวและทรัพยากรทางวัฒนธรรม โดยมีเป้าหมายเพื่อให้เกิดการอนุรักษ์มรดกทางวัฒนธรรมและสร้างรายได้ให้กับชุมชนในพื้นที่ การพัฒนาการท่องเที่ยวเชิงวัฒนธรรมจึงต้องคำนึงถึงการรักษาเอกลักษณ์และคุณค่าของวัฒนธรรมท้องถิ่นควบคู่กับการส่งเสริมการท่องเที่ยว</w:t>
      </w:r>
    </w:p>
    <w:p w14:paraId="5338571F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ในประเทศไทย การท่องเที่ยวเชิงวัฒนธรรมถือเป็นหนึ่งในรูปแบบการท่องเที่ยวที่สำคัญ เนื่องจา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ประเทศไทยมีความหลากหลายทางวัฒนธรรม ทั้งในด้านศิลปะ ประเพณี และวิถีชีวิตของชุมชนในแต่ละภูมิภาค ซึ่งสามารถนำมาใช้เป็นจุดเด่นในการดึงดูดนักท่องเที่ยวได้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Kotler, Bowen, &amp; Makens, 2016)</w:t>
      </w:r>
    </w:p>
    <w:p w14:paraId="3373341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จังหวัดสุรินทร์เป็นจังหวัดที่มีเอกลักษณ์ทางวัฒนธรรมที่โดดเด่น โดยมีคำขวัญประจำจังหวัดว่า</w:t>
      </w:r>
    </w:p>
    <w:p w14:paraId="65A29C3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“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สุรินทร์ถิ่นช้างใหญ่ ผ้าไหมงาม ประคำสวย รวยปราสาท ผักกาดหวาน ข้าวสารหอม งามพร้อมวัฒนธรรม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”</w:t>
      </w:r>
    </w:p>
    <w:p w14:paraId="2A50C55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คำขวัญดังกล่าวสะท้อนถึงทรัพยากรทางวัฒนธรรมและเอกลักษณ์ของจังหวัดสุรินทร์ ซึ่งสามารถนำมาใช้เป็นแนวทางในการพัฒนาการท่องเที่ยวเชิงวัฒนธรรมได้อย่างหลากหลาย</w:t>
      </w:r>
    </w:p>
    <w:p w14:paraId="77AFC47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ประการแรก จังหวัดสุรินทร์เป็นที่รู้จักในฐานะ </w:t>
      </w:r>
      <w:r>
        <w:rPr>
          <w:rFonts w:ascii="TH Sarabun New" w:hAnsi="TH Sarabun New" w:cs="TH Sarabun New"/>
          <w:b/>
          <w:bCs/>
          <w:sz w:val="32"/>
          <w:szCs w:val="32"/>
        </w:rPr>
        <w:t>“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ถิ่นช้างใหญ่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”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เนื่องจากมีประวัติศาสตร์เกี่ยวกับการเลี้ยงช้างมาอย่างยาวนาน โดยเฉพาะชุมชนชาวกูยซึ่งมีความเชี่ยวชาญในการเลี้ยงและฝึกช้าง ปัจจุบันมีการจัดงานแสดงช้างสุรินทร์ซึ่งเป็นงานเทศกาลที่มีชื่อเสียงระดับประเทศและสามารถดึงดูดนักท่องเที่ยวจำนวนมากให้เดินทางมาชมความสามารถของช้างและเรียนรู้วิถีชีวิตของชุมชนที่เกี่ยวข้องกับช้าง</w:t>
      </w:r>
    </w:p>
    <w:p w14:paraId="2D1100F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ประการที่สอง จังหวัดสุรินทร์มีชื่อเสียงด้าน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ผ้าไหมสุรินทร์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ซึ่งเป็นผลิตภัณฑ์หัตถกรรมพื้นบ้านที่มีความประณีตและมีลวดลายที่เป็นเอกลักษณ์ ผ้าไหมสุรินทร์ได้รับการยอมรับทั้งในระดับประเทศและระดับนานาชาติ และถือเป็นมรดกทางวัฒนธรรมที่สะท้อนถึงภูมิปัญญาของชุมชนท้องถิ่น</w:t>
      </w:r>
    </w:p>
    <w:p w14:paraId="005EE7C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นอกจากนี้ จังหวัดสุรินทร์ยังมีแหล่งโบราณสถานและปราสาทหินหลายแห่ง เช่น ปราสาทศีขรภูมิ และปราสาทบ้านพลวง ซึ่งเป็นโบราณสถานที่มีคุณค่าทางประวัติศาสตร์และสถาปัตยกรรม โดยแสดงให้เห็นถึงอิทธิพลของอารยธรรมขอมในพื้นที่ภาคตะวันออกเฉียงเหนือของประเทศไทย</w:t>
      </w:r>
    </w:p>
    <w:p w14:paraId="53EDEA1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ทรัพยากรทางวัฒนธรรมเหล่านี้สามารถนำมาใช้ในการพัฒนาเส้นทางการท่องเที่ยวเชิงวัฒนธรรมแบบ </w:t>
      </w:r>
      <w:r>
        <w:rPr>
          <w:rFonts w:ascii="TH Sarabun New" w:hAnsi="TH Sarabun New" w:cs="TH Sarabun New"/>
          <w:b/>
          <w:bCs/>
          <w:sz w:val="32"/>
          <w:szCs w:val="32"/>
        </w:rPr>
        <w:t>One Day Trip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 โดยการออกแบบเส้นทางการท่องเที่ยวที่รวมสถานที่สำคัญหลายแห่งไว้ในโปรแกรมการท่องเที่ยวภายในวันเดียว เช่น การเยี่ยมชมหมู่บ้านช้าง ศูนย์คชศึกษา แหล่งผลิตผ้าไหม และโบราณสถานสำคัญของจังหวัด</w:t>
      </w:r>
    </w:p>
    <w:p w14:paraId="693B8FA3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การนำเสนอข้อมูลเกี่ยวกับแหล่งท่องเที่ยวเชิงวัฒนธรรมผ่านสื่อดิจิทัล เช่น หนังสืออิเล็กทรอนิกส์หรือโม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ชั่น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นกรา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ฟ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ฟิก สามารถช่วยให้ผู้ชมเข้าใจข้อมูลเกี่ยวกับสถานที่ท่องเที่ยวได้ง่ายขึ้น และช่วยสร้างความสนใจให้กับนักท่องเที่ยวที่ต้องการเดินทางมาท่องเที่ยวในพื้นที่</w:t>
      </w:r>
    </w:p>
    <w:p w14:paraId="2D02496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สื่อดิจิทัลยังสามารถนำเสนอเนื้อหาเกี่ยวกับประวัติความเป็นมา วัฒนธรรม ประเพณี และกิจกรรมการท่องเที่ยวของจังหวัดสุรินทร์ในรูปแบบที่น่าสนใจ เช่น การใช้ภาพประกอบ แผนที่การเดินทาง หรือภาพเคลื่อนไหว ซึ่งช่วยเพิ่มประสบการณ์ในการรับชมและทำให้ผู้ชมสามารถจดจำข้อมูลได้ดีขึ้น</w:t>
      </w:r>
    </w:p>
    <w:p w14:paraId="4BC7423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ดังนั้น การออกแบบสื่อดิจิทัลเพื่อส่งเสริมการท่องเที่ยวเชิงวัฒนธรรมจึงมีบทบาทสำคัญในการเผยแพร่ข้อมูลเกี่ยวกับเอกลักษณ์ของจังหวัดสุรินทร์ และช่วยสนับสนุนการพัฒนาการท่องเที่ยวของพื้นที่ให้เติบโตอย่างยั่งยืน</w:t>
      </w:r>
    </w:p>
    <w:p w14:paraId="3645437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การท่องเที่ยวเชิงวัฒนธรรมเป็นรูปแบบการท่องเที่ยวที่เน้นการเรียนรู้เกี่ยวกับวัฒนธรรม ประเพณี และวิถีชีวิตของชุมชน ซึ่งช่วยสร้างประสบการณ์ใหม่ให้กับนักท่องเที่ยว จังหวัดสุรินทร์เป็นจังหวัดที่มีเอกลักษณ์ทางวัฒนธรรมที่โดดเด่น เช่น การเลี้ยงช้าง ผ้าไหมสุรินทร์ และโบราณสถานสำคัญ การนำเสนอข้อมูลเกี่ยวกับทรัพยากรทางวัฒนธรรมเหล่านี้ผ่านสื่อดิจิทัลสามารถช่วยส่งเสริมการท่องเที่ยวของจังหวัดสุรินทร์ได้อย่างมีประสิทธิภาพ</w:t>
      </w:r>
    </w:p>
    <w:p w14:paraId="1A398771" w14:textId="77777777" w:rsidR="00DC44BF" w:rsidRDefault="00DC44BF">
      <w:pPr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2C0DCCC6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2.3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แนวคิดเกี่ยวกับสื่อดิจิทัล</w:t>
      </w:r>
    </w:p>
    <w:p w14:paraId="28758FC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ในยุคปัจจุบันเทคโนโลยีสารสนเทศและการสื่อสารมีการพัฒนาอย่างรวดเร็ว ส่งผลให้รูปแบบการสื่อสารข้อมูลเปลี่ยนแปลงไปอย่างมาก โดยเฉพาะการใช้สื่อดิจิทัลซึ่งเข้ามามีบทบาทสำคัญในการเผยแพร่ข้อมูลข่าวสาร การประชาสัมพันธ์ และการนำเสนอเนื้อหาในรูปแบบต่าง ๆ ที่สามารถเข้าถึงผู้รับสารได้อย่างรวดเร็วและกว้างขวาง</w:t>
      </w:r>
    </w:p>
    <w:p w14:paraId="4119F34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สื่อดิจิทัล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Digital Media)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หมายถึงสื่อที่ถูกสร้าง จัดเก็บ และเผยแพร่ผ่านเทคโนโลยีดิจิทัล เช่น คอมพิวเตอร์ อินเทอร์เน็ต และอุปกรณ์อิเล็กทรอนิกส์ต่าง ๆ โดยสื่อดิจิทัลสามารถนำเสนอข้อมูลในรูปแบบของข้อความ ภาพนิ่ง ภาพเคลื่อนไหว เสียง และวิดีโอ ซึ่งช่วยให้การสื่อสารมีความหลากหลายและน่าสนใจมากยิ่งขึ้น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Flew, 2014)</w:t>
      </w:r>
    </w:p>
    <w:p w14:paraId="1B96BBCB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Lister, Dovey, Giddings, Grant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 xml:space="preserve">Kelly (2009)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กล่าวว่า สื่อดิจิทัลเป็นสื่อที่มีลักษณะสำคัญคือสามารถผสมผสานองค์ประกอบของมัลติมีเดียหลายรูปแบบเข้าด้วยกัน เช่น ข้อความ ภาพ เสียง และวิดีโอ ซึ่งช่วยเพิ่มประสิทธิภาพในการสื่อสารและทำให้ผู้รับสารสามารถเข้าใจเนื้อหาได้ง่ายขึ้น</w:t>
      </w:r>
    </w:p>
    <w:p w14:paraId="00AF1BC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นอกจากนี้ สื่อดิจิทัลยังมีข้อได้เปรียบในด้านการเข้าถึงข้อมูล เนื่องจากผู้ใช้สามารถเข้าถึงข้อมูลผ่านอุปกรณ์ต่าง ๆ เช่น คอมพิวเตอร์ แท็บเล็ต และสมาร์ตโฟน ทำให้การเผยแพร่ข้อมูลสามารถกระจายไปยังผู้รับสารได้ในวงกว้างและรวดเร็วมากขึ้น</w:t>
      </w:r>
    </w:p>
    <w:p w14:paraId="58C9BAF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ในปัจจุบันสื่อดิจิทัลถูกนำมาใช้ในหลายด้าน เช่น การศึกษา การตลาด การโฆษณา และการประชาสัมพันธ์องค์กร รวมถึงการส่งเสริมการท่องเที่ยว เนื่องจากสื่อดิจิทัลสามารถนำเสนอข้อมูลเกี่ยวกับสถานที่ท่องเที่ยว กิจกรรม และวัฒนธรรมของพื้นที่ได้อย่างน่าสนใจและเข้าใจง่าย</w:t>
      </w:r>
    </w:p>
    <w:p w14:paraId="4E16AAD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Kotler, Bowen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 xml:space="preserve">Makens (2016)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กล่าวว่า การใช้สื่อดิจิทัลในการประชาสัมพันธ์และการตลาดการท่องเที่ยวช่วยเพิ่มโอกาสในการเข้าถึงนักท่องเที่ยว เนื่องจากนักท่องเที่ยวในปัจจุบันมักค้นหาข้อมูลเกี่ยวกับสถานที่ท่องเที่ยวผ่านอินเทอร์เน็ตก่อนตัดสินใจเดินทาง</w:t>
      </w:r>
    </w:p>
    <w:p w14:paraId="56A4CAE1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นำเสนอข้อมูลการท่องเที่ยวผ่านสื่อดิจิทัลจึงเป็นวิธีที่มีประสิทธิภาพในการสร้างความสนใจให้กับนักท่องเที่ยว โดยสามารถใช้สื่อประเภทต่าง ๆ เช่น เว็บไซต์ วิดีโอออนไลน์ โมชัน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และหนังสืออิเล็กทรอนิกส์ เพื่อแสดงข้อมูลเกี่ยวกับสถานที่ท่องเที่ยว เส้นทางการเดินทาง และกิจกรรมต่าง ๆ ที่นักท่องเที่ยวสามารถทำได้</w:t>
      </w:r>
    </w:p>
    <w:p w14:paraId="0B07EC3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สำหรับการส่งเสริมการท่องเที่ยวของจังหวัดสุรินทร์ การใช้สื่อดิจิทัลสามารถช่วยเผยแพร่ข้อมูลเกี่ยวกับแหล่งท่องเที่ยว วัฒนธรรม และประเพณีของจังหวัดให้เข้าถึงนักท่องเที่ยวได้มากขึ้น โดยเฉพาะการนำเสนอข้อมูลเกี่ยวกับคำขวัญของจังหวัดสุรินทร์ ซึ่งสะท้อนถึงเอกลักษณ์และจุดเด่นของพื้นที่ เช่น การเลี้ยงช้าง ผ้าไหมสุรินทร์ และโบราณสถานสำคัญ</w:t>
      </w:r>
    </w:p>
    <w:p w14:paraId="49FE931C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การออกแบบสื่อดิจิทัลเพื่อส่งเสริมการท่องเที่ยวจึงควรคำนึงถึงความน่าสนใจของเนื้อหา การจัดองค์ประกอบของภาพและข้อความ รวมถึงการใช้เทคนิคการนำเสนอที่ช่วยให้ผู้ชมสามารถเข้าใจข้อมูลได้ง่ายและเกิดความสนใจในการเดินทางมาท่องเที่ยว</w:t>
      </w:r>
    </w:p>
    <w:p w14:paraId="465E86CB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นอกจากนี้ สื่อดิจิทัลยังสามารถใช้เป็นเครื่องมือในการสร้างประสบการณ์เสมือนจริงให้กับผู้ชม เช่น การใช้ภาพเคลื่อนไหวหรือวิดีโอในการนำเสนอแหล่งท่องเที่ยว ซึ่งช่วยให้ผู้ชมสามารถจินตนาการถึงสถานที่ท่องเที่ยวได้ก่อนที่จะตัดสินใจเดินทาง</w:t>
      </w:r>
    </w:p>
    <w:p w14:paraId="3365E99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ดังนั้น การออกแบบสื่อดิจิทัลเพื่อส่งเสริมการท่องเที่ยวจึงเป็นแนวทางที่สำคัญในการเผยแพร่ข้อมูลเกี่ยวกับแหล่งท่องเที่ยวของจังหวัดสุรินทร์ และสามารถช่วยเพิ่มความสนใจของนักท่องเที่ยวทั้งชาวไทยและชาวต่างชาติได้อย่างมีประสิทธิภาพ</w:t>
      </w:r>
    </w:p>
    <w:p w14:paraId="67C0445D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สื่อดิจิทัลเป็นสื่อที่ใช้เทคโนโลยีดิจิทัลในการสร้างและเผยแพร่ข้อมูล โดยสามารถนำเสนอเนื้อหาได้หลากหลายรูปแบบ เช่น ข้อความ ภาพ เสียง และวิดีโอ ทำให้การสื่อสารมีความน่าสนใจและเข้าถึงผู้ชมได้อย่างรวดเร็ว การนำสื่อดิจิทัลมาใช้ในการส่งเสริมการท่องเที่ยวสามารถช่วยเผยแพร่ข้อมูลเกี่ยวกับแหล่งท่องเที่ยวและสร้างความสนใจให้กับนักท่องเที่ยวได้อย่างมีประสิทธิภาพ</w:t>
      </w:r>
    </w:p>
    <w:p w14:paraId="560B8830" w14:textId="77777777" w:rsidR="00DC44BF" w:rsidRDefault="00DC44BF">
      <w:pPr>
        <w:spacing w:line="240" w:lineRule="auto"/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13748291" w14:textId="443891A4" w:rsidR="00DC44BF" w:rsidRDefault="00E71B5A">
      <w:pPr>
        <w:spacing w:line="240" w:lineRule="auto"/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2.4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หนังสืออิเล็กทรอนิกส์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 w:rsidR="00005F86">
        <w:rPr>
          <w:rFonts w:ascii="TH Sarabun New" w:hAnsi="TH Sarabun New" w:cs="TH Sarabun New"/>
          <w:b/>
          <w:bCs/>
          <w:sz w:val="32"/>
          <w:szCs w:val="32"/>
        </w:rPr>
        <w:t>E-</w:t>
      </w:r>
      <w:r>
        <w:rPr>
          <w:rFonts w:ascii="TH Sarabun New" w:hAnsi="TH Sarabun New" w:cs="TH Sarabun New"/>
          <w:b/>
          <w:bCs/>
          <w:sz w:val="32"/>
          <w:szCs w:val="32"/>
        </w:rPr>
        <w:t>Book)</w:t>
      </w:r>
    </w:p>
    <w:p w14:paraId="77C1A214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2.4.1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ความหมายของหนังสืออิเล็กทรอนิกส์</w:t>
      </w:r>
    </w:p>
    <w:p w14:paraId="5A73DC50" w14:textId="4637D583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หนังสืออิเล็กทรอนิกส์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Electronic 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หรือ </w:t>
      </w:r>
      <w:r w:rsidR="00005F86">
        <w:rPr>
          <w:rFonts w:ascii="TH Sarabun New" w:hAnsi="TH Sarabun New" w:cs="TH Sarabun New"/>
          <w:sz w:val="32"/>
          <w:szCs w:val="32"/>
        </w:rPr>
        <w:t>E-</w:t>
      </w:r>
      <w:r>
        <w:rPr>
          <w:rFonts w:ascii="TH Sarabun New" w:hAnsi="TH Sarabun New" w:cs="TH Sarabun New"/>
          <w:sz w:val="32"/>
          <w:szCs w:val="32"/>
        </w:rPr>
        <w:t xml:space="preserve">Book)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เป็นหนังสือที่ถูกสร้างขึ้นในรูปแบบดิจิทัล ซึ่งสามารถอ่านผ่านอุปกรณ์อิเล็กทรอนิกส์ เช่น คอมพิวเตอร์ แท็บเล็ต สมาร์ตโฟน หรือเครื่องอ่านหนังสืออิเล็กทรอนิกส์ โดยเนื้อหาภายใน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อาจประกอบด้วยข้อความ ภาพนิ่ง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 xml:space="preserve">ภาพเคลื่อนไหว เสียง หรือวิดีโอ ซึ่งช่วยเพิ่มความน่าสนใจให้กับเนื้อหาและช่วยให้ผู้ใช้งานสามารถเข้าใจข้อมูลได้ง่ายขึ้น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Armstrong, 2008)</w:t>
      </w:r>
    </w:p>
    <w:p w14:paraId="29D7DD6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Armstrong (2008)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กล่าวว่า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เป็นวิวัฒนาการของหนังสือจากรูปแบบสิ่งพิมพ์ไปสู่รูปแบบดิจิทัล โดยมีจุดเด่นที่สามารถเข้าถึงข้อมูลได้อย่างสะดวก รวดเร็ว และสามารถเผยแพร่ข้อมูลผ่านระบบอินเทอร์เน็ตได้อย่างกว้างขวาง</w:t>
      </w:r>
    </w:p>
    <w:p w14:paraId="59567BC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นอกจากนี้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ยังสามารถนำเสนอข้อมูลในรูปแบบมัลติมีเดีย ซึ่งช่วยเพิ่มประสบการณ์ในการอ่านและทำให้ผู้ใช้สามารถเข้าใจเนื้อหาได้มากยิ่งขึ้น ตัวอย่างเช่น การแทรกภาพประกอบ แผนที่ หรือวิดีโอเพื่ออธิบายข้อมูลเพิ่มเติม</w:t>
      </w:r>
    </w:p>
    <w:p w14:paraId="65D88C8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2.4.2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ลักษณะและองค์ประกอบของ </w:t>
      </w:r>
      <w:r>
        <w:rPr>
          <w:rFonts w:ascii="TH Sarabun New" w:hAnsi="TH Sarabun New" w:cs="TH Sarabun New"/>
          <w:sz w:val="32"/>
          <w:szCs w:val="32"/>
        </w:rPr>
        <w:t>E-Book</w:t>
      </w:r>
    </w:p>
    <w:p w14:paraId="3F9469E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หนังสืออิเล็กทรอนิกส์มีองค์ประกอบที่สำคัญหลายส่วน ซึ่งช่วยให้การนำเสนอเนื้อหามีความชัดเจนและน่าสนใจ โดยองค์ประกอบหลักของ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ประกอบด้วย</w:t>
      </w:r>
    </w:p>
    <w:p w14:paraId="3BAF2EEA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เนื้อหา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Content)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เนื้อหาเป็นส่วนสำคัญของ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ซึ่งอาจอยู่ในรูปแบบข้อความ ภาพ หรือมัลติมีเดีย โดยเนื้อหาควรมีความถูกต้อง ชัดเจน และสอดคล้องกับวัตถุประสงค์ของสื่อ</w:t>
      </w:r>
    </w:p>
    <w:p w14:paraId="4AA78DBD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ภาพประกอบ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Images)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ภาพประกอบช่วยให้ผู้อ่านเข้าใจเนื้อหาได้ง่ายขึ้น และช่วยเพิ่มความน่าสนใจให้กับหนังสือ</w:t>
      </w:r>
    </w:p>
    <w:p w14:paraId="18F5777C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องค์ประกอบ</w:t>
      </w:r>
      <w:r>
        <w:rPr>
          <w:rFonts w:ascii="TH Sarabun New" w:hAnsi="TH Sarabun New" w:cs="TH Sarabun New"/>
          <w:b/>
          <w:bCs/>
          <w:sz w:val="32"/>
          <w:szCs w:val="32"/>
        </w:rPr>
        <w:t>กราฟฟิก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Graphic Elements)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องค์ประกอบ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เช่น ไอคอน แผนที่ หรืออินโฟกรา</w:t>
      </w:r>
      <w:r>
        <w:rPr>
          <w:rFonts w:ascii="TH Sarabun New" w:hAnsi="TH Sarabun New" w:cs="TH Sarabun New" w:hint="cs"/>
          <w:sz w:val="32"/>
          <w:szCs w:val="32"/>
          <w:cs/>
        </w:rPr>
        <w:t>ฟ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ฟิก สามารถช่วยอธิบายข้อมูลที่ซับซ้อนให้เข้าใจได้ง่าย</w:t>
      </w:r>
    </w:p>
    <w:p w14:paraId="1BF59223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การจัดรูปแบบ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Layout)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จัดวางข้อความและภาพอย่างเหมาะสมช่วยให้ผู้อ่านสามารถอ่านเนื้อหาได้สะดวกและทำให้หนังสือมีความสวยงาม</w:t>
      </w:r>
    </w:p>
    <w:p w14:paraId="36F40422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มัลติมีเดีย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Multimedia)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สามารถเพิ่มองค์ประกอบมัลติมีเดีย เช่น เสียง วิดีโอ หรือภาพเคลื่อนไหว เพื่อเพิ่มความน่าสนใจให้กับเนื้อหา</w:t>
      </w:r>
    </w:p>
    <w:p w14:paraId="4A4F67C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องค์ประกอบเหล่านี้มีบทบาทสำคัญในการทำให้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สามารถสื่อสารข้อมูลได้อย่างมีประสิทธิภาพ และช่วยสร้างประสบการณ์ที่ดีให้กับผู้อ่าน</w:t>
      </w:r>
    </w:p>
    <w:p w14:paraId="634C94C1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2.4.3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ประโยชน์ของหนังสืออิเล็กทรอนิกส์</w:t>
      </w:r>
    </w:p>
    <w:p w14:paraId="0BF3A60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หนังสืออิเล็กทรอนิกส์มีข้อดีหลายประการเมื่อเทียบกับหนังสือสิ่งพิมพ์แบบดั้งเดิม โดยสามารถสรุปประโยชน์ของ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ได้ดังนี้</w:t>
      </w:r>
    </w:p>
    <w:p w14:paraId="1D3616D1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เข้าถึงข้อมูลได้ง่าย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ผู้ใช้สามารถอ่าน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ได้ผ่านอุปกรณ์อิเล็กทรอนิกส์ทุกที่ทุกเวลา</w:t>
      </w:r>
    </w:p>
    <w:p w14:paraId="3F161E73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ประหยัดต้นทุนการผลิต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การจัดทำ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ไม่จำเป็นต้องใช้กระดาษหรือกระบวนการพิมพ์ ทำให้สามารถลดต้นทุนในการผลิตได้</w:t>
      </w:r>
    </w:p>
    <w:p w14:paraId="4E9B0967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สามารถเผยแพร่ข้อมูลได้รวดเร็ว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สามารถเผยแพร่ผ่านอินเทอร์เน็ตได้ทันที ทำให้ผู้ใช้สามารถเข้าถึงข้อมูลได้อย่างรวดเร็ว</w:t>
      </w:r>
    </w:p>
    <w:p w14:paraId="2CC49647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สามารถเพิ่มมัลติมีเดียได้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การเพิ่มภาพ เสียง หรือวิดีโอสามารถช่วยให้เนื้อหามีความน่าสนใจและเข้าใจได้ง่าย</w:t>
      </w:r>
    </w:p>
    <w:p w14:paraId="0CC5DDD0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สามารถปรับปรุงเนื้อหาได้ง่าย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ผู้จัดทำสามารถแก้ไขหรือปรับปรุงเนื้อหาได้โดยไม่ต้องพิมพ์หนังสือใหม่</w:t>
      </w:r>
    </w:p>
    <w:p w14:paraId="1DDB3AFF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2.4.4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การใช้</w:t>
      </w:r>
      <w:r>
        <w:rPr>
          <w:rFonts w:ascii="TH Sarabun New" w:hAnsi="TH Sarabun New" w:cs="TH Sarabun New"/>
          <w:sz w:val="32"/>
          <w:szCs w:val="32"/>
        </w:rPr>
        <w:t xml:space="preserve"> 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เพื่อส่งเสริมการท่องเที่ยว</w:t>
      </w:r>
    </w:p>
    <w:p w14:paraId="7E731895" w14:textId="0DC493D1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ในปัจจุบัน </w:t>
      </w:r>
      <w:r>
        <w:rPr>
          <w:rFonts w:ascii="TH Sarabun New" w:hAnsi="TH Sarabun New" w:cs="TH Sarabun New"/>
          <w:sz w:val="32"/>
          <w:szCs w:val="32"/>
        </w:rPr>
        <w:t>E</w:t>
      </w:r>
      <w:r w:rsidR="00005F86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ถูกนำมาใช้ในการเผยแพร่ข้อมูลเกี่ยวกับการท่องเที่ยวอย่างแพร่หลาย เนื่องจากสามารถนำเสนอข้อมูลเกี่ยวกับสถานที่ท่องเที่ยว เส้นทางการเดินทาง และกิจกรรมต่าง ๆ ได้อย่างครบถ้วน</w:t>
      </w:r>
    </w:p>
    <w:p w14:paraId="20830511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การใช้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ในการส่งเสริมการท่องเที่ยวมีข้อดีหลายประการ เช่น การนำเสนอภาพสถานที่ท่องเที่ยว แผนที่การเดินทาง และข้อมูลที่เป็นประโยชน์สำหรับนักท่องเที่ยว ซึ่งช่วยให้ผู้ชมสามารถวางแผนการเดินทางได้ง่ายขึ้น</w:t>
      </w:r>
    </w:p>
    <w:p w14:paraId="5D66173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สำหรับจังหวัดสุรินทร์ การออกแบบ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ใช้เป็นเครื่องมือในการเผยแพร่ข้อมูลเกี่ยวกับสถานที่ท่องเที่ยวที่สอดคล้องกับคำขวัญของจังหวัด เช่น แหล่งท่องเที่ยวเกี่ยวกับช้าง แหล่งผลิตผ้าไหม และโบราณสถานสำคัญของจังหวัด</w:t>
      </w:r>
    </w:p>
    <w:p w14:paraId="30969CF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การนำเสนอข้อมูลเหล่านี้ผ่าน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ช่วยให้ผู้ชมเข้าใจเนื้อหาได้ง่ายและเกิดความสนใจในการเดินทางมาท่องเที่ยวในจังหวัดสุรินทร์</w:t>
      </w:r>
    </w:p>
    <w:p w14:paraId="1D10516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หนังสืออิเล็กทรอนิกส์หรือ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เป็นสื่อดิจิทัลที่สามารถนำเสนอข้อมูลในรูปแบบมัลติมีเดีย เช่น ข้อความ ภาพ เสียง และวิดีโอ ซึ่งช่วยเพิ่มความน่าสนใจและทำให้ผู้ใช้สามารถเข้าใจเนื้อหาได้ง่าย การใช้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ในการส่งเสริมการท่องเที่ยวสามารถช่วยเผยแพร่ข้อมูลเกี่ยวกับสถานที่ท่องเที่ยวได้อย่างมีประสิทธิภาพ และช่วยสร้างความสนใจให้กับนักท่องเที่ยวที่ต้องการเดินทางมาท่องเที่ยวในพื้นที่</w:t>
      </w:r>
    </w:p>
    <w:p w14:paraId="160E98B5" w14:textId="77777777" w:rsidR="00DC44BF" w:rsidRDefault="00DC44BF">
      <w:pPr>
        <w:jc w:val="left"/>
        <w:rPr>
          <w:rFonts w:ascii="TH Sarabun New" w:hAnsi="TH Sarabun New" w:cs="TH Sarabun New"/>
          <w:sz w:val="32"/>
          <w:szCs w:val="32"/>
        </w:rPr>
      </w:pPr>
    </w:p>
    <w:p w14:paraId="49052082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2.5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โมชันกราฟิก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Motion Graphic)</w:t>
      </w:r>
    </w:p>
    <w:p w14:paraId="64BD036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2.5.1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ความหมายของโมชัน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</w:p>
    <w:p w14:paraId="4237662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Motion Graphic)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หมายถึง การนำองค์ประกอบ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เช่น ข้อความ ภาพประกอบ สัญลักษณ์ หรือรูปทรงต่าง ๆ มาสร้างการเคลื่อนไหว เพื่อใช้ในการสื่อสารข้อมูลหรือเรื่องราวให้เข้าใจได้ง่ายและน่าสนใจมากยิ่งขึ้น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Krasner, 2013)</w:t>
      </w:r>
    </w:p>
    <w:p w14:paraId="6256855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Krasner (2013)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อธิบายว่าโมชันกราฟิกเป็นการผสมผสานระหว่างการออกแบบกราฟิกและการสร้างภาพเคลื่อนไหว โดยใช้หลักการออกแบบ เช่น การจัดองค์ประกอบ การใช้สี และการเคลื่อนไหว เพื่อถ่ายทอดข้อมูลหรือแนวคิดให้ผู้ชมสามารถเข้าใจเนื้อหาได้อย่างรวดเร็ว</w:t>
      </w:r>
    </w:p>
    <w:p w14:paraId="2C4623A9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ในปัจจุบัน โมชันกราฟิกถูกนำมาใช้ในหลายด้าน เช่น การโฆษณา การประชาสัมพันธ์ การนำเสนอข้อมูล การศึกษา และสื่อดิจิทัลต่าง ๆ เนื่องจากสามารถดึงดูดความสนใจของผู้ชมและช่วยอธิบายข้อมูลที่ซับซ้อนได้อย่างมีประสิทธิภาพ</w:t>
      </w:r>
    </w:p>
    <w:p w14:paraId="19D2E80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นอกจากนี้ </w:t>
      </w:r>
      <w:r>
        <w:rPr>
          <w:rFonts w:ascii="TH Sarabun New" w:hAnsi="TH Sarabun New" w:cs="TH Sarabun New"/>
          <w:sz w:val="32"/>
          <w:szCs w:val="32"/>
        </w:rPr>
        <w:t xml:space="preserve">Lidwell, Holden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 xml:space="preserve">Butler (2010)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กล่าวว่าการใช้ภาพและการเคลื่อนไหวร่วมกันสามารถช่วยเพิ่มประสิทธิภาพในการสื่อสารข้อมูล เนื่องจากผู้ชมสามารถรับรู้ข้อมูลผ่านทั้งการมองเห็นและการเคลื่อนไหวของภาพ ซึ่งช่วยให้เกิดความเข้าใจเนื้อหาได้ดียิ่งขึ้น</w:t>
      </w:r>
    </w:p>
    <w:p w14:paraId="4B1D3CD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เป็นการนำองค์ประกอบ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มาสร้างการเคลื่อนไหวเพื่อใช้ในการสื่อสารข้อมูล ทำให้เนื้อหามีความน่าสนใจและเข้าใจได้ง่าย จึงถูกนำมาใช้ในการประชาสัมพันธ์และสื่อดิจิทัลอย่างแพร่หลาย</w:t>
      </w:r>
    </w:p>
    <w:p w14:paraId="3BB5246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2.5.2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องค์ประกอบของโมชัน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</w:p>
    <w:p w14:paraId="2F428B1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การออกแบบโมชันกราฟิกที่มีประสิทธิภาพจำเป็นต้องคำนึงถึงองค์ประกอบต่าง ๆ ที่ช่วยให้การนำเสนอเนื้อหามีความชัดเจนและน่าสนใจ โดยองค์ประกอบสำคัญของโมชันกราฟิก ได้แก่</w:t>
      </w:r>
    </w:p>
    <w:p w14:paraId="26DFAF81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ข้อความ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Typography)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ข้อความเป็นองค์ประกอบสำคัญในการสื่อสารข้อมูล โดยควรเลือกใช้รูปแบบตัวอักษรที่อ่านง่ายและเหมาะสมกับเนื้อหา</w:t>
      </w:r>
    </w:p>
    <w:p w14:paraId="6E5CA4C7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>
        <w:rPr>
          <w:rFonts w:ascii="TH Sarabun New" w:hAnsi="TH Sarabun New" w:cs="TH Sarabun New"/>
          <w:b/>
          <w:bCs/>
          <w:sz w:val="32"/>
          <w:szCs w:val="32"/>
        </w:rPr>
        <w:t>กราฟฟิก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Graphic Elements)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ภาพประกอบ เช่น ไอคอน รูปทรง หรือภาพวาด สามารถช่วยอธิบายข้อมูลและเพิ่มความน่าสนใจให้กับสื่อ</w:t>
      </w:r>
    </w:p>
    <w:p w14:paraId="732A59F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สี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Color)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สีมีบทบาทสำคัญในการสร้างอารมณ์และความรู้สึกให้กับผู้ชม การเลือกใช้สีที่เหมาะสมช่วยให้สื่อมีความสวยงามและสามารถสื่อสารข้อมูลได้อย่างมีประสิทธิภาพ</w:t>
      </w:r>
    </w:p>
    <w:p w14:paraId="3ACADD68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การเคลื่อนไหว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Animation)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การเคลื่อนไหวขององค์ประกอบต่าง ๆ ช่วยให้ผู้ชมสามารถติดตามเนื้อหาได้ง่ายและช่วยเพิ่มความน่าสนใจในการนำเสนอ</w:t>
      </w:r>
    </w:p>
    <w:p w14:paraId="139CB5ED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เสียง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Sound)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เสียงประกอบ เช่น ดนตรีหรือเอฟเฟกต์เสียง สามารถช่วยเพิ่มบรรยากาศและทำให้สื่อมีความสมบูรณ์มากยิ่งขึ้น</w:t>
      </w:r>
    </w:p>
    <w:p w14:paraId="7DFC021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องค์ประกอบเหล่านี้ต้องทำงานร่วมกันอย่างเหมาะสม เพื่อให้โมชัน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สามารถสื่อสารข้อมูลได้อย่างมีประสิทธิภาพ</w:t>
      </w:r>
    </w:p>
    <w:p w14:paraId="47E900A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องค์ประกอบของโมชัน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ประกอบด้วยข้อความ </w:t>
      </w:r>
      <w:r>
        <w:rPr>
          <w:rFonts w:ascii="TH Sarabun New" w:hAnsi="TH Sarabun New" w:cs="TH Sarabun New" w:hint="cs"/>
          <w:sz w:val="32"/>
          <w:szCs w:val="32"/>
          <w:cs/>
        </w:rPr>
        <w:t>ภาพ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สี การเคลื่อนไหว และเสียง ซึ่งมีบทบาทสำคัญในการสร้างสื่อที่มีความน่าสนใจและสามารถสื่อสารข้อมูลได้อย่างมีประสิทธิภาพ</w:t>
      </w:r>
    </w:p>
    <w:p w14:paraId="50CAC77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2.5.3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ประโยชน์ของโมชัน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กราฟฟิก</w:t>
      </w:r>
    </w:p>
    <w:p w14:paraId="0E539819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โมชัน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มีข้อดีหลายประการในการนำเสนอข้อมูล โดยเฉพาะในสื่อดิจิทัล ซึ่งสามารถสรุปประโยชน์ของโมชัน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ได้ดังนี้</w:t>
      </w:r>
    </w:p>
    <w:p w14:paraId="37FEA577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ช่วยให้เข้าใจข้อมูลได้ง่ายขึ้น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การใช้ภาพและการเคลื่อนไหวช่วยอธิบายข้อมูลที่ซับซ้อนให้เข้าใจได้ง่าย</w:t>
      </w:r>
    </w:p>
    <w:p w14:paraId="3F1E8A6A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ดึงดูดความสนใจของผู้ชม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การเคลื่อนไหวของภาพช่วยให้ผู้ชมสนใจเนื้อหามากกว่าสื่อที่เป็นข้อความเพียงอย่างเดียว</w:t>
      </w:r>
    </w:p>
    <w:p w14:paraId="11B0E997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เหมาะสำหรับสื่อออนไลน์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สามารถเผยแพร่ผ่านแพลตฟอร์มออนไลน์ เช่น เว็บไซต์ หรือสื่อสังคมออนไลน์ได้อย่างสะดวก</w:t>
      </w:r>
    </w:p>
    <w:p w14:paraId="4AFDFA9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ช่วยเพิ่มประสิทธิภาพในการประชาสัมพันธ์</w:t>
      </w:r>
      <w:r>
        <w:rPr>
          <w:rFonts w:ascii="TH Sarabun New" w:hAnsi="TH Sarabun New" w:cs="TH Sarabun New"/>
          <w:b/>
          <w:bCs/>
          <w:sz w:val="32"/>
          <w:szCs w:val="32"/>
        </w:rPr>
        <w:br/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การนำเสนอข้อมูลผ่านโมชัน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สามารถช่วยสร้างความเข้าใจและจดจำข้อมูลได้ดี</w:t>
      </w:r>
    </w:p>
    <w:p w14:paraId="0C83E15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เป็นสื่อที่ช่วยเพิ่มความน่าสนใจในการนำเสนอข้อมูลและช่วยให้ผู้ชมสามารถเข้าใจเนื้อหาได้ง่าย จึงเหมาะสำหรับการนำมาใช้ในการประชาสัมพันธ์และสื่อดิจิทัล</w:t>
      </w:r>
    </w:p>
    <w:p w14:paraId="3A6919C1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2.5.4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กับการส่งเสริมการท่องเที่ยว</w:t>
      </w:r>
    </w:p>
    <w:p w14:paraId="6D0DD5B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ในปัจจุบันโมชันกราฟิกถูกนำมาใช้ในการประชาสัมพันธ์การท่องเที่ยวอย่างแพร่หลาย เนื่องจากสามารถนำเสนอข้อมูลเกี่ยวกับสถานที่ท่องเที่ยว วัฒนธรรม และกิจกรรมต่าง ๆ ได้อย่างน่าสนใจ</w:t>
      </w:r>
    </w:p>
    <w:p w14:paraId="46CC5D5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การใช้โมชันกราฟิกในการส่งเสริมการท่องเที่ยวสามารถช่วยให้ผู้ชมเข้าใจข้อมูลเกี่ยวกับสถานที่ท่องเที่ยวได้ง่ายขึ้น เช่น การนำเสนอเส้นทางการเดินทาง แนะนำสถานที่ท่องเที่ยว หรือกิจกรรมที่น่าสนใจในพื้นที่</w:t>
      </w:r>
    </w:p>
    <w:p w14:paraId="2926A61B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สำหรับจังหวัดสุรินทร์ การออกแบบโมชันกราฟิกสามารถใช้ในการนำเสนอข้อมูลเกี่ยวกับแหล่งท่องเที่ยวที่สอดคล้องกับคำขวัญของจังหวัด เช่น การนำเสนอเรื่องราวเกี่ยวกับช้างสุรินทร์ ผ้าไหมสุรินทร์ และโบราณสถานสำคัญของจังหวัด</w:t>
      </w:r>
    </w:p>
    <w:p w14:paraId="4ABF342C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การใช้โมชันกราฟิกในการส่งเสริมการท่องเที่ยวแบบ </w:t>
      </w:r>
      <w:r>
        <w:rPr>
          <w:rFonts w:ascii="TH Sarabun New" w:hAnsi="TH Sarabun New" w:cs="TH Sarabun New"/>
          <w:sz w:val="32"/>
          <w:szCs w:val="32"/>
        </w:rPr>
        <w:t xml:space="preserve">One Day Trip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สามารถช่วยให้ผู้ชมเห็นภาพรวมของเส้นทางการท่องเที่ยวภายในหนึ่งวัน และช่วยสร้างความสนใจให้กับนักท่องเที่ยวในการเดินทางมาท่องเที่ยวในจังหวัดสุรินทร์</w:t>
      </w:r>
    </w:p>
    <w:p w14:paraId="24415813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  <w:lang w:val="th-TH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 โมชันกราฟิกเป็นสื่อที่สามารถนำมาใช้ในการประชาสัมพันธ์การท่องเที่ยวได้อย่างมีประสิทธิภาพ เนื่องจากสามารถนำเสนอข้อมูลในรูปแบบภาพเคลื่อนไหวที่เข้าใจง่ายและดึงดูดความสนใจของผู้ชม</w:t>
      </w:r>
    </w:p>
    <w:p w14:paraId="79DC8D71" w14:textId="77777777" w:rsidR="00DC44BF" w:rsidRDefault="00DC44BF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  <w:cs/>
          <w:lang w:val="th-TH"/>
        </w:rPr>
      </w:pPr>
    </w:p>
    <w:p w14:paraId="1D2B1F44" w14:textId="77777777" w:rsidR="00DC44BF" w:rsidRDefault="00E71B5A">
      <w:pPr>
        <w:spacing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2.6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ทฤษฎีสีในการออกแบบสื่อ</w:t>
      </w:r>
    </w:p>
    <w:p w14:paraId="1A5B26E2" w14:textId="77777777" w:rsidR="00DC44BF" w:rsidRDefault="00E71B5A">
      <w:pPr>
        <w:spacing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Color)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เป็นองค์ประกอบสำคัญในงานออกแบบสื่อ เนื่องจากสีสามารถสร้างอารมณ์ ความรู้สึก และช่วยดึงดูดความสนใจของผู้ชมได้อย่างมีประสิทธิภาพ การเลือกใช้สีอย่างเหมาะสมจึงมีผลต่อการรับรู้ข้อมูลและความสวยงามของสื่อ โดยเฉพาะในการออกแบบสื่อดิจิทัล เช่น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หรือโม</w:t>
      </w:r>
      <w:proofErr w:type="spellStart"/>
      <w:r>
        <w:rPr>
          <w:rFonts w:ascii="TH Sarabun New" w:hAnsi="TH Sarabun New" w:cs="TH Sarabun New"/>
          <w:sz w:val="32"/>
          <w:szCs w:val="32"/>
          <w:cs/>
          <w:lang w:val="th-TH"/>
        </w:rPr>
        <w:t>ชั่น</w:t>
      </w:r>
      <w:proofErr w:type="spellEnd"/>
      <w:r>
        <w:rPr>
          <w:rFonts w:ascii="TH Sarabun New" w:hAnsi="TH Sarabun New" w:cs="TH Sarabun New"/>
          <w:sz w:val="32"/>
          <w:szCs w:val="32"/>
          <w:cs/>
          <w:lang w:val="th-TH"/>
        </w:rPr>
        <w:t>กรา</w:t>
      </w:r>
      <w:r>
        <w:rPr>
          <w:rFonts w:ascii="TH Sarabun New" w:hAnsi="TH Sarabun New" w:cs="TH Sarabun New" w:hint="cs"/>
          <w:sz w:val="32"/>
          <w:szCs w:val="32"/>
          <w:cs/>
        </w:rPr>
        <w:t>ฟ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ฟิก ซึ่งต้องใช้สีเป็นองค์ประกอบสำคัญในการสื่อสารเนื้อหา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proofErr w:type="spellStart"/>
      <w:r>
        <w:rPr>
          <w:rFonts w:ascii="TH Sarabun New" w:hAnsi="TH Sarabun New" w:cs="TH Sarabun New"/>
          <w:sz w:val="32"/>
          <w:szCs w:val="32"/>
        </w:rPr>
        <w:t>Birren</w:t>
      </w:r>
      <w:proofErr w:type="spellEnd"/>
      <w:r>
        <w:rPr>
          <w:rFonts w:ascii="TH Sarabun New" w:hAnsi="TH Sarabun New" w:cs="TH Sarabun New"/>
          <w:sz w:val="32"/>
          <w:szCs w:val="32"/>
        </w:rPr>
        <w:t>, 2016)</w:t>
      </w:r>
    </w:p>
    <w:p w14:paraId="35EF61E7" w14:textId="77777777" w:rsidR="00DC44BF" w:rsidRDefault="00E71B5A">
      <w:pPr>
        <w:spacing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นักออกแบบกราฟิกมักใช้หลักการของทฤษฎีสีในการกำหนดโทนสีของงานออกแบบ เพื่อให้สื่อมีความสมดุล สวยงาม และสามารถสื่อสารเนื้อหาได้อย่างมีประสิทธิภาพ นอกจากนี้ สีสามารถช่วยสร้างเอกลักษณ์ให้กับสื่อและช่วยให้ผู้ชมสามารถจดจำข้อมูลได้ง่ายขึ้น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Eiseman, 2017)</w:t>
      </w:r>
    </w:p>
    <w:p w14:paraId="3B8B9E6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ความหมายของสี</w:t>
      </w:r>
    </w:p>
    <w:p w14:paraId="7649AEA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 หมายถึง คุณลักษณะของแสงที่ปรากฏต่อสายตาของมนุษย์ ซึ่งเกิดจากการสะท้อนของแสงจากวัตถุเข้าสู่ดวงตา ทำให้มนุษย์สามารถมองเห็นสีต่าง ๆ ได้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Itten, 1970)</w:t>
      </w:r>
    </w:p>
    <w:p w14:paraId="03BF6FC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ในงานออกแบบ สีมีบทบาทสำคัญในการสื่อสารความหมายและสร้างอารมณ์ให้กับผู้ชม เช่น สีแดงสามารถสื่อถึงพลังและความตื่นเต้น สีฟ้าสื่อถึงความสงบและความน่าเชื่อถือ ส่วนสีเขียวมักสื่อถึงธรรมชาติและความสมดุล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Eiseman, 2017)</w:t>
      </w:r>
    </w:p>
    <w:p w14:paraId="622FF70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การเลือกใช้สีอย่างเหมาะสมจึงเป็นสิ่งสำคัญในการออกแบบสื่อ เพื่อให้สามารถถ่ายทอดข้อมูลและสร้างความประทับใจแก่ผู้ชมได้อย่างมีประสิทธิภาพ</w:t>
      </w:r>
    </w:p>
    <w:p w14:paraId="65251AFD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สีเป็นองค์ประกอบพื้นฐานของการออกแบบที่สามารถสื่อสารอารมณ์และความหมายได้ นักออกแบบจึงต้องเลือกใช้สีให้เหมาะสมกับเนื้อหาและกลุ่มเป้าหมายของสื่อ</w:t>
      </w:r>
    </w:p>
    <w:p w14:paraId="5B894C60" w14:textId="77777777" w:rsidR="00DC44BF" w:rsidRDefault="00DC44BF">
      <w:pPr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</w:p>
    <w:p w14:paraId="3D43F15E" w14:textId="77777777" w:rsidR="00DC44BF" w:rsidRDefault="00E71B5A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 xml:space="preserve">2-1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วงจรสีแสดงความสัมพันธ์ของสีในระบบสี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ที่มา</w:t>
      </w:r>
      <w:r>
        <w:rPr>
          <w:rFonts w:ascii="TH Sarabun New" w:hAnsi="TH Sarabun New" w:cs="TH Sarabun New"/>
          <w:sz w:val="32"/>
          <w:szCs w:val="32"/>
          <w:cs/>
        </w:rPr>
        <w:t xml:space="preserve">: </w:t>
      </w:r>
      <w:r>
        <w:rPr>
          <w:rFonts w:ascii="TH Sarabun New" w:hAnsi="TH Sarabun New" w:cs="TH Sarabun New"/>
          <w:sz w:val="32"/>
          <w:szCs w:val="32"/>
        </w:rPr>
        <w:t>Itten (1970)</w:t>
      </w:r>
    </w:p>
    <w:p w14:paraId="728F6B9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วงจรสี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Color Wheel)</w:t>
      </w:r>
    </w:p>
    <w:p w14:paraId="031FE59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9EFD7BD" wp14:editId="4134439A">
            <wp:simplePos x="0" y="0"/>
            <wp:positionH relativeFrom="margin">
              <wp:align>center</wp:align>
            </wp:positionH>
            <wp:positionV relativeFrom="page">
              <wp:posOffset>1968500</wp:posOffset>
            </wp:positionV>
            <wp:extent cx="3353435" cy="3244215"/>
            <wp:effectExtent l="0" t="0" r="0" b="0"/>
            <wp:wrapTopAndBottom/>
            <wp:docPr id="32775063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5063" name="รูปภาพ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3435" cy="3244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วงจรสี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Color Wheel)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เป็นเครื่องมือที่ใช้แสดงความสัมพันธ์ของสีต่าง ๆ โดยถูกจัดเรียงเป็นวงกลมเพื่อให้เข้าใจความสัมพันธ์ของสีได้ง่าย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Itten, 1970)</w:t>
      </w:r>
    </w:p>
    <w:p w14:paraId="79B7820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วงจรสีสามารถแบ่งออกเป็น </w:t>
      </w:r>
      <w:r>
        <w:rPr>
          <w:rFonts w:ascii="TH Sarabun New" w:hAnsi="TH Sarabun New" w:cs="TH Sarabun New"/>
          <w:sz w:val="32"/>
          <w:szCs w:val="32"/>
        </w:rPr>
        <w:t xml:space="preserve">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กลุ่มหลัก ได้แก่</w:t>
      </w:r>
    </w:p>
    <w:p w14:paraId="1004653F" w14:textId="77777777" w:rsidR="00DC44BF" w:rsidRDefault="00E71B5A">
      <w:pPr>
        <w:spacing w:after="0" w:line="240" w:lineRule="auto"/>
        <w:ind w:left="0" w:firstLineChars="350" w:firstLine="11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2.6.2.1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สีปฐมภูมิ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Primary Colors)</w:t>
      </w:r>
    </w:p>
    <w:p w14:paraId="13ACE181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  <w:cs/>
          <w:lang w:val="th-TH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สีปฐมภูมิเป็นสีพื้นฐานที่ไม่สามารถเกิดจากการผสมสีอื่น ได้แก่ สีแดง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Red)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สีน้ำเงิน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Blue)</w:t>
      </w:r>
      <w:r>
        <w:rPr>
          <w:rFonts w:ascii="TH Sarabun New" w:hAnsi="TH Sarabun New" w:cs="TH Sarabun New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สีเหลือง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Yellow)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สีทั้งสามนี้เป็นพื้นฐานในการสร้างสีอื่น ๆ ในระบบสี</w:t>
      </w:r>
    </w:p>
    <w:p w14:paraId="6A53CD81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2.6.2.2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สีทุติยภูมิ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Secondary Colors)</w:t>
      </w:r>
    </w:p>
    <w:p w14:paraId="2BFFBE2F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  <w:cs/>
          <w:lang w:val="th-TH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สีทุติยภูมิเป็นสีที่เกิดจากการผสมกันของสีปฐมภูมิ </w:t>
      </w:r>
      <w:r>
        <w:rPr>
          <w:rFonts w:ascii="TH Sarabun New" w:hAnsi="TH Sarabun New" w:cs="TH Sarabun New"/>
          <w:sz w:val="32"/>
          <w:szCs w:val="32"/>
        </w:rPr>
        <w:t xml:space="preserve">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สี ได้แก่</w:t>
      </w:r>
    </w:p>
    <w:p w14:paraId="0D2FCF45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สีส้ม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Red + Yellow)</w:t>
      </w:r>
    </w:p>
    <w:p w14:paraId="7E2F3466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สีเขียว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Blue + Yellow)</w:t>
      </w:r>
    </w:p>
    <w:p w14:paraId="73FA1EF1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สีม่วง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Red + Blue)</w:t>
      </w:r>
    </w:p>
    <w:p w14:paraId="5D820759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  <w:cs/>
          <w:lang w:val="th-TH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สีในกลุ่มนี้มักถูกนำมาใช้ในการออกแบบเพื่อเพิ่มความหลากหลายของโทนสี</w:t>
      </w:r>
    </w:p>
    <w:p w14:paraId="6060CEA7" w14:textId="77777777" w:rsidR="00DC44BF" w:rsidRDefault="00E71B5A">
      <w:pPr>
        <w:spacing w:after="0" w:line="240" w:lineRule="auto"/>
        <w:ind w:left="0" w:firstLineChars="350" w:firstLine="11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2.6.2.3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สีตติยภูมิ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Tertiary Colors)</w:t>
      </w:r>
    </w:p>
    <w:p w14:paraId="7CE4B707" w14:textId="77777777" w:rsidR="00DC44BF" w:rsidRDefault="00E71B5A">
      <w:pPr>
        <w:spacing w:after="0" w:line="240" w:lineRule="auto"/>
        <w:ind w:left="0" w:firstLineChars="350" w:firstLine="11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สีตติยภูมิเป็นสีที่เกิดจากการผสมระหว่างสีปฐมภูมิและสี</w:t>
      </w:r>
      <w:r>
        <w:rPr>
          <w:rFonts w:ascii="TH Sarabun New" w:hAnsi="TH Sarabun New" w:cs="TH Sarabun New" w:hint="cs"/>
          <w:sz w:val="32"/>
          <w:szCs w:val="32"/>
          <w:cs/>
          <w:lang w:val="th-TH"/>
        </w:rPr>
        <w:t>ทุติยภูมิ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เช่น สีแดงส้ม สีเหลืองส้ม สีเหลือเขียว  สีฟ้าเขียว สีฟ้าม่วง และสีแดงม่วง</w:t>
      </w:r>
    </w:p>
    <w:p w14:paraId="6D4E89FE" w14:textId="77777777" w:rsidR="00DC44BF" w:rsidRDefault="00E71B5A">
      <w:pPr>
        <w:spacing w:after="0" w:line="240" w:lineRule="auto"/>
        <w:ind w:left="0" w:firstLineChars="350" w:firstLine="11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สีตติยภูมิช่วยเพิ่มมิติและความหลากหลายของสีในการออกแบบ</w:t>
      </w:r>
    </w:p>
    <w:p w14:paraId="7910B840" w14:textId="77777777" w:rsidR="00DC44BF" w:rsidRDefault="00E71B5A">
      <w:pPr>
        <w:spacing w:after="0" w:line="240" w:lineRule="auto"/>
        <w:ind w:left="0" w:firstLineChars="350" w:firstLine="11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วงจรสีเป็นเครื่องมือสำคัญที่ช่วยให้นักออกแบบเข้าใจความสัมพันธ์ของสี และสามารถเลือกใช้สีได้อย่างเหมาะสมเพื่อให้สื่อมีความสมดุลและสวยงาม</w:t>
      </w:r>
    </w:p>
    <w:p w14:paraId="11796D82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2.6.3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อุณหภูมิของสี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Color Temperature</w:t>
      </w:r>
      <w:r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7A6ACA3F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0D1251E6" wp14:editId="12DCAE10">
            <wp:simplePos x="0" y="0"/>
            <wp:positionH relativeFrom="margin">
              <wp:align>center</wp:align>
            </wp:positionH>
            <wp:positionV relativeFrom="paragraph">
              <wp:posOffset>511810</wp:posOffset>
            </wp:positionV>
            <wp:extent cx="4097020" cy="1785620"/>
            <wp:effectExtent l="0" t="0" r="0" b="5080"/>
            <wp:wrapTopAndBottom/>
            <wp:docPr id="2085852407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52407" name="รูปภาพ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702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สีสามารถแบ่งออกเป็นสองกลุ่มตามความรู้สึกที่สีสร้างขึ้น ได้แก่ สีโทนร้อนและสีโทนเย็น</w:t>
      </w:r>
    </w:p>
    <w:p w14:paraId="6DDDD1AA" w14:textId="77777777" w:rsidR="00DC44BF" w:rsidRDefault="00E71B5A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 xml:space="preserve">2-2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การแบ่งสีโทนร้อนและสีโทนเย็นในงานออกแบบ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ที่มา</w:t>
      </w:r>
      <w:r>
        <w:rPr>
          <w:rFonts w:ascii="TH Sarabun New" w:hAnsi="TH Sarabun New" w:cs="TH Sarabun New"/>
          <w:sz w:val="32"/>
          <w:szCs w:val="32"/>
          <w:cs/>
        </w:rPr>
        <w:t xml:space="preserve">:  </w:t>
      </w:r>
      <w:r>
        <w:rPr>
          <w:rFonts w:ascii="TH Sarabun New" w:hAnsi="TH Sarabun New" w:cs="TH Sarabun New"/>
          <w:sz w:val="32"/>
          <w:szCs w:val="32"/>
        </w:rPr>
        <w:t>Buachoey (2022)</w:t>
      </w:r>
    </w:p>
    <w:p w14:paraId="71C14D7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สีโทนร้อน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Warm Colors)</w:t>
      </w:r>
    </w:p>
    <w:p w14:paraId="1FC66916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สีโทนร้อนเป็นสีที่ให้ความรู้สึกอบอุ่น กระตุ้นพลังและดึงดูดความสนใจได้แก่ สีแดง สีส้มและสีเหลือง</w:t>
      </w:r>
    </w:p>
    <w:p w14:paraId="19BA3F25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สีโทนร้อนมักถูกใช้ในงานออกแบบที่ต้องการสร้างความรู้สึกตื่นเต้นหรือความกระตือรือร้น</w:t>
      </w:r>
    </w:p>
    <w:p w14:paraId="1915333A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สีโทนเย็น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>(</w:t>
      </w:r>
      <w:r>
        <w:rPr>
          <w:rFonts w:ascii="TH Sarabun New" w:hAnsi="TH Sarabun New" w:cs="TH Sarabun New"/>
          <w:b/>
          <w:bCs/>
          <w:sz w:val="32"/>
          <w:szCs w:val="32"/>
        </w:rPr>
        <w:t>Cool Colors)</w:t>
      </w:r>
    </w:p>
    <w:p w14:paraId="5D5B082B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สีโทนเย็นเป็นสีที่ให้ความรู้สึกสงบ ผ่อนคลาย และสบายตา เช่น สีฟ้า สีเขียว และสีม่วง</w:t>
      </w:r>
    </w:p>
    <w:p w14:paraId="08553A22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สีโทนเย็นมักถูกใช้ในงานออกแบบที่ต้องการสร้างความรู้สึกสงบหรือเป็นธรรมชาติ</w:t>
      </w:r>
    </w:p>
    <w:p w14:paraId="48A3DC07" w14:textId="77777777" w:rsidR="00DC44BF" w:rsidRDefault="00E71B5A">
      <w:pPr>
        <w:spacing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อุณหภูมิของสีมีผลต่ออารมณ์ของผู้ชม โดยสีโทนร้อนให้ความรู้สึกตื่นเต้นและมีพลัง ส่วนสีโทนเย็นให้ความรู้สึกสงบและผ่อนคลาย</w:t>
      </w:r>
    </w:p>
    <w:p w14:paraId="45229D9E" w14:textId="77777777" w:rsidR="00AB1DD2" w:rsidRDefault="00AB1DD2">
      <w:pPr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</w:p>
    <w:p w14:paraId="5A1CC11E" w14:textId="77777777" w:rsidR="00AB1DD2" w:rsidRDefault="00AB1DD2">
      <w:pPr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</w:p>
    <w:p w14:paraId="27D54EF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2.6.4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จิตวิทยาของสี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>Color Psychology)</w:t>
      </w:r>
    </w:p>
    <w:p w14:paraId="3D42ABE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จิตวิทยาของสีเป็นแนวคิดที่อธิบายถึงผลกระทบของสีที่มีต่ออารมณ์ ความรู้สึก และพฤติกรรมของมนุษย์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proofErr w:type="spellStart"/>
      <w:r>
        <w:rPr>
          <w:rFonts w:ascii="TH Sarabun New" w:hAnsi="TH Sarabun New" w:cs="TH Sarabun New"/>
          <w:sz w:val="32"/>
          <w:szCs w:val="32"/>
        </w:rPr>
        <w:t>Birren</w:t>
      </w:r>
      <w:proofErr w:type="spellEnd"/>
      <w:r>
        <w:rPr>
          <w:rFonts w:ascii="TH Sarabun New" w:hAnsi="TH Sarabun New" w:cs="TH Sarabun New"/>
          <w:sz w:val="32"/>
          <w:szCs w:val="32"/>
        </w:rPr>
        <w:t>, 2016)</w:t>
      </w:r>
    </w:p>
    <w:p w14:paraId="41C883EC" w14:textId="77777777" w:rsidR="00DC44BF" w:rsidRDefault="00E71B5A">
      <w:pPr>
        <w:spacing w:after="0" w:line="240" w:lineRule="auto"/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ตัวอย่างความหมายของสี ได้แก่</w:t>
      </w:r>
    </w:p>
    <w:tbl>
      <w:tblPr>
        <w:tblStyle w:val="af0"/>
        <w:tblW w:w="8905" w:type="dxa"/>
        <w:jc w:val="center"/>
        <w:tblLook w:val="04A0" w:firstRow="1" w:lastRow="0" w:firstColumn="1" w:lastColumn="0" w:noHBand="0" w:noVBand="1"/>
      </w:tblPr>
      <w:tblGrid>
        <w:gridCol w:w="4585"/>
        <w:gridCol w:w="4320"/>
      </w:tblGrid>
      <w:tr w:rsidR="00AB1DD2" w:rsidRPr="00F9098C" w14:paraId="5ABDB980" w14:textId="77777777" w:rsidTr="00FE5F9F">
        <w:trPr>
          <w:trHeight w:val="825"/>
          <w:jc w:val="center"/>
        </w:trPr>
        <w:tc>
          <w:tcPr>
            <w:tcW w:w="4585" w:type="dxa"/>
            <w:shd w:val="clear" w:color="auto" w:fill="E8E8E8" w:themeFill="background2"/>
          </w:tcPr>
          <w:p w14:paraId="1426AE0F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9098C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สี</w:t>
            </w:r>
          </w:p>
        </w:tc>
        <w:tc>
          <w:tcPr>
            <w:tcW w:w="4320" w:type="dxa"/>
            <w:shd w:val="clear" w:color="auto" w:fill="E8E8E8" w:themeFill="background2"/>
          </w:tcPr>
          <w:p w14:paraId="2AF02B66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AB1DD2" w:rsidRPr="00F9098C" w14:paraId="75B8D65C" w14:textId="77777777" w:rsidTr="00FE5F9F">
        <w:trPr>
          <w:trHeight w:val="825"/>
          <w:jc w:val="center"/>
        </w:trPr>
        <w:tc>
          <w:tcPr>
            <w:tcW w:w="4585" w:type="dxa"/>
          </w:tcPr>
          <w:p w14:paraId="3B824E59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สีแดง</w:t>
            </w:r>
          </w:p>
        </w:tc>
        <w:tc>
          <w:tcPr>
            <w:tcW w:w="4320" w:type="dxa"/>
          </w:tcPr>
          <w:p w14:paraId="110486EC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พลัง ความตื่นเต้น</w:t>
            </w:r>
          </w:p>
        </w:tc>
      </w:tr>
      <w:tr w:rsidR="00AB1DD2" w:rsidRPr="00F9098C" w14:paraId="14CCD62F" w14:textId="77777777" w:rsidTr="00FE5F9F">
        <w:trPr>
          <w:trHeight w:val="825"/>
          <w:jc w:val="center"/>
        </w:trPr>
        <w:tc>
          <w:tcPr>
            <w:tcW w:w="4585" w:type="dxa"/>
          </w:tcPr>
          <w:p w14:paraId="4F048454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สีเหลือง</w:t>
            </w:r>
          </w:p>
        </w:tc>
        <w:tc>
          <w:tcPr>
            <w:tcW w:w="4320" w:type="dxa"/>
          </w:tcPr>
          <w:p w14:paraId="7B555C8F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ความสดใส ความสุข</w:t>
            </w:r>
          </w:p>
        </w:tc>
      </w:tr>
      <w:tr w:rsidR="00AB1DD2" w:rsidRPr="00F9098C" w14:paraId="18812F66" w14:textId="77777777" w:rsidTr="00FE5F9F">
        <w:trPr>
          <w:trHeight w:val="825"/>
          <w:jc w:val="center"/>
        </w:trPr>
        <w:tc>
          <w:tcPr>
            <w:tcW w:w="4585" w:type="dxa"/>
          </w:tcPr>
          <w:p w14:paraId="114182D9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สีเขียว</w:t>
            </w:r>
          </w:p>
        </w:tc>
        <w:tc>
          <w:tcPr>
            <w:tcW w:w="4320" w:type="dxa"/>
          </w:tcPr>
          <w:p w14:paraId="19457409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ธรรมชาติ ความสมดุล</w:t>
            </w:r>
          </w:p>
        </w:tc>
      </w:tr>
      <w:tr w:rsidR="00AB1DD2" w:rsidRPr="00F9098C" w14:paraId="24D7C3AF" w14:textId="77777777" w:rsidTr="00FE5F9F">
        <w:trPr>
          <w:trHeight w:val="793"/>
          <w:jc w:val="center"/>
        </w:trPr>
        <w:tc>
          <w:tcPr>
            <w:tcW w:w="4585" w:type="dxa"/>
          </w:tcPr>
          <w:p w14:paraId="2F042363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สีฟ้า</w:t>
            </w:r>
          </w:p>
        </w:tc>
        <w:tc>
          <w:tcPr>
            <w:tcW w:w="4320" w:type="dxa"/>
          </w:tcPr>
          <w:p w14:paraId="4CCE63CE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ความสงบ ความน่าเชื่อถือ</w:t>
            </w:r>
          </w:p>
        </w:tc>
      </w:tr>
      <w:tr w:rsidR="00AB1DD2" w:rsidRPr="00F9098C" w14:paraId="67D1781E" w14:textId="77777777" w:rsidTr="00FE5F9F">
        <w:trPr>
          <w:trHeight w:val="825"/>
          <w:jc w:val="center"/>
        </w:trPr>
        <w:tc>
          <w:tcPr>
            <w:tcW w:w="4585" w:type="dxa"/>
          </w:tcPr>
          <w:p w14:paraId="047ACEFE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สีม่วง</w:t>
            </w:r>
          </w:p>
        </w:tc>
        <w:tc>
          <w:tcPr>
            <w:tcW w:w="4320" w:type="dxa"/>
          </w:tcPr>
          <w:p w14:paraId="7663A583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ความหรูหรา ความลึกลับ</w:t>
            </w:r>
          </w:p>
        </w:tc>
      </w:tr>
      <w:tr w:rsidR="00AB1DD2" w:rsidRPr="00F9098C" w14:paraId="716B9345" w14:textId="77777777" w:rsidTr="00FE5F9F">
        <w:trPr>
          <w:trHeight w:val="825"/>
          <w:jc w:val="center"/>
        </w:trPr>
        <w:tc>
          <w:tcPr>
            <w:tcW w:w="4585" w:type="dxa"/>
          </w:tcPr>
          <w:p w14:paraId="69F9F588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สีดำ</w:t>
            </w:r>
          </w:p>
        </w:tc>
        <w:tc>
          <w:tcPr>
            <w:tcW w:w="4320" w:type="dxa"/>
          </w:tcPr>
          <w:p w14:paraId="354D4C0E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ความเข้มแข็ง</w:t>
            </w:r>
          </w:p>
        </w:tc>
      </w:tr>
      <w:tr w:rsidR="00AB1DD2" w:rsidRPr="00F9098C" w14:paraId="3D9159FD" w14:textId="77777777" w:rsidTr="00FE5F9F">
        <w:trPr>
          <w:trHeight w:val="992"/>
          <w:jc w:val="center"/>
        </w:trPr>
        <w:tc>
          <w:tcPr>
            <w:tcW w:w="4585" w:type="dxa"/>
          </w:tcPr>
          <w:p w14:paraId="46FDA445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สีขาว</w:t>
            </w:r>
          </w:p>
        </w:tc>
        <w:tc>
          <w:tcPr>
            <w:tcW w:w="4320" w:type="dxa"/>
          </w:tcPr>
          <w:p w14:paraId="0B93BB9E" w14:textId="77777777" w:rsidR="00AB1DD2" w:rsidRPr="00F9098C" w:rsidRDefault="00AB1DD2" w:rsidP="00FE5F9F">
            <w:pPr>
              <w:ind w:left="0" w:firstLine="0"/>
              <w:jc w:val="left"/>
              <w:rPr>
                <w:rFonts w:ascii="TH SarabunPSK" w:hAnsi="TH SarabunPSK" w:cs="TH SarabunPSK"/>
                <w:sz w:val="32"/>
                <w:szCs w:val="32"/>
              </w:rPr>
            </w:pPr>
            <w:r w:rsidRPr="00F9098C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ความบริสุทธิ์</w:t>
            </w:r>
          </w:p>
        </w:tc>
      </w:tr>
    </w:tbl>
    <w:p w14:paraId="0C863833" w14:textId="77777777" w:rsidR="00AB1DD2" w:rsidRPr="00AB1DD2" w:rsidRDefault="00AB1DD2">
      <w:pPr>
        <w:spacing w:after="0" w:line="240" w:lineRule="auto"/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</w:p>
    <w:p w14:paraId="5026D085" w14:textId="77777777" w:rsidR="00DC44BF" w:rsidRDefault="00E71B5A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ตารางที่</w:t>
      </w:r>
      <w:r>
        <w:rPr>
          <w:rFonts w:ascii="TH Sarabun New" w:hAnsi="TH Sarabun New" w:cs="TH Sarabun New"/>
          <w:sz w:val="32"/>
          <w:szCs w:val="32"/>
        </w:rPr>
        <w:t>2-1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ตัวอย่างความหมายของสี</w:t>
      </w:r>
    </w:p>
    <w:p w14:paraId="7C1A6484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ลือกใช้สีที่เหมาะสมสามารถช่วยเพิ่มประสิทธิภาพในการสื่อสารของสื่อและช่วยให้ผู้ชมสามารถจดจำข้อมูลได้ง่ายขึ้น</w:t>
      </w:r>
    </w:p>
    <w:p w14:paraId="1B8F12D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จิตวิทยาของสีเป็นแนวคิดที่ช่วยให้นักออกแบบสามารถเลือกใช้สีให้เหมาะสมกับอารมณ์และเนื้อหาของสื่อ</w:t>
      </w:r>
    </w:p>
    <w:p w14:paraId="5AD38C50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2.6.5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ระบบสีในงานออกแบบดิจิทัล</w:t>
      </w:r>
    </w:p>
    <w:p w14:paraId="00BAC5B6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ระบบสีที่ใช้ในงานออกแบบสามารถแบ่งออกได้เป็นสองระบบหลัก ได้แก่</w:t>
      </w:r>
    </w:p>
    <w:p w14:paraId="183F9922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lastRenderedPageBreak/>
        <w:t xml:space="preserve">ระบบสี </w:t>
      </w:r>
      <w:r>
        <w:rPr>
          <w:rFonts w:ascii="TH Sarabun New" w:hAnsi="TH Sarabun New" w:cs="TH Sarabun New"/>
          <w:b/>
          <w:bCs/>
          <w:sz w:val="32"/>
          <w:szCs w:val="32"/>
        </w:rPr>
        <w:t>RGB</w:t>
      </w:r>
    </w:p>
    <w:p w14:paraId="5AE261CD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RGB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ย่อมาจาก </w:t>
      </w:r>
      <w:r>
        <w:rPr>
          <w:rFonts w:ascii="TH Sarabun New" w:hAnsi="TH Sarabun New" w:cs="TH Sarabun New"/>
          <w:sz w:val="32"/>
          <w:szCs w:val="32"/>
        </w:rPr>
        <w:t>Red Green Blue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ระบบสีนี้ใช้แสงในการผสมสี และมักใช้ในอุปกรณ์ดิจิทัล เช่น คอมพิวเตอร์ โทรศัพท์มือถือ โทรทัศน์</w:t>
      </w:r>
    </w:p>
    <w:p w14:paraId="39CEE082" w14:textId="77777777" w:rsidR="00DC44BF" w:rsidRDefault="00E71B5A">
      <w:pPr>
        <w:spacing w:line="240" w:lineRule="auto"/>
        <w:ind w:left="0" w:firstLine="720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ระบบสี </w:t>
      </w:r>
      <w:r>
        <w:rPr>
          <w:rFonts w:ascii="TH Sarabun New" w:hAnsi="TH Sarabun New" w:cs="TH Sarabun New"/>
          <w:b/>
          <w:bCs/>
          <w:sz w:val="32"/>
          <w:szCs w:val="32"/>
        </w:rPr>
        <w:t>CMYK</w:t>
      </w:r>
    </w:p>
    <w:p w14:paraId="5087B417" w14:textId="77777777" w:rsidR="00DC44BF" w:rsidRDefault="00E71B5A">
      <w:pPr>
        <w:spacing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 xml:space="preserve">CMYK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ย่อมาจาก </w:t>
      </w:r>
      <w:r>
        <w:rPr>
          <w:rFonts w:ascii="TH Sarabun New" w:hAnsi="TH Sarabun New" w:cs="TH Sarabun New"/>
          <w:sz w:val="32"/>
          <w:szCs w:val="32"/>
        </w:rPr>
        <w:t>Cyan Magenta Yellow Black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ระบบสีนี้ใช้ในงานพิมพ์ เช่นโปสเตอร์ หนังสือ สื่อสิ่งพิมพ์</w:t>
      </w:r>
      <w:r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370E568F" wp14:editId="3C1B6F03">
            <wp:simplePos x="0" y="0"/>
            <wp:positionH relativeFrom="margin">
              <wp:posOffset>-306705</wp:posOffset>
            </wp:positionH>
            <wp:positionV relativeFrom="paragraph">
              <wp:posOffset>725805</wp:posOffset>
            </wp:positionV>
            <wp:extent cx="5731510" cy="2239010"/>
            <wp:effectExtent l="0" t="0" r="8890" b="8890"/>
            <wp:wrapSquare wrapText="bothSides"/>
            <wp:docPr id="1" name="รูปภาพ 4" descr="RGB vs CMYK: What's the Difference? | VistaPrint 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4" descr="RGB vs CMYK: What's the Difference? | VistaPrint U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114C088" w14:textId="77777777" w:rsidR="00DC44BF" w:rsidRDefault="00E71B5A">
      <w:pPr>
        <w:ind w:left="0" w:firstLine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ภาพที่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2-3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การเปรียบเทียบระบบสี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RGB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 xml:space="preserve">และ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CMYK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ในงานออกแบบ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ที่มา</w:t>
      </w:r>
      <w:r>
        <w:rPr>
          <w:rFonts w:ascii="TH Sarabun New" w:hAnsi="TH Sarabun New" w:cs="TH Sarabun New"/>
          <w:sz w:val="32"/>
          <w:szCs w:val="32"/>
          <w:cs/>
        </w:rPr>
        <w:t xml:space="preserve">: </w:t>
      </w:r>
      <w:r>
        <w:rPr>
          <w:rFonts w:ascii="TH Sarabun New" w:hAnsi="TH Sarabun New" w:cs="TH Sarabun New"/>
          <w:sz w:val="32"/>
          <w:szCs w:val="32"/>
        </w:rPr>
        <w:t>VistaPrint (2025)</w:t>
      </w:r>
    </w:p>
    <w:p w14:paraId="142AE3A5" w14:textId="77777777" w:rsidR="00DC44BF" w:rsidRDefault="00E71B5A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  <w:cs/>
          <w:lang w:val="th-TH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สรุป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การเลือกใช้ระบบสีที่เหมาะสมช่วยให้การออกแบบสื่อดิจิทัลและสื่อสิ่งพิมพ์มีคุณภาพและสามารถแสดงผลสีได้อย่างถูกต้อง</w:t>
      </w:r>
    </w:p>
    <w:p w14:paraId="4C6BFA4C" w14:textId="77777777" w:rsidR="00DC44BF" w:rsidRDefault="00DC44BF">
      <w:pPr>
        <w:spacing w:after="0" w:line="240" w:lineRule="auto"/>
        <w:ind w:left="0" w:firstLine="720"/>
        <w:jc w:val="left"/>
        <w:rPr>
          <w:rFonts w:ascii="TH Sarabun New" w:hAnsi="TH Sarabun New" w:cs="TH Sarabun New"/>
          <w:sz w:val="32"/>
          <w:szCs w:val="32"/>
          <w:cs/>
          <w:lang w:val="th-TH"/>
        </w:rPr>
      </w:pPr>
    </w:p>
    <w:p w14:paraId="656E1448" w14:textId="77777777" w:rsidR="00DC44BF" w:rsidRDefault="00E71B5A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2.7 </w:t>
      </w:r>
      <w:r>
        <w:rPr>
          <w:rFonts w:ascii="TH Sarabun New" w:hAnsi="TH Sarabun New" w:cs="TH Sarabun New"/>
          <w:b/>
          <w:bCs/>
          <w:sz w:val="32"/>
          <w:szCs w:val="32"/>
          <w:cs/>
          <w:lang w:val="th-TH"/>
        </w:rPr>
        <w:t>งานวิจัยที่เกี่ยวข้อง</w:t>
      </w:r>
    </w:p>
    <w:p w14:paraId="4B0CE812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2.7.1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งานวิจัยในประเทศ</w:t>
      </w:r>
    </w:p>
    <w:p w14:paraId="492FD32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ศิริพร แก้วศรี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2563)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ได้ศึกษาเรื่อง การพัฒนาสื่อดิจิทัลเพื่อประชาสัมพันธ์แหล่งท่องเที่ยวในจังหวัดขอนแก่น โดยมีวัตถุประสงค์เพื่อพัฒนาสื่อดิจิทัลที่ใช้เผยแพร่ข้อมูลเกี่ยวกับสถานที่ท่องเที่ยวในจังหวัดขอนแก่น กลุ่มตัวอย่างที่ใช้ในการวิจัยคือประชาชนและนักท่องเที่ยวที่สนใจข้อมูลการท่องเที่ยว จำนวน </w:t>
      </w:r>
      <w:r>
        <w:rPr>
          <w:rFonts w:ascii="TH Sarabun New" w:hAnsi="TH Sarabun New" w:cs="TH Sarabun New"/>
          <w:sz w:val="32"/>
          <w:szCs w:val="32"/>
        </w:rPr>
        <w:t xml:space="preserve">100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คน เครื่องมือที่ใช้ในการวิจัย ได้แก่ แบบสอบถามและการประเมินคุณภาพสื่อ ผลการวิจัยพบว่าสื่อดิจิทัลที่พัฒนาขึ้นสามารถช่วยเพิ่มความเข้าใจเกี่ยวกับแหล่งท่องเที่ยว และผู้ใช้มีความพึงพอใจต่อสื่ออยู่ในระดับมาก นอกจากนี้ยังพบว่าสื่อดิจิทั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ลสามารถช่วยเพิ่มการรับรู้เกี่ยวกับสถานที่ท่องเที่ยวได้อย่างมีประสิทธิภาพ</w:t>
      </w:r>
    </w:p>
    <w:p w14:paraId="4AC560FB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 xml:space="preserve">นภัสสร บุญมี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2564)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 การออกแบบโมชั่นกราฟิกเพื่อส่งเสริมการท่องเที่ยวเชิงวัฒนธรรมในจังหวัดสุโขทัย โดยมีวัตถุประสงค์เพื่อพัฒนาสื่อโมชั่นกราฟิกสำหรับประชาสัมพันธ์สถานที่ท่องเที่ยวเชิงวัฒนธรรม เครื่องมือที่ใช้ในการวิจัยประกอบด้วยการออกแบบสื่อโมชั่นกราฟิกและแบบสอบถามเพื่อประเมินความพึงพอใจของผู้ชม ผลการวิจัยพบว่าการใช้โมชั่นกราฟิกสามารถช่วยเพิ่มความน่าสนใจของข้อมูล และช่วยให้ผู้ชมสามารถเข้าใจเนื้อหาเกี่ยวกับสถานที่ท่องเที่ยวได้ง่ายขึ้น</w:t>
      </w:r>
    </w:p>
    <w:p w14:paraId="11264BC9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ธนกฤต สุวรรณชัย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2565)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ได้ศึกษาเรื่อง การพัฒนาหนังสืออิเล็กทรอนิกส์เพื่อประชาสัมพันธ์แหล่งท่องเที่ยวจังหวัดเชียงใหม่ โดยใช้หนังสืออิเล็กทรอนิกส์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E-Book)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เป็นเครื่องมือในการนำเสนอข้อมูลการท่องเที่ยว การวิจัยใช้กลุ่มตัวอย่างเป็นนักท่องเที่ยวจำนวน </w:t>
      </w:r>
      <w:r>
        <w:rPr>
          <w:rFonts w:ascii="TH Sarabun New" w:hAnsi="TH Sarabun New" w:cs="TH Sarabun New"/>
          <w:sz w:val="32"/>
          <w:szCs w:val="32"/>
        </w:rPr>
        <w:t xml:space="preserve">80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คน ผลการวิจัยพบว่า </w:t>
      </w:r>
      <w:r>
        <w:rPr>
          <w:rFonts w:ascii="TH Sarabun New" w:hAnsi="TH Sarabun New" w:cs="TH Sarabun New"/>
          <w:sz w:val="32"/>
          <w:szCs w:val="32"/>
        </w:rPr>
        <w:t xml:space="preserve">E-Book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ที่พัฒนาขึ้นมีคุณภาพอยู่ในระดับดี และผู้ใช้งานมีความพึงพอใจต่อสื่อในระดับมาก เนื่องจากสามารถเข้าถึงข้อมูลได้สะดวกและมีภาพประกอบที่ช่วยเพิ่มความเข้าใจ</w:t>
      </w:r>
    </w:p>
    <w:p w14:paraId="05362641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พัชราภรณ์ ศรีสม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2564)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 การออกแบบสื่อมัลติมีเดียเพื่อส่งเสริมการท่องเที่ยวเชิงวัฒนธรรม โดยมีวัตถุประสงค์เพื่อสร้างสื่อมัลติมีเดียที่สามารถนำเสนอข้อมูลเกี่ยวกับวัฒนธรรมท้องถิ่น เครื่องมือที่ใช้ในการวิจัยประกอบด้วยการออกแบบสื่อมัลติมีเดียและแบบสอบถามความคิดเห็นของผู้ใช้ ผลการวิจัยพบว่าสื่อมัลติมีเดียสามารถช่วยเพิ่มความเข้าใจเกี่ยวกับวัฒนธรรมท้องถิ่น และช่วยสร้างความสนใจให้กับผู้ชมในการท่องเที่ยว</w:t>
      </w:r>
    </w:p>
    <w:p w14:paraId="096642FD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กิตติพงษ์ วัฒนชัย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2566)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 การออกแบบสื่อประชาสัมพันธ์การท่องเที่ยวผ่านสื่อดิจิทัล โดยมีวัตถุประสงค์เพื่อพัฒนาสื่อดิจิทัลสำหรับเผยแพร่ข้อมูลเกี่ยวกับสถานที่ท่องเที่ยว เครื่องมือที่ใช้ในการวิจัยคือการออกแบบสื่อ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และการประเมินความพึงพอใจของผู้ใช้ ผลการวิจัยพบว่าสื่อดิจิทัลสามารถช่วยเพิ่มการรับรู้เกี่ยวกับสถานที่ท่องเที่ยว และช่วยส่งเสริมการตัดสินใจเดินทางของนักท่องเที่ยว</w:t>
      </w:r>
    </w:p>
    <w:p w14:paraId="3324A04E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จากการศึกษางานวิจัยในประเทศพบว่า นักวิจัยส่วนใหญ่ให้ความสำคัญกับการพัฒนาสื่อดิจิทัลในรูปแบบต่าง ๆ เช่น หนังสืออิเล็กทรอนิกส์ </w:t>
      </w:r>
      <w:r>
        <w:rPr>
          <w:rFonts w:ascii="TH Sarabun New" w:hAnsi="TH Sarabun New" w:cs="TH Sarabun New"/>
          <w:sz w:val="32"/>
          <w:szCs w:val="32"/>
          <w:cs/>
        </w:rPr>
        <w:t>(</w:t>
      </w:r>
      <w:r>
        <w:rPr>
          <w:rFonts w:ascii="TH Sarabun New" w:hAnsi="TH Sarabun New" w:cs="TH Sarabun New"/>
          <w:sz w:val="32"/>
          <w:szCs w:val="32"/>
        </w:rPr>
        <w:t xml:space="preserve">E-Book)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และสื่อมัลติมีเดีย เพื่อใช้ในการเผยแพร่ข้อมูลเกี่ยวกับสถานที่ท่องเที่ยวในพื้นที่ต่าง ๆ ของประเทศไทย งานวิจัยเหล่านี้มีวัตถุประสงค์เพื่อสร้างสื่อที่สามารถนำเสนอข้อมูลเกี่ยวกับสถานที่ท่องเที่ยวได้อย่างชัดเจนและน่าสนใจ</w:t>
      </w:r>
    </w:p>
    <w:p w14:paraId="1F26934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ผลการวิจัยส่วนใหญ่พบว่าสื่อดิจิทัลที่พัฒนาขึ้นสามารถช่วยเพิ่มการรับรู้เกี่ยวกับแหล่งท่องเที่ยว และช่วยให้นักท่องเที่ยวสามารถเข้าถึงข้อมูลได้สะดวกมากขึ้น นอกจากนี้ การใช้ภาพประกอบ ภาพเคลื่อนไหว และองค์ประกอบ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ยังช่วยเพิ่มความน่าสนใจของสื่อและช่วยให้ผู้ชมสามารถเข้าใจข้อมูลได้ง่ายขึ้น</w:t>
      </w:r>
    </w:p>
    <w:p w14:paraId="25EBB998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สรุปได้ว่า งานวิจัยในประเทศส่วนใหญ่ให้ความสำคัญกับการใช้สื่อดิจิทัลในการนำเสนอข้อมูลเกี่ยวกับสถานที่ท่องเที่ยว และพบว่าสื่อดิจิทัลสามารถช่วยเพิ่มประสิทธิภาพในการประชาสัมพันธ์แหล่งท่องเที่ยวและช่วยดึงดูดความสนใจของนักท่องเที่ยวได้</w:t>
      </w:r>
    </w:p>
    <w:p w14:paraId="5F3BD0A9" w14:textId="77777777" w:rsidR="00DC44BF" w:rsidRDefault="00DC44BF">
      <w:pPr>
        <w:jc w:val="left"/>
        <w:rPr>
          <w:rFonts w:ascii="TH Sarabun New" w:hAnsi="TH Sarabun New" w:cs="TH Sarabun New"/>
          <w:sz w:val="32"/>
          <w:szCs w:val="32"/>
        </w:rPr>
      </w:pPr>
    </w:p>
    <w:p w14:paraId="14C0D86F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2.8.2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งานวิจัยต่างประเทศ</w:t>
      </w:r>
    </w:p>
    <w:p w14:paraId="453BE986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Huang (2019)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</w:t>
      </w:r>
      <w:r>
        <w:rPr>
          <w:rFonts w:ascii="TH Sarabun New" w:hAnsi="TH Sarabun New" w:cs="TH Sarabun New"/>
          <w:sz w:val="32"/>
          <w:szCs w:val="32"/>
        </w:rPr>
        <w:t xml:space="preserve"> Digital Media for Tourism Promotion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โดยมีวัตถุประสงค์เพื่อศึกษาการใช้สื่อดิจิทัลในการส่งเสริมการท่องเที่ยว การวิจัยใช้การวิเคราะห์ข้อมูลจากนักท่องเที่ยวและผู้ใช้งานสื่อออนไลน์ ผลการวิจัยพบว่าสื่อดิจิทัลมีบทบาทสำคัญในการเผยแพร่ข้อมูลเกี่ยวกับแหล่งท่องเที่ยว และสามารถช่วยเพิ่มการรับรู้และความสนใจของนักท่องเที่ยวได้</w:t>
      </w:r>
    </w:p>
    <w:p w14:paraId="267A934C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Kim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 xml:space="preserve">Lee (2020)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</w:t>
      </w:r>
      <w:r>
        <w:rPr>
          <w:rFonts w:ascii="TH Sarabun New" w:hAnsi="TH Sarabun New" w:cs="TH Sarabun New"/>
          <w:sz w:val="32"/>
          <w:szCs w:val="32"/>
        </w:rPr>
        <w:t xml:space="preserve"> The Use of Motion Graphics in Tourism Promotion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ดยมีวัตถุประสงค์เพื่อศึกษาประสิทธิภาพของการใช้โมชั่นกราฟิกในการประชาสัมพันธ์สถานที่ท่องเที่ยว ผลการวิจัยพบว่าการใช้ภาพเคลื่อนไหวและกราฟิกสามารถช่วยดึงดูดความสนใจของผู้ชม และช่วยให้ผู้ชมสามารถเข้าใจข้อมูลเกี่ยวกับสถานที่ท่องเที่ยวได้ง่ายขึ้น</w:t>
      </w:r>
    </w:p>
    <w:p w14:paraId="4771876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Garcia (2021)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</w:t>
      </w:r>
      <w:r>
        <w:rPr>
          <w:rFonts w:ascii="TH Sarabun New" w:hAnsi="TH Sarabun New" w:cs="TH Sarabun New"/>
          <w:sz w:val="32"/>
          <w:szCs w:val="32"/>
        </w:rPr>
        <w:t xml:space="preserve"> E-Book as a Tool for Tourism Information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โดยมีวัตถุประสงค์เพื่อศึกษาการใช้หนังสืออิเล็กทรอนิกส์ในการเผยแพร่ข้อมูลการท่องเที่ยว ผลการวิจัยพบว่า </w:t>
      </w:r>
      <w:r>
        <w:rPr>
          <w:rFonts w:ascii="TH Sarabun New" w:hAnsi="TH Sarabun New" w:cs="TH Sarabun New"/>
          <w:sz w:val="32"/>
          <w:szCs w:val="32"/>
        </w:rPr>
        <w:t xml:space="preserve">eBook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เป็นเครื่องมือที่มีประสิทธิภาพในการนำเสนอข้อมูล เนื่องจากสามารถรวมข้อมูล ภาพ และมัลติมีเดียไว้ในสื่อเดียวกัน</w:t>
      </w:r>
    </w:p>
    <w:p w14:paraId="696353A0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Chen (2020)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</w:t>
      </w:r>
      <w:r>
        <w:rPr>
          <w:rFonts w:ascii="TH Sarabun New" w:hAnsi="TH Sarabun New" w:cs="TH Sarabun New"/>
          <w:sz w:val="32"/>
          <w:szCs w:val="32"/>
        </w:rPr>
        <w:t xml:space="preserve"> Digital Communication in Tourism Marketing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โดยศึกษาการใช้สื่อดิจิทัลในการตลาดการท่องเที่ยว ผลการวิจัยพบว่าสื่อดิจิทัลมีบทบาทสำคัญในการสร้างภาพลักษณ์ของแหล่งท่องเที่ยว และช่วยให้ผู้ใช้งานสามารถเข้าถึงข้อมูลได้ง่าย</w:t>
      </w:r>
    </w:p>
    <w:p w14:paraId="228C1497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Smith (2018)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ได้ศึกษาเรื่อง</w:t>
      </w:r>
      <w:r>
        <w:rPr>
          <w:rFonts w:ascii="TH Sarabun New" w:hAnsi="TH Sarabun New" w:cs="TH Sarabun New"/>
          <w:sz w:val="32"/>
          <w:szCs w:val="32"/>
        </w:rPr>
        <w:t xml:space="preserve"> Visual Communication in Tourism Media 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โดยศึกษาการใช้ภาพและ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ในการสื่อสารข้อมูลการท่องเที่ยว ผลการวิจัยพบว่าการใช้ภาพและ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>สามารถช่วยเพิ่มความเข้าใจของผู้ชม และช่วยให้ผู้ชมสามารถจดจำข้อมูลได้ง่ายขึ้น</w:t>
      </w:r>
    </w:p>
    <w:p w14:paraId="72FEBB2C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>จากการศึกษางานวิจัยต่างประเทศพบว่านักวิจัยให้ความสำคัญกับการใช้สื่อดิจิทัลในการสื่อสารข้อมูลด้านการท่องเที่ยว เช่น การใช้สื่อออนไลน์ โมชัน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และสื่อมัลติมีเดียในการนำเสนอข้อมูลเกี่ยวกับสถานที่ท่องเที่ยว</w:t>
      </w:r>
    </w:p>
    <w:p w14:paraId="315F6A6A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ผลการวิจัยพบว่าสื่อดิจิทัลสามารถช่วยสร้างภาพลักษณ์ของแหล่งท่องเที่ยว และช่วยเพิ่มการรับรู้ของนักท่องเที่ยวเกี่ยวกับสถานที่ท่องเที่ยวต่าง ๆ นอกจากนี้ การใช้ภาพประกอบ </w:t>
      </w:r>
      <w:r>
        <w:rPr>
          <w:rFonts w:ascii="TH Sarabun New" w:hAnsi="TH Sarabun New" w:cs="TH Sarabun New"/>
          <w:sz w:val="32"/>
          <w:szCs w:val="32"/>
        </w:rPr>
        <w:t>กราฟฟิก</w:t>
      </w:r>
      <w:r>
        <w:rPr>
          <w:rFonts w:ascii="TH Sarabun New" w:hAnsi="TH Sarabun New" w:cs="TH Sarabun New"/>
          <w:sz w:val="32"/>
          <w:szCs w:val="32"/>
          <w:cs/>
          <w:lang w:val="th-TH"/>
        </w:rPr>
        <w:t xml:space="preserve"> และภาพเคลื่อนไหวยังช่วยเพิ่มความน่าสนใจของสื่อ และช่วยให้ผู้ชมสามารถเข้าใจข้อมูลได้ง่ายขึ้น</w:t>
      </w:r>
    </w:p>
    <w:p w14:paraId="34823FD9" w14:textId="77777777" w:rsidR="00DC44BF" w:rsidRDefault="00E71B5A">
      <w:pPr>
        <w:spacing w:after="0" w:line="240" w:lineRule="auto"/>
        <w:ind w:left="0"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  <w:lang w:val="th-TH"/>
        </w:rPr>
        <w:lastRenderedPageBreak/>
        <w:t>สรุปได้ว่า งานวิจัยต่างประเทศส่วนใหญ่พบว่าสื่อดิจิทัลมีบทบาทสำคัญในการส่งเสริมการท่องเที่ยว เนื่องจากสามารถนำเสนอข้อมูลได้อย่างน่าสนใจและช่วยให้ผู้ชมสามารถเข้าถึงข้อมูลเกี่ยวกับสถานที่ท่องเที่ยวได้อย่างสะดวก</w:t>
      </w:r>
    </w:p>
    <w:p w14:paraId="03D82B6C" w14:textId="77777777" w:rsidR="00DC44BF" w:rsidRDefault="00DC44BF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7067B92" w14:textId="77777777" w:rsidR="00DC44BF" w:rsidRDefault="00DC44BF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EBF3F64" w14:textId="77777777" w:rsidR="00DC44BF" w:rsidRDefault="00DC44BF">
      <w:pPr>
        <w:spacing w:after="0" w:line="240" w:lineRule="auto"/>
        <w:ind w:left="0" w:firstLine="0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DC44BF">
      <w:pgSz w:w="11906" w:h="16838"/>
      <w:pgMar w:top="2160" w:right="1440" w:bottom="1440" w:left="2160" w:header="1298" w:footer="119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F18C1" w14:textId="77777777" w:rsidR="00E71B5A" w:rsidRDefault="00E71B5A">
      <w:pPr>
        <w:spacing w:line="240" w:lineRule="auto"/>
      </w:pPr>
      <w:r>
        <w:separator/>
      </w:r>
    </w:p>
  </w:endnote>
  <w:endnote w:type="continuationSeparator" w:id="0">
    <w:p w14:paraId="62F87325" w14:textId="77777777" w:rsidR="00E71B5A" w:rsidRDefault="00E71B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05C14" w14:textId="77777777" w:rsidR="00E71B5A" w:rsidRDefault="00E71B5A">
      <w:pPr>
        <w:spacing w:after="0"/>
      </w:pPr>
      <w:r>
        <w:separator/>
      </w:r>
    </w:p>
  </w:footnote>
  <w:footnote w:type="continuationSeparator" w:id="0">
    <w:p w14:paraId="7BD67038" w14:textId="77777777" w:rsidR="00E71B5A" w:rsidRDefault="00E71B5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3981826"/>
      <w:docPartObj>
        <w:docPartGallery w:val="AutoText"/>
      </w:docPartObj>
    </w:sdtPr>
    <w:sdtEndPr/>
    <w:sdtContent>
      <w:p w14:paraId="7D7035C2" w14:textId="77777777" w:rsidR="00DC44BF" w:rsidRDefault="00E71B5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54CB5447" w14:textId="77777777" w:rsidR="00DC44BF" w:rsidRDefault="00DC44BF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9FF"/>
    <w:rsid w:val="00005F86"/>
    <w:rsid w:val="00221015"/>
    <w:rsid w:val="003E0D2B"/>
    <w:rsid w:val="0046288E"/>
    <w:rsid w:val="00490442"/>
    <w:rsid w:val="00495FCD"/>
    <w:rsid w:val="00551E0F"/>
    <w:rsid w:val="005B2035"/>
    <w:rsid w:val="00613741"/>
    <w:rsid w:val="00627C97"/>
    <w:rsid w:val="007B2460"/>
    <w:rsid w:val="00887C99"/>
    <w:rsid w:val="008A50B0"/>
    <w:rsid w:val="00A839FF"/>
    <w:rsid w:val="00AB1DD2"/>
    <w:rsid w:val="00BC57B2"/>
    <w:rsid w:val="00C01A63"/>
    <w:rsid w:val="00DC44BF"/>
    <w:rsid w:val="00E71B5A"/>
    <w:rsid w:val="00EA2635"/>
    <w:rsid w:val="00F63E34"/>
    <w:rsid w:val="00F83891"/>
    <w:rsid w:val="53091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E11ACE7"/>
  <w15:docId w15:val="{388ACECD-F68E-45DE-97A7-842F11F6F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  <w:ind w:left="425" w:hanging="425"/>
      <w:jc w:val="center"/>
    </w:pPr>
    <w:rPr>
      <w:kern w:val="2"/>
      <w:sz w:val="24"/>
      <w:szCs w:val="30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7">
    <w:name w:val="Subtitle"/>
    <w:basedOn w:val="a"/>
    <w:next w:val="a"/>
    <w:link w:val="a8"/>
    <w:uiPriority w:val="11"/>
    <w:qFormat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9">
    <w:name w:val="Title"/>
    <w:basedOn w:val="a"/>
    <w:next w:val="a"/>
    <w:link w:val="aa"/>
    <w:uiPriority w:val="10"/>
    <w:qFormat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10">
    <w:name w:val="หัวเรื่อง 1 อักขระ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หัวเรื่อง 9 อักขระ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a">
    <w:name w:val="ชื่อเรื่อง อักขระ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8">
    <w:name w:val="ชื่อเรื่องรอง อักขระ"/>
    <w:basedOn w:val="a0"/>
    <w:link w:val="a7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</w:pPr>
    <w:rPr>
      <w:i/>
      <w:iCs/>
      <w:color w:val="404040" w:themeColor="text1" w:themeTint="BF"/>
    </w:rPr>
  </w:style>
  <w:style w:type="character" w:customStyle="1" w:styleId="ac">
    <w:name w:val="คำอ้างอิง อักขระ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f">
    <w:name w:val="ทำให้คำอ้างอิงเป็นสีเข้มขึ้น อักขระ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หัวกระดาษ อักขระ"/>
    <w:basedOn w:val="a0"/>
    <w:link w:val="a5"/>
    <w:uiPriority w:val="99"/>
    <w:qFormat/>
  </w:style>
  <w:style w:type="character" w:customStyle="1" w:styleId="a4">
    <w:name w:val="ท้ายกระดาษ อักขระ"/>
    <w:basedOn w:val="a0"/>
    <w:link w:val="a3"/>
    <w:uiPriority w:val="99"/>
    <w:qFormat/>
  </w:style>
  <w:style w:type="table" w:styleId="af0">
    <w:name w:val="Table Grid"/>
    <w:basedOn w:val="a1"/>
    <w:uiPriority w:val="39"/>
    <w:rsid w:val="00AB1DD2"/>
    <w:pPr>
      <w:ind w:left="425" w:hanging="425"/>
      <w:jc w:val="center"/>
    </w:pPr>
    <w:rPr>
      <w:kern w:val="2"/>
      <w:sz w:val="24"/>
      <w:szCs w:val="30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5B846-637F-47D2-9B02-E6D79D457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4423</Words>
  <Characters>25217</Characters>
  <Application>Microsoft Office Word</Application>
  <DocSecurity>0</DocSecurity>
  <Lines>210</Lines>
  <Paragraphs>59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Alonex goodboi</dc:creator>
  <cp:lastModifiedBy>Alonex goodboi</cp:lastModifiedBy>
  <cp:revision>2</cp:revision>
  <dcterms:created xsi:type="dcterms:W3CDTF">2026-03-16T14:18:00Z</dcterms:created>
  <dcterms:modified xsi:type="dcterms:W3CDTF">2026-03-16T14:18:00Z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1054-12.2.0.22549</vt:lpwstr>
  </property>
  <property fmtid="{D5CDD505-2E9C-101B-9397-08002B2CF9AE}" pid="3" name="ICV">
    <vt:lpwstr>11A8A163CB594846B748FF6B970A4585_13</vt:lpwstr>
  </property>
</Properties>
</file>