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1B4AE1" w14:textId="77777777" w:rsidR="005E000E" w:rsidRPr="005E000E" w:rsidRDefault="005E000E" w:rsidP="005E000E">
      <w:pPr>
        <w:jc w:val="center"/>
        <w:rPr>
          <w:rFonts w:ascii="Arial" w:hAnsi="Arial" w:cs="Arial"/>
          <w:b/>
          <w:bCs/>
          <w:color w:val="00BF62"/>
          <w:sz w:val="32"/>
          <w:szCs w:val="32"/>
        </w:rPr>
      </w:pPr>
      <w:r w:rsidRPr="005E000E">
        <w:rPr>
          <w:rFonts w:ascii="Arial" w:hAnsi="Arial" w:cs="Arial"/>
          <w:b/>
          <w:bCs/>
          <w:color w:val="00BF62"/>
          <w:sz w:val="32"/>
          <w:szCs w:val="32"/>
        </w:rPr>
        <w:t xml:space="preserve">Software Requirements Specification (SRS) for </w:t>
      </w:r>
      <w:proofErr w:type="spellStart"/>
      <w:r w:rsidRPr="005E000E">
        <w:rPr>
          <w:rFonts w:ascii="Arial" w:hAnsi="Arial" w:cs="Arial"/>
          <w:b/>
          <w:bCs/>
          <w:color w:val="00BF62"/>
          <w:sz w:val="32"/>
          <w:szCs w:val="32"/>
        </w:rPr>
        <w:t>ResolveIT</w:t>
      </w:r>
      <w:proofErr w:type="spellEnd"/>
    </w:p>
    <w:p w14:paraId="22146E1C" w14:textId="1246C26C" w:rsidR="005E000E" w:rsidRPr="00664362" w:rsidRDefault="005E000E" w:rsidP="000C22D2">
      <w:pPr>
        <w:pStyle w:val="ResolveIT"/>
        <w:rPr>
          <w:color w:val="00BF62"/>
          <w:sz w:val="28"/>
          <w:szCs w:val="28"/>
        </w:rPr>
      </w:pPr>
      <w:r w:rsidRPr="00664362">
        <w:rPr>
          <w:color w:val="00BF62"/>
          <w:sz w:val="28"/>
          <w:szCs w:val="28"/>
        </w:rPr>
        <w:t>Introduction</w:t>
      </w:r>
    </w:p>
    <w:p w14:paraId="5E8F5E0F" w14:textId="77777777" w:rsidR="005E000E" w:rsidRPr="005E000E" w:rsidRDefault="005E000E" w:rsidP="005E000E">
      <w:pPr>
        <w:rPr>
          <w:rFonts w:ascii="Arial" w:hAnsi="Arial" w:cs="Arial"/>
        </w:rPr>
      </w:pPr>
      <w:proofErr w:type="spellStart"/>
      <w:r w:rsidRPr="005E000E">
        <w:rPr>
          <w:rFonts w:ascii="Arial" w:hAnsi="Arial" w:cs="Arial"/>
        </w:rPr>
        <w:t>ResolveIT</w:t>
      </w:r>
      <w:proofErr w:type="spellEnd"/>
      <w:r w:rsidRPr="005E000E">
        <w:rPr>
          <w:rFonts w:ascii="Arial" w:hAnsi="Arial" w:cs="Arial"/>
        </w:rPr>
        <w:t xml:space="preserve"> is an IT ticketing system that allows end users to create support tickets while enabling IT staff to track, assign, and resolve issues efficiently. The system aims to streamline IT support operations and improve response times.</w:t>
      </w:r>
    </w:p>
    <w:p w14:paraId="3D183EB0" w14:textId="60DA798D" w:rsidR="005E000E" w:rsidRPr="00664362" w:rsidRDefault="005E000E" w:rsidP="005E000E">
      <w:pPr>
        <w:rPr>
          <w:rFonts w:ascii="Arial" w:hAnsi="Arial" w:cs="Arial"/>
          <w:b/>
          <w:bCs/>
          <w:color w:val="00BF62"/>
          <w:sz w:val="28"/>
          <w:szCs w:val="28"/>
        </w:rPr>
      </w:pPr>
      <w:r w:rsidRPr="00664362">
        <w:rPr>
          <w:rFonts w:ascii="Arial" w:hAnsi="Arial" w:cs="Arial"/>
          <w:b/>
          <w:bCs/>
          <w:color w:val="00BF62"/>
          <w:sz w:val="28"/>
          <w:szCs w:val="28"/>
        </w:rPr>
        <w:t>Scope</w:t>
      </w:r>
    </w:p>
    <w:p w14:paraId="6629CC96" w14:textId="75C40BB5" w:rsidR="005E000E" w:rsidRPr="005E000E" w:rsidRDefault="005E000E" w:rsidP="005E000E">
      <w:pPr>
        <w:rPr>
          <w:rFonts w:ascii="Arial" w:hAnsi="Arial" w:cs="Arial"/>
        </w:rPr>
      </w:pPr>
      <w:proofErr w:type="spellStart"/>
      <w:r w:rsidRPr="005E000E">
        <w:rPr>
          <w:rFonts w:ascii="Arial" w:hAnsi="Arial" w:cs="Arial"/>
        </w:rPr>
        <w:t>ResolveIT</w:t>
      </w:r>
      <w:proofErr w:type="spellEnd"/>
      <w:r w:rsidRPr="005E000E">
        <w:rPr>
          <w:rFonts w:ascii="Arial" w:hAnsi="Arial" w:cs="Arial"/>
        </w:rPr>
        <w:t xml:space="preserve"> will be a web-based application </w:t>
      </w:r>
      <w:r w:rsidR="00E05D8C">
        <w:rPr>
          <w:rFonts w:ascii="Arial" w:hAnsi="Arial" w:cs="Arial"/>
        </w:rPr>
        <w:t>Ticket Management System (TMS) i</w:t>
      </w:r>
      <w:r w:rsidRPr="005E000E">
        <w:rPr>
          <w:rFonts w:ascii="Arial" w:hAnsi="Arial" w:cs="Arial"/>
        </w:rPr>
        <w:t>t will include features for ticket management, user roles, and real-time updates to ensure smooth IT operations.</w:t>
      </w:r>
    </w:p>
    <w:p w14:paraId="6C9A90D9" w14:textId="73CDE7DF" w:rsidR="005E000E" w:rsidRPr="00664362" w:rsidRDefault="005E000E" w:rsidP="005E000E">
      <w:pPr>
        <w:rPr>
          <w:rFonts w:ascii="Arial" w:hAnsi="Arial" w:cs="Arial"/>
          <w:color w:val="00BF62"/>
        </w:rPr>
      </w:pPr>
      <w:r w:rsidRPr="00664362">
        <w:rPr>
          <w:rFonts w:ascii="Arial" w:hAnsi="Arial" w:cs="Arial"/>
          <w:b/>
          <w:bCs/>
          <w:color w:val="00BF62"/>
        </w:rPr>
        <w:t>Intended</w:t>
      </w:r>
      <w:r w:rsidRPr="00664362">
        <w:rPr>
          <w:rFonts w:ascii="Arial" w:hAnsi="Arial" w:cs="Arial"/>
          <w:color w:val="00BF62"/>
        </w:rPr>
        <w:t xml:space="preserve"> Audience</w:t>
      </w:r>
    </w:p>
    <w:p w14:paraId="00B3C66D" w14:textId="77777777" w:rsidR="005E000E" w:rsidRPr="005E000E" w:rsidRDefault="005E000E" w:rsidP="005E000E">
      <w:pPr>
        <w:numPr>
          <w:ilvl w:val="0"/>
          <w:numId w:val="1"/>
        </w:numPr>
        <w:rPr>
          <w:rFonts w:ascii="Arial" w:hAnsi="Arial" w:cs="Arial"/>
        </w:rPr>
      </w:pPr>
      <w:r w:rsidRPr="005E000E">
        <w:rPr>
          <w:rFonts w:ascii="Arial" w:hAnsi="Arial" w:cs="Arial"/>
        </w:rPr>
        <w:t>IT Support Teams</w:t>
      </w:r>
    </w:p>
    <w:p w14:paraId="01C8BD2B" w14:textId="2247E34F" w:rsidR="00E05D8C" w:rsidRPr="00E05D8C" w:rsidRDefault="00E05D8C" w:rsidP="00E05D8C">
      <w:pPr>
        <w:numPr>
          <w:ilvl w:val="0"/>
          <w:numId w:val="1"/>
        </w:numPr>
        <w:rPr>
          <w:rFonts w:ascii="Arial" w:hAnsi="Arial" w:cs="Arial"/>
        </w:rPr>
      </w:pPr>
      <w:r w:rsidRPr="005E000E">
        <w:rPr>
          <w:rFonts w:ascii="Arial" w:hAnsi="Arial" w:cs="Arial"/>
        </w:rPr>
        <w:t>System Administrators</w:t>
      </w:r>
    </w:p>
    <w:p w14:paraId="0BD0052A" w14:textId="0FE2905B" w:rsidR="005E000E" w:rsidRPr="005E000E" w:rsidRDefault="005E000E" w:rsidP="005E000E">
      <w:pPr>
        <w:numPr>
          <w:ilvl w:val="0"/>
          <w:numId w:val="1"/>
        </w:numPr>
        <w:rPr>
          <w:rFonts w:ascii="Arial" w:hAnsi="Arial" w:cs="Arial"/>
        </w:rPr>
      </w:pPr>
      <w:r w:rsidRPr="005E000E">
        <w:rPr>
          <w:rFonts w:ascii="Arial" w:hAnsi="Arial" w:cs="Arial"/>
        </w:rPr>
        <w:t>End Users</w:t>
      </w:r>
    </w:p>
    <w:p w14:paraId="576960BD" w14:textId="3D455E88" w:rsidR="005E000E" w:rsidRPr="00FE1C99" w:rsidRDefault="005E000E" w:rsidP="005E000E">
      <w:pPr>
        <w:rPr>
          <w:rFonts w:ascii="Arial" w:hAnsi="Arial" w:cs="Arial"/>
          <w:b/>
          <w:bCs/>
          <w:color w:val="00BF62"/>
        </w:rPr>
      </w:pPr>
      <w:r w:rsidRPr="00FE1C99">
        <w:rPr>
          <w:rFonts w:ascii="Arial" w:hAnsi="Arial" w:cs="Arial"/>
          <w:b/>
          <w:bCs/>
          <w:color w:val="00BF62"/>
        </w:rPr>
        <w:t>Technologies Used</w:t>
      </w:r>
    </w:p>
    <w:p w14:paraId="157FBACB" w14:textId="5AD5A96F" w:rsidR="00AE6AA4" w:rsidRPr="00AE6AA4" w:rsidRDefault="00AE6AA4" w:rsidP="00AE6AA4">
      <w:pPr>
        <w:numPr>
          <w:ilvl w:val="0"/>
          <w:numId w:val="2"/>
        </w:numPr>
        <w:rPr>
          <w:rFonts w:ascii="Arial" w:hAnsi="Arial" w:cs="Arial"/>
        </w:rPr>
      </w:pPr>
      <w:r w:rsidRPr="005E000E">
        <w:rPr>
          <w:rFonts w:ascii="Arial" w:hAnsi="Arial" w:cs="Arial"/>
          <w:b/>
          <w:bCs/>
          <w:color w:val="00BF62"/>
        </w:rPr>
        <w:t>Frontend:</w:t>
      </w:r>
      <w:r w:rsidRPr="005E000E">
        <w:rPr>
          <w:rFonts w:ascii="Arial" w:hAnsi="Arial" w:cs="Arial"/>
        </w:rPr>
        <w:t xml:space="preserve"> Vue.js</w:t>
      </w:r>
      <w:r w:rsidR="00E05D8C">
        <w:rPr>
          <w:rFonts w:ascii="Arial" w:hAnsi="Arial" w:cs="Arial"/>
        </w:rPr>
        <w:t xml:space="preserve">, </w:t>
      </w:r>
      <w:proofErr w:type="spellStart"/>
      <w:r w:rsidR="00E05D8C">
        <w:rPr>
          <w:rFonts w:ascii="Arial" w:hAnsi="Arial" w:cs="Arial"/>
        </w:rPr>
        <w:t>PrimeVue</w:t>
      </w:r>
      <w:proofErr w:type="spellEnd"/>
      <w:r w:rsidR="00E05D8C">
        <w:rPr>
          <w:rFonts w:ascii="Arial" w:hAnsi="Arial" w:cs="Arial"/>
        </w:rPr>
        <w:t xml:space="preserve"> UI Library.</w:t>
      </w:r>
      <w:r w:rsidR="004716DD">
        <w:rPr>
          <w:rFonts w:ascii="Arial" w:hAnsi="Arial" w:cs="Arial"/>
        </w:rPr>
        <w:t xml:space="preserve"> </w:t>
      </w:r>
    </w:p>
    <w:p w14:paraId="00B10948" w14:textId="7B463931" w:rsidR="005E000E" w:rsidRPr="005E000E" w:rsidRDefault="005E000E" w:rsidP="005E000E">
      <w:pPr>
        <w:numPr>
          <w:ilvl w:val="0"/>
          <w:numId w:val="2"/>
        </w:numPr>
        <w:rPr>
          <w:rFonts w:ascii="Arial" w:hAnsi="Arial" w:cs="Arial"/>
        </w:rPr>
      </w:pPr>
      <w:r w:rsidRPr="005E000E">
        <w:rPr>
          <w:rFonts w:ascii="Arial" w:hAnsi="Arial" w:cs="Arial"/>
          <w:b/>
          <w:bCs/>
          <w:color w:val="00BF62"/>
        </w:rPr>
        <w:t>Backend:</w:t>
      </w:r>
      <w:r w:rsidRPr="005E000E">
        <w:rPr>
          <w:rFonts w:ascii="Arial" w:hAnsi="Arial" w:cs="Arial"/>
        </w:rPr>
        <w:t xml:space="preserve"> Laravel</w:t>
      </w:r>
    </w:p>
    <w:p w14:paraId="64BE1413" w14:textId="77777777" w:rsidR="005E000E" w:rsidRPr="005E000E" w:rsidRDefault="005E000E" w:rsidP="005E000E">
      <w:pPr>
        <w:numPr>
          <w:ilvl w:val="0"/>
          <w:numId w:val="2"/>
        </w:numPr>
        <w:rPr>
          <w:rFonts w:ascii="Arial" w:hAnsi="Arial" w:cs="Arial"/>
        </w:rPr>
      </w:pPr>
      <w:r w:rsidRPr="005E000E">
        <w:rPr>
          <w:rFonts w:ascii="Arial" w:hAnsi="Arial" w:cs="Arial"/>
          <w:b/>
          <w:bCs/>
          <w:color w:val="00BF62"/>
        </w:rPr>
        <w:t>Database:</w:t>
      </w:r>
      <w:r w:rsidRPr="005E000E">
        <w:rPr>
          <w:rFonts w:ascii="Arial" w:hAnsi="Arial" w:cs="Arial"/>
        </w:rPr>
        <w:t xml:space="preserve"> MySQL</w:t>
      </w:r>
    </w:p>
    <w:p w14:paraId="6B150CE1" w14:textId="48587892" w:rsidR="005E000E" w:rsidRPr="005E000E" w:rsidRDefault="005E000E" w:rsidP="005E000E">
      <w:pPr>
        <w:numPr>
          <w:ilvl w:val="0"/>
          <w:numId w:val="2"/>
        </w:numPr>
        <w:rPr>
          <w:rFonts w:ascii="Arial" w:hAnsi="Arial" w:cs="Arial"/>
        </w:rPr>
      </w:pPr>
      <w:r w:rsidRPr="005E000E">
        <w:rPr>
          <w:rFonts w:ascii="Arial" w:hAnsi="Arial" w:cs="Arial"/>
          <w:b/>
          <w:bCs/>
          <w:color w:val="00BF62"/>
        </w:rPr>
        <w:t>Authentication:</w:t>
      </w:r>
      <w:r w:rsidRPr="005E000E">
        <w:rPr>
          <w:rFonts w:ascii="Arial" w:hAnsi="Arial" w:cs="Arial"/>
        </w:rPr>
        <w:t xml:space="preserve"> </w:t>
      </w:r>
      <w:proofErr w:type="spellStart"/>
      <w:r w:rsidR="004716DD">
        <w:rPr>
          <w:rFonts w:ascii="Arial" w:hAnsi="Arial" w:cs="Arial"/>
        </w:rPr>
        <w:t>csrf</w:t>
      </w:r>
      <w:proofErr w:type="spellEnd"/>
      <w:r w:rsidR="004716DD">
        <w:rPr>
          <w:rFonts w:ascii="Arial" w:hAnsi="Arial" w:cs="Arial"/>
        </w:rPr>
        <w:t xml:space="preserve"> cookies</w:t>
      </w:r>
    </w:p>
    <w:p w14:paraId="219C1285" w14:textId="04A3F429" w:rsidR="005E000E" w:rsidRPr="005E000E" w:rsidRDefault="005E000E" w:rsidP="005E000E">
      <w:pPr>
        <w:numPr>
          <w:ilvl w:val="0"/>
          <w:numId w:val="2"/>
        </w:numPr>
        <w:rPr>
          <w:rFonts w:ascii="Arial" w:hAnsi="Arial" w:cs="Arial"/>
        </w:rPr>
      </w:pPr>
      <w:r w:rsidRPr="005E000E">
        <w:rPr>
          <w:rFonts w:ascii="Arial" w:hAnsi="Arial" w:cs="Arial"/>
          <w:b/>
          <w:bCs/>
          <w:color w:val="00BF62"/>
        </w:rPr>
        <w:t>Hosting:</w:t>
      </w:r>
      <w:r w:rsidRPr="005E000E">
        <w:rPr>
          <w:rFonts w:ascii="Arial" w:hAnsi="Arial" w:cs="Arial"/>
        </w:rPr>
        <w:t xml:space="preserve"> </w:t>
      </w:r>
      <w:r w:rsidR="004716DD">
        <w:rPr>
          <w:rFonts w:ascii="Arial" w:hAnsi="Arial" w:cs="Arial"/>
        </w:rPr>
        <w:t xml:space="preserve">Docker or general </w:t>
      </w:r>
      <w:r w:rsidR="00E05D8C">
        <w:rPr>
          <w:rFonts w:ascii="Arial" w:hAnsi="Arial" w:cs="Arial"/>
        </w:rPr>
        <w:t xml:space="preserve">PHP </w:t>
      </w:r>
      <w:r w:rsidR="004716DD">
        <w:rPr>
          <w:rFonts w:ascii="Arial" w:hAnsi="Arial" w:cs="Arial"/>
        </w:rPr>
        <w:t>serve</w:t>
      </w:r>
      <w:r w:rsidR="00E05D8C">
        <w:rPr>
          <w:rFonts w:ascii="Arial" w:hAnsi="Arial" w:cs="Arial"/>
        </w:rPr>
        <w:t>r</w:t>
      </w:r>
      <w:r w:rsidR="004716DD">
        <w:rPr>
          <w:rFonts w:ascii="Arial" w:hAnsi="Arial" w:cs="Arial"/>
        </w:rPr>
        <w:t xml:space="preserve"> like </w:t>
      </w:r>
      <w:r w:rsidR="00E05D8C">
        <w:rPr>
          <w:rFonts w:ascii="Arial" w:hAnsi="Arial" w:cs="Arial"/>
        </w:rPr>
        <w:t>A</w:t>
      </w:r>
      <w:r w:rsidR="004716DD">
        <w:rPr>
          <w:rFonts w:ascii="Arial" w:hAnsi="Arial" w:cs="Arial"/>
        </w:rPr>
        <w:t xml:space="preserve">pache or </w:t>
      </w:r>
      <w:r w:rsidR="00E05D8C">
        <w:rPr>
          <w:rFonts w:ascii="Arial" w:hAnsi="Arial" w:cs="Arial"/>
        </w:rPr>
        <w:t>N</w:t>
      </w:r>
      <w:r w:rsidR="004716DD">
        <w:rPr>
          <w:rFonts w:ascii="Arial" w:hAnsi="Arial" w:cs="Arial"/>
        </w:rPr>
        <w:t>ginx</w:t>
      </w:r>
    </w:p>
    <w:p w14:paraId="7B7F38AD" w14:textId="18369A58" w:rsidR="005E000E" w:rsidRPr="00664362" w:rsidRDefault="005E000E" w:rsidP="005E000E">
      <w:pPr>
        <w:rPr>
          <w:rFonts w:ascii="Arial" w:hAnsi="Arial" w:cs="Arial"/>
          <w:b/>
          <w:bCs/>
          <w:color w:val="00BF62"/>
          <w:sz w:val="28"/>
          <w:szCs w:val="28"/>
        </w:rPr>
      </w:pPr>
      <w:r w:rsidRPr="00664362">
        <w:rPr>
          <w:rFonts w:ascii="Arial" w:hAnsi="Arial" w:cs="Arial"/>
          <w:b/>
          <w:bCs/>
          <w:color w:val="00BF62"/>
          <w:sz w:val="28"/>
          <w:szCs w:val="28"/>
        </w:rPr>
        <w:t>Functional Requirements</w:t>
      </w:r>
    </w:p>
    <w:p w14:paraId="5AAE462C" w14:textId="68121182" w:rsidR="005E000E" w:rsidRPr="005E000E" w:rsidRDefault="005E000E" w:rsidP="005E000E">
      <w:pPr>
        <w:rPr>
          <w:rFonts w:ascii="Arial" w:hAnsi="Arial" w:cs="Arial"/>
          <w:b/>
          <w:bCs/>
          <w:color w:val="00BF62"/>
        </w:rPr>
      </w:pPr>
      <w:r w:rsidRPr="005E000E">
        <w:rPr>
          <w:rFonts w:ascii="Arial" w:hAnsi="Arial" w:cs="Arial"/>
          <w:b/>
          <w:bCs/>
          <w:color w:val="00BF62"/>
        </w:rPr>
        <w:t>User Roles</w:t>
      </w:r>
    </w:p>
    <w:p w14:paraId="4AE2EE8E" w14:textId="2F202654" w:rsidR="00FE1C99" w:rsidRPr="00FE1C99" w:rsidRDefault="005E000E" w:rsidP="00FE1C99">
      <w:pPr>
        <w:numPr>
          <w:ilvl w:val="0"/>
          <w:numId w:val="3"/>
        </w:numPr>
        <w:rPr>
          <w:rFonts w:ascii="Arial" w:hAnsi="Arial" w:cs="Arial"/>
        </w:rPr>
      </w:pPr>
      <w:r w:rsidRPr="005E000E">
        <w:rPr>
          <w:rFonts w:ascii="Arial" w:hAnsi="Arial" w:cs="Arial"/>
          <w:b/>
          <w:bCs/>
          <w:color w:val="00BF62"/>
        </w:rPr>
        <w:t>End User:</w:t>
      </w:r>
      <w:r w:rsidRPr="005E000E">
        <w:rPr>
          <w:rFonts w:ascii="Arial" w:hAnsi="Arial" w:cs="Arial"/>
        </w:rPr>
        <w:t xml:space="preserve"> Can create tickets, view status updates</w:t>
      </w:r>
      <w:r w:rsidR="00E05D8C">
        <w:rPr>
          <w:rFonts w:ascii="Arial" w:hAnsi="Arial" w:cs="Arial"/>
        </w:rPr>
        <w:t xml:space="preserve"> and communicate with IT Support.</w:t>
      </w:r>
    </w:p>
    <w:p w14:paraId="26544EEF" w14:textId="21B25186" w:rsidR="00FE1C99" w:rsidRPr="00FE1C99" w:rsidRDefault="00FE1C99" w:rsidP="00FE1C99">
      <w:pPr>
        <w:numPr>
          <w:ilvl w:val="0"/>
          <w:numId w:val="3"/>
        </w:numPr>
        <w:rPr>
          <w:rFonts w:ascii="Arial" w:hAnsi="Arial" w:cs="Arial"/>
        </w:rPr>
      </w:pPr>
      <w:r w:rsidRPr="005E000E">
        <w:rPr>
          <w:rFonts w:ascii="Arial" w:hAnsi="Arial" w:cs="Arial"/>
          <w:b/>
          <w:bCs/>
          <w:color w:val="00BF62"/>
        </w:rPr>
        <w:t>End User</w:t>
      </w:r>
      <w:r>
        <w:rPr>
          <w:rFonts w:ascii="Arial" w:hAnsi="Arial" w:cs="Arial"/>
          <w:b/>
          <w:bCs/>
          <w:color w:val="00BF62"/>
        </w:rPr>
        <w:t xml:space="preserve"> Group leader</w:t>
      </w:r>
      <w:r w:rsidRPr="005E000E">
        <w:rPr>
          <w:rFonts w:ascii="Arial" w:hAnsi="Arial" w:cs="Arial"/>
          <w:b/>
          <w:bCs/>
          <w:color w:val="00BF62"/>
        </w:rPr>
        <w:t>:</w:t>
      </w:r>
      <w:r w:rsidRPr="005E000E">
        <w:rPr>
          <w:rFonts w:ascii="Arial" w:hAnsi="Arial" w:cs="Arial"/>
        </w:rPr>
        <w:t xml:space="preserve"> </w:t>
      </w:r>
      <w:r>
        <w:rPr>
          <w:rFonts w:ascii="Arial" w:hAnsi="Arial" w:cs="Arial"/>
        </w:rPr>
        <w:t xml:space="preserve">Same as end user but can </w:t>
      </w:r>
      <w:r w:rsidR="00E05D8C">
        <w:rPr>
          <w:rFonts w:ascii="Arial" w:hAnsi="Arial" w:cs="Arial"/>
        </w:rPr>
        <w:t xml:space="preserve">also </w:t>
      </w:r>
      <w:r>
        <w:rPr>
          <w:rFonts w:ascii="Arial" w:hAnsi="Arial" w:cs="Arial"/>
        </w:rPr>
        <w:t>manage users in group</w:t>
      </w:r>
      <w:r w:rsidRPr="005E000E">
        <w:rPr>
          <w:rFonts w:ascii="Arial" w:hAnsi="Arial" w:cs="Arial"/>
        </w:rPr>
        <w:t>.</w:t>
      </w:r>
    </w:p>
    <w:p w14:paraId="6D7C512E" w14:textId="77777777" w:rsidR="005E000E" w:rsidRPr="005E000E" w:rsidRDefault="005E000E" w:rsidP="005E000E">
      <w:pPr>
        <w:numPr>
          <w:ilvl w:val="0"/>
          <w:numId w:val="3"/>
        </w:numPr>
        <w:rPr>
          <w:rFonts w:ascii="Arial" w:hAnsi="Arial" w:cs="Arial"/>
        </w:rPr>
      </w:pPr>
      <w:r w:rsidRPr="005E000E">
        <w:rPr>
          <w:rFonts w:ascii="Arial" w:hAnsi="Arial" w:cs="Arial"/>
          <w:b/>
          <w:bCs/>
          <w:color w:val="00BF62"/>
        </w:rPr>
        <w:t>IT Staff:</w:t>
      </w:r>
      <w:r w:rsidRPr="005E000E">
        <w:rPr>
          <w:rFonts w:ascii="Arial" w:hAnsi="Arial" w:cs="Arial"/>
        </w:rPr>
        <w:t xml:space="preserve"> Can assign tickets, update statuses, and resolve issues.</w:t>
      </w:r>
    </w:p>
    <w:p w14:paraId="554343D3" w14:textId="77777777" w:rsidR="005E000E" w:rsidRPr="005E000E" w:rsidRDefault="005E000E" w:rsidP="005E000E">
      <w:pPr>
        <w:numPr>
          <w:ilvl w:val="0"/>
          <w:numId w:val="3"/>
        </w:numPr>
        <w:rPr>
          <w:rFonts w:ascii="Arial" w:hAnsi="Arial" w:cs="Arial"/>
        </w:rPr>
      </w:pPr>
      <w:r w:rsidRPr="005E000E">
        <w:rPr>
          <w:rFonts w:ascii="Arial" w:hAnsi="Arial" w:cs="Arial"/>
          <w:b/>
          <w:bCs/>
          <w:color w:val="00BF62"/>
        </w:rPr>
        <w:t>Admin:</w:t>
      </w:r>
      <w:r w:rsidRPr="005E000E">
        <w:rPr>
          <w:rFonts w:ascii="Arial" w:hAnsi="Arial" w:cs="Arial"/>
        </w:rPr>
        <w:t xml:space="preserve"> Can manage users, oversee ticket flow, and configure settings.</w:t>
      </w:r>
    </w:p>
    <w:p w14:paraId="108DE812" w14:textId="6CBCC5C8" w:rsidR="005E000E" w:rsidRPr="005E000E" w:rsidRDefault="005E000E" w:rsidP="005E000E">
      <w:pPr>
        <w:rPr>
          <w:rFonts w:ascii="Arial" w:hAnsi="Arial" w:cs="Arial"/>
          <w:b/>
          <w:bCs/>
          <w:color w:val="00BF62"/>
        </w:rPr>
      </w:pPr>
      <w:r w:rsidRPr="005E000E">
        <w:rPr>
          <w:rFonts w:ascii="Arial" w:hAnsi="Arial" w:cs="Arial"/>
          <w:b/>
          <w:bCs/>
          <w:color w:val="00BF62"/>
        </w:rPr>
        <w:t>Ticket Management</w:t>
      </w:r>
    </w:p>
    <w:p w14:paraId="2F0CBC07" w14:textId="77777777" w:rsidR="005E000E" w:rsidRPr="005E000E" w:rsidRDefault="005E000E" w:rsidP="005E000E">
      <w:pPr>
        <w:numPr>
          <w:ilvl w:val="0"/>
          <w:numId w:val="4"/>
        </w:numPr>
        <w:rPr>
          <w:rFonts w:ascii="Arial" w:hAnsi="Arial" w:cs="Arial"/>
        </w:rPr>
      </w:pPr>
      <w:r w:rsidRPr="005E000E">
        <w:rPr>
          <w:rFonts w:ascii="Arial" w:hAnsi="Arial" w:cs="Arial"/>
        </w:rPr>
        <w:t>Users can create tickets with details about their issue.</w:t>
      </w:r>
    </w:p>
    <w:p w14:paraId="169628F2" w14:textId="77777777" w:rsidR="005E000E" w:rsidRPr="005E000E" w:rsidRDefault="005E000E" w:rsidP="005E000E">
      <w:pPr>
        <w:numPr>
          <w:ilvl w:val="0"/>
          <w:numId w:val="4"/>
        </w:numPr>
        <w:rPr>
          <w:rFonts w:ascii="Arial" w:hAnsi="Arial" w:cs="Arial"/>
        </w:rPr>
      </w:pPr>
      <w:r w:rsidRPr="005E000E">
        <w:rPr>
          <w:rFonts w:ascii="Arial" w:hAnsi="Arial" w:cs="Arial"/>
        </w:rPr>
        <w:t>IT staff can view all open tickets.</w:t>
      </w:r>
    </w:p>
    <w:p w14:paraId="19AD7B92" w14:textId="77777777" w:rsidR="005E000E" w:rsidRPr="005E000E" w:rsidRDefault="005E000E" w:rsidP="005E000E">
      <w:pPr>
        <w:numPr>
          <w:ilvl w:val="0"/>
          <w:numId w:val="4"/>
        </w:numPr>
        <w:rPr>
          <w:rFonts w:ascii="Arial" w:hAnsi="Arial" w:cs="Arial"/>
        </w:rPr>
      </w:pPr>
      <w:r w:rsidRPr="005E000E">
        <w:rPr>
          <w:rFonts w:ascii="Arial" w:hAnsi="Arial" w:cs="Arial"/>
        </w:rPr>
        <w:t>IT staff can assign tickets to themselves or a team.</w:t>
      </w:r>
    </w:p>
    <w:p w14:paraId="2F6A5799" w14:textId="77777777" w:rsidR="005E000E" w:rsidRPr="005E000E" w:rsidRDefault="005E000E" w:rsidP="005E000E">
      <w:pPr>
        <w:numPr>
          <w:ilvl w:val="0"/>
          <w:numId w:val="4"/>
        </w:numPr>
        <w:rPr>
          <w:rFonts w:ascii="Arial" w:hAnsi="Arial" w:cs="Arial"/>
        </w:rPr>
      </w:pPr>
      <w:r w:rsidRPr="005E000E">
        <w:rPr>
          <w:rFonts w:ascii="Arial" w:hAnsi="Arial" w:cs="Arial"/>
        </w:rPr>
        <w:t>Ticket statuses: Open, In Progress, Resolved, Closed.</w:t>
      </w:r>
    </w:p>
    <w:p w14:paraId="1DAF4DF8" w14:textId="77777777" w:rsidR="005E000E" w:rsidRPr="005E000E" w:rsidRDefault="005E000E" w:rsidP="005E000E">
      <w:pPr>
        <w:numPr>
          <w:ilvl w:val="0"/>
          <w:numId w:val="4"/>
        </w:numPr>
        <w:rPr>
          <w:rFonts w:ascii="Arial" w:hAnsi="Arial" w:cs="Arial"/>
        </w:rPr>
      </w:pPr>
      <w:r w:rsidRPr="005E000E">
        <w:rPr>
          <w:rFonts w:ascii="Arial" w:hAnsi="Arial" w:cs="Arial"/>
        </w:rPr>
        <w:t>Users receive notifications on status updates.</w:t>
      </w:r>
    </w:p>
    <w:p w14:paraId="2CBCDCD5" w14:textId="1809D92F" w:rsidR="005E000E" w:rsidRDefault="005E000E" w:rsidP="005E000E">
      <w:pPr>
        <w:rPr>
          <w:rFonts w:ascii="Arial" w:hAnsi="Arial" w:cs="Arial"/>
          <w:b/>
          <w:bCs/>
          <w:color w:val="00BF62"/>
        </w:rPr>
      </w:pPr>
      <w:r w:rsidRPr="005E000E">
        <w:rPr>
          <w:rFonts w:ascii="Arial" w:hAnsi="Arial" w:cs="Arial"/>
          <w:b/>
          <w:bCs/>
          <w:color w:val="00BF62"/>
        </w:rPr>
        <w:lastRenderedPageBreak/>
        <w:t>UML Diagrams</w:t>
      </w:r>
    </w:p>
    <w:p w14:paraId="547DC976" w14:textId="2B0CAE1B" w:rsidR="00904484" w:rsidRPr="00904484" w:rsidRDefault="00904484" w:rsidP="00904484">
      <w:pPr>
        <w:pStyle w:val="Heading1"/>
      </w:pPr>
      <w:r>
        <w:rPr>
          <w:noProof/>
        </w:rPr>
        <w:drawing>
          <wp:inline distT="0" distB="0" distL="0" distR="0" wp14:anchorId="2080071F" wp14:editId="110714C2">
            <wp:extent cx="4596823" cy="3793084"/>
            <wp:effectExtent l="0" t="0" r="0" b="0"/>
            <wp:docPr id="1546473368" name="Picture 2" descr="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473368" name="Picture 2" descr="UML Diagram"/>
                    <pic:cNvPicPr/>
                  </pic:nvPicPr>
                  <pic:blipFill>
                    <a:blip r:embed="rId8">
                      <a:extLst>
                        <a:ext uri="{28A0092B-C50C-407E-A947-70E740481C1C}">
                          <a14:useLocalDpi xmlns:a14="http://schemas.microsoft.com/office/drawing/2010/main" val="0"/>
                        </a:ext>
                      </a:extLst>
                    </a:blip>
                    <a:stretch>
                      <a:fillRect/>
                    </a:stretch>
                  </pic:blipFill>
                  <pic:spPr>
                    <a:xfrm>
                      <a:off x="0" y="0"/>
                      <a:ext cx="4608878" cy="3803032"/>
                    </a:xfrm>
                    <a:prstGeom prst="rect">
                      <a:avLst/>
                    </a:prstGeom>
                  </pic:spPr>
                </pic:pic>
              </a:graphicData>
            </a:graphic>
          </wp:inline>
        </w:drawing>
      </w:r>
    </w:p>
    <w:p w14:paraId="1AF1C9EA" w14:textId="559CF766" w:rsidR="005E000E" w:rsidRPr="00664362" w:rsidRDefault="003E2CCE" w:rsidP="005E000E">
      <w:pPr>
        <w:rPr>
          <w:rFonts w:ascii="Arial" w:hAnsi="Arial" w:cs="Arial"/>
          <w:b/>
          <w:bCs/>
          <w:color w:val="00BF62"/>
          <w:sz w:val="28"/>
          <w:szCs w:val="28"/>
        </w:rPr>
      </w:pPr>
      <w:r w:rsidRPr="00664362">
        <w:rPr>
          <w:rFonts w:ascii="Arial" w:hAnsi="Arial" w:cs="Arial"/>
          <w:b/>
          <w:bCs/>
          <w:color w:val="00BF62"/>
          <w:sz w:val="28"/>
          <w:szCs w:val="28"/>
        </w:rPr>
        <w:t>Constraints &amp; Assumptions</w:t>
      </w:r>
    </w:p>
    <w:p w14:paraId="48DBE6A1" w14:textId="77777777" w:rsidR="005E000E" w:rsidRPr="005E000E" w:rsidRDefault="005E000E" w:rsidP="005E000E">
      <w:pPr>
        <w:numPr>
          <w:ilvl w:val="0"/>
          <w:numId w:val="8"/>
        </w:numPr>
        <w:rPr>
          <w:rFonts w:ascii="Arial" w:hAnsi="Arial" w:cs="Arial"/>
        </w:rPr>
      </w:pPr>
      <w:r w:rsidRPr="005E000E">
        <w:rPr>
          <w:rFonts w:ascii="Arial" w:hAnsi="Arial" w:cs="Arial"/>
        </w:rPr>
        <w:t>The system will require an internet connection.</w:t>
      </w:r>
    </w:p>
    <w:p w14:paraId="372B9969" w14:textId="77777777" w:rsidR="005E000E" w:rsidRPr="005E000E" w:rsidRDefault="005E000E" w:rsidP="005E000E">
      <w:pPr>
        <w:numPr>
          <w:ilvl w:val="0"/>
          <w:numId w:val="8"/>
        </w:numPr>
        <w:rPr>
          <w:rFonts w:ascii="Arial" w:hAnsi="Arial" w:cs="Arial"/>
        </w:rPr>
      </w:pPr>
      <w:r w:rsidRPr="005E000E">
        <w:rPr>
          <w:rFonts w:ascii="Arial" w:hAnsi="Arial" w:cs="Arial"/>
        </w:rPr>
        <w:t>Only registered users can create and manage tickets.</w:t>
      </w:r>
    </w:p>
    <w:p w14:paraId="1EA932B4" w14:textId="77777777" w:rsidR="005E000E" w:rsidRPr="005E000E" w:rsidRDefault="005E000E" w:rsidP="005E000E">
      <w:pPr>
        <w:numPr>
          <w:ilvl w:val="0"/>
          <w:numId w:val="8"/>
        </w:numPr>
        <w:rPr>
          <w:rFonts w:ascii="Arial" w:hAnsi="Arial" w:cs="Arial"/>
        </w:rPr>
      </w:pPr>
      <w:r w:rsidRPr="005E000E">
        <w:rPr>
          <w:rFonts w:ascii="Arial" w:hAnsi="Arial" w:cs="Arial"/>
        </w:rPr>
        <w:t>Initial deployment will support a single organization; multi-tenancy may be considered in future versions.</w:t>
      </w:r>
    </w:p>
    <w:p w14:paraId="5C0AE9E6" w14:textId="2C91A6B8" w:rsidR="005E000E" w:rsidRPr="00664362" w:rsidRDefault="003E2CCE" w:rsidP="005E000E">
      <w:pPr>
        <w:rPr>
          <w:rFonts w:ascii="Arial" w:hAnsi="Arial" w:cs="Arial"/>
          <w:b/>
          <w:bCs/>
          <w:color w:val="00BF62"/>
          <w:sz w:val="28"/>
          <w:szCs w:val="28"/>
        </w:rPr>
      </w:pPr>
      <w:r w:rsidRPr="00664362">
        <w:rPr>
          <w:rFonts w:ascii="Arial" w:hAnsi="Arial" w:cs="Arial"/>
          <w:b/>
          <w:bCs/>
          <w:color w:val="00BF62"/>
          <w:sz w:val="28"/>
          <w:szCs w:val="28"/>
        </w:rPr>
        <w:t>Future Enhancements</w:t>
      </w:r>
    </w:p>
    <w:p w14:paraId="29BBF379" w14:textId="1A241625" w:rsidR="005E000E" w:rsidRPr="005E000E" w:rsidRDefault="005E000E" w:rsidP="005E000E">
      <w:pPr>
        <w:numPr>
          <w:ilvl w:val="0"/>
          <w:numId w:val="9"/>
        </w:numPr>
        <w:rPr>
          <w:rFonts w:ascii="Arial" w:hAnsi="Arial" w:cs="Arial"/>
        </w:rPr>
      </w:pPr>
      <w:r w:rsidRPr="005E000E">
        <w:rPr>
          <w:rFonts w:ascii="Arial" w:hAnsi="Arial" w:cs="Arial"/>
        </w:rPr>
        <w:t>Integration with email</w:t>
      </w:r>
      <w:r w:rsidR="003E2CCE">
        <w:rPr>
          <w:rFonts w:ascii="Arial" w:hAnsi="Arial" w:cs="Arial"/>
        </w:rPr>
        <w:t>,</w:t>
      </w:r>
      <w:r w:rsidRPr="005E000E">
        <w:rPr>
          <w:rFonts w:ascii="Arial" w:hAnsi="Arial" w:cs="Arial"/>
        </w:rPr>
        <w:t xml:space="preserve"> </w:t>
      </w:r>
      <w:r w:rsidR="003E2CCE">
        <w:rPr>
          <w:rFonts w:ascii="Arial" w:hAnsi="Arial" w:cs="Arial"/>
        </w:rPr>
        <w:t>teams and slack</w:t>
      </w:r>
      <w:r w:rsidRPr="005E000E">
        <w:rPr>
          <w:rFonts w:ascii="Arial" w:hAnsi="Arial" w:cs="Arial"/>
        </w:rPr>
        <w:t>.</w:t>
      </w:r>
    </w:p>
    <w:p w14:paraId="2A783769" w14:textId="77777777" w:rsidR="005E000E" w:rsidRPr="005E000E" w:rsidRDefault="005E000E" w:rsidP="005E000E">
      <w:pPr>
        <w:numPr>
          <w:ilvl w:val="0"/>
          <w:numId w:val="9"/>
        </w:numPr>
        <w:rPr>
          <w:rFonts w:ascii="Arial" w:hAnsi="Arial" w:cs="Arial"/>
        </w:rPr>
      </w:pPr>
      <w:r w:rsidRPr="005E000E">
        <w:rPr>
          <w:rFonts w:ascii="Arial" w:hAnsi="Arial" w:cs="Arial"/>
        </w:rPr>
        <w:t>Mobile app for ticket management.</w:t>
      </w:r>
    </w:p>
    <w:p w14:paraId="5396028A" w14:textId="2EE2A7D4" w:rsidR="005E000E" w:rsidRPr="003E2CCE" w:rsidRDefault="005E000E" w:rsidP="003E2CCE">
      <w:pPr>
        <w:numPr>
          <w:ilvl w:val="0"/>
          <w:numId w:val="9"/>
        </w:numPr>
        <w:rPr>
          <w:rFonts w:ascii="Arial" w:hAnsi="Arial" w:cs="Arial"/>
        </w:rPr>
      </w:pPr>
      <w:r w:rsidRPr="005E000E">
        <w:rPr>
          <w:rFonts w:ascii="Arial" w:hAnsi="Arial" w:cs="Arial"/>
        </w:rPr>
        <w:t>AI-based ticket categorization and assignment.</w:t>
      </w:r>
    </w:p>
    <w:sectPr w:rsidR="005E000E" w:rsidRPr="003E2CCE" w:rsidSect="0035157C">
      <w:headerReference w:type="default" r:id="rId9"/>
      <w:footerReference w:type="default" r:id="rId10"/>
      <w:pgSz w:w="11906" w:h="16838"/>
      <w:pgMar w:top="720" w:right="720" w:bottom="720" w:left="720" w:header="227"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2086D" w14:textId="77777777" w:rsidR="00F95EB2" w:rsidRDefault="00F95EB2" w:rsidP="000C22D2">
      <w:pPr>
        <w:spacing w:after="0" w:line="240" w:lineRule="auto"/>
      </w:pPr>
      <w:r>
        <w:separator/>
      </w:r>
    </w:p>
  </w:endnote>
  <w:endnote w:type="continuationSeparator" w:id="0">
    <w:p w14:paraId="38DAB441" w14:textId="77777777" w:rsidR="00F95EB2" w:rsidRDefault="00F95EB2" w:rsidP="000C2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51F60" w14:textId="7355A404" w:rsidR="007B55D8" w:rsidRDefault="007B55D8" w:rsidP="007B55D8">
    <w:pPr>
      <w:pStyle w:val="Footer"/>
      <w:jc w:val="right"/>
    </w:pPr>
    <w:r>
      <w:rPr>
        <w:noProof/>
      </w:rPr>
      <w:drawing>
        <wp:inline distT="0" distB="0" distL="0" distR="0" wp14:anchorId="3782214B" wp14:editId="1C23C938">
          <wp:extent cx="2705331" cy="511819"/>
          <wp:effectExtent l="0" t="0" r="0" b="2540"/>
          <wp:docPr id="1269731087"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731087" name="Picture 2"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757354" cy="52166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0F5D5D" w14:textId="77777777" w:rsidR="00F95EB2" w:rsidRDefault="00F95EB2" w:rsidP="000C22D2">
      <w:pPr>
        <w:spacing w:after="0" w:line="240" w:lineRule="auto"/>
      </w:pPr>
      <w:r>
        <w:separator/>
      </w:r>
    </w:p>
  </w:footnote>
  <w:footnote w:type="continuationSeparator" w:id="0">
    <w:p w14:paraId="3CFC8903" w14:textId="77777777" w:rsidR="00F95EB2" w:rsidRDefault="00F95EB2" w:rsidP="000C2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F2043" w14:textId="06B79265" w:rsidR="000C22D2" w:rsidRDefault="000C22D2" w:rsidP="0035157C">
    <w:pPr>
      <w:pStyle w:val="Header"/>
      <w:spacing w:line="480" w:lineRule="auto"/>
    </w:pPr>
    <w:r>
      <w:rPr>
        <w:noProof/>
      </w:rPr>
      <w:drawing>
        <wp:inline distT="0" distB="0" distL="0" distR="0" wp14:anchorId="4B77E364" wp14:editId="22BBCB7A">
          <wp:extent cx="2648102" cy="500992"/>
          <wp:effectExtent l="0" t="0" r="0" b="0"/>
          <wp:docPr id="2081273583" name="Picture 3"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73583" name="Picture 3" descr="A black and whit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2699849" cy="51078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54113"/>
    <w:multiLevelType w:val="multilevel"/>
    <w:tmpl w:val="7A68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17D70"/>
    <w:multiLevelType w:val="multilevel"/>
    <w:tmpl w:val="2C22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FE6651"/>
    <w:multiLevelType w:val="multilevel"/>
    <w:tmpl w:val="E742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B371F"/>
    <w:multiLevelType w:val="multilevel"/>
    <w:tmpl w:val="AA20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474892"/>
    <w:multiLevelType w:val="multilevel"/>
    <w:tmpl w:val="B8EE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1E5E05"/>
    <w:multiLevelType w:val="multilevel"/>
    <w:tmpl w:val="49FA5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EF70C2"/>
    <w:multiLevelType w:val="multilevel"/>
    <w:tmpl w:val="30DA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BC178A"/>
    <w:multiLevelType w:val="multilevel"/>
    <w:tmpl w:val="56B00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EA7E1B"/>
    <w:multiLevelType w:val="multilevel"/>
    <w:tmpl w:val="6D30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8487943">
    <w:abstractNumId w:val="3"/>
  </w:num>
  <w:num w:numId="2" w16cid:durableId="1187669604">
    <w:abstractNumId w:val="0"/>
  </w:num>
  <w:num w:numId="3" w16cid:durableId="765927254">
    <w:abstractNumId w:val="7"/>
  </w:num>
  <w:num w:numId="4" w16cid:durableId="1175605789">
    <w:abstractNumId w:val="5"/>
  </w:num>
  <w:num w:numId="5" w16cid:durableId="1961522818">
    <w:abstractNumId w:val="6"/>
  </w:num>
  <w:num w:numId="6" w16cid:durableId="1191648663">
    <w:abstractNumId w:val="4"/>
  </w:num>
  <w:num w:numId="7" w16cid:durableId="2090610851">
    <w:abstractNumId w:val="8"/>
  </w:num>
  <w:num w:numId="8" w16cid:durableId="1941643663">
    <w:abstractNumId w:val="1"/>
  </w:num>
  <w:num w:numId="9" w16cid:durableId="1394891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000E"/>
    <w:rsid w:val="000C22D2"/>
    <w:rsid w:val="003210BE"/>
    <w:rsid w:val="0035157C"/>
    <w:rsid w:val="003E2CCE"/>
    <w:rsid w:val="004716DD"/>
    <w:rsid w:val="004D0E34"/>
    <w:rsid w:val="005E000E"/>
    <w:rsid w:val="00613E08"/>
    <w:rsid w:val="00664362"/>
    <w:rsid w:val="00680081"/>
    <w:rsid w:val="007802D1"/>
    <w:rsid w:val="007B55D8"/>
    <w:rsid w:val="00904484"/>
    <w:rsid w:val="009E2E3C"/>
    <w:rsid w:val="00AA7BB8"/>
    <w:rsid w:val="00AE6AA4"/>
    <w:rsid w:val="00E05D8C"/>
    <w:rsid w:val="00EC235D"/>
    <w:rsid w:val="00F95EB2"/>
    <w:rsid w:val="00FE1C9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6AAD0B"/>
  <w15:chartTrackingRefBased/>
  <w15:docId w15:val="{12D884F4-D8E2-4DB9-B9FA-808B16E6B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3E2CCE"/>
  </w:style>
  <w:style w:type="paragraph" w:styleId="Heading1">
    <w:name w:val="heading 1"/>
    <w:basedOn w:val="Normal"/>
    <w:next w:val="Normal"/>
    <w:link w:val="Heading1Char"/>
    <w:uiPriority w:val="9"/>
    <w:qFormat/>
    <w:rsid w:val="005E0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0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0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0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0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0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0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0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0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0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0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0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0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0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0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0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0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000E"/>
    <w:rPr>
      <w:rFonts w:eastAsiaTheme="majorEastAsia" w:cstheme="majorBidi"/>
      <w:color w:val="272727" w:themeColor="text1" w:themeTint="D8"/>
    </w:rPr>
  </w:style>
  <w:style w:type="paragraph" w:styleId="Title">
    <w:name w:val="Title"/>
    <w:basedOn w:val="Normal"/>
    <w:next w:val="Normal"/>
    <w:link w:val="TitleChar"/>
    <w:uiPriority w:val="10"/>
    <w:qFormat/>
    <w:rsid w:val="005E0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0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0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0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000E"/>
    <w:pPr>
      <w:spacing w:before="160"/>
      <w:jc w:val="center"/>
    </w:pPr>
    <w:rPr>
      <w:i/>
      <w:iCs/>
      <w:color w:val="404040" w:themeColor="text1" w:themeTint="BF"/>
    </w:rPr>
  </w:style>
  <w:style w:type="character" w:customStyle="1" w:styleId="QuoteChar">
    <w:name w:val="Quote Char"/>
    <w:basedOn w:val="DefaultParagraphFont"/>
    <w:link w:val="Quote"/>
    <w:uiPriority w:val="29"/>
    <w:rsid w:val="005E000E"/>
    <w:rPr>
      <w:i/>
      <w:iCs/>
      <w:color w:val="404040" w:themeColor="text1" w:themeTint="BF"/>
    </w:rPr>
  </w:style>
  <w:style w:type="paragraph" w:styleId="ListParagraph">
    <w:name w:val="List Paragraph"/>
    <w:basedOn w:val="Normal"/>
    <w:uiPriority w:val="34"/>
    <w:qFormat/>
    <w:rsid w:val="005E000E"/>
    <w:pPr>
      <w:ind w:left="720"/>
      <w:contextualSpacing/>
    </w:pPr>
  </w:style>
  <w:style w:type="character" w:styleId="IntenseEmphasis">
    <w:name w:val="Intense Emphasis"/>
    <w:basedOn w:val="DefaultParagraphFont"/>
    <w:uiPriority w:val="21"/>
    <w:qFormat/>
    <w:rsid w:val="005E000E"/>
    <w:rPr>
      <w:i/>
      <w:iCs/>
      <w:color w:val="0F4761" w:themeColor="accent1" w:themeShade="BF"/>
    </w:rPr>
  </w:style>
  <w:style w:type="paragraph" w:styleId="IntenseQuote">
    <w:name w:val="Intense Quote"/>
    <w:basedOn w:val="Normal"/>
    <w:next w:val="Normal"/>
    <w:link w:val="IntenseQuoteChar"/>
    <w:uiPriority w:val="30"/>
    <w:qFormat/>
    <w:rsid w:val="005E0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000E"/>
    <w:rPr>
      <w:i/>
      <w:iCs/>
      <w:color w:val="0F4761" w:themeColor="accent1" w:themeShade="BF"/>
    </w:rPr>
  </w:style>
  <w:style w:type="character" w:styleId="IntenseReference">
    <w:name w:val="Intense Reference"/>
    <w:basedOn w:val="DefaultParagraphFont"/>
    <w:uiPriority w:val="32"/>
    <w:qFormat/>
    <w:rsid w:val="005E000E"/>
    <w:rPr>
      <w:b/>
      <w:bCs/>
      <w:smallCaps/>
      <w:color w:val="0F4761" w:themeColor="accent1" w:themeShade="BF"/>
      <w:spacing w:val="5"/>
    </w:rPr>
  </w:style>
  <w:style w:type="paragraph" w:styleId="Header">
    <w:name w:val="header"/>
    <w:basedOn w:val="Normal"/>
    <w:link w:val="HeaderChar"/>
    <w:uiPriority w:val="99"/>
    <w:unhideWhenUsed/>
    <w:rsid w:val="000C22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22D2"/>
  </w:style>
  <w:style w:type="paragraph" w:styleId="Footer">
    <w:name w:val="footer"/>
    <w:basedOn w:val="Normal"/>
    <w:link w:val="FooterChar"/>
    <w:uiPriority w:val="99"/>
    <w:unhideWhenUsed/>
    <w:rsid w:val="000C22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22D2"/>
  </w:style>
  <w:style w:type="paragraph" w:customStyle="1" w:styleId="ResolveIT">
    <w:name w:val="Resolve IT"/>
    <w:next w:val="Heading1"/>
    <w:link w:val="ResolveITChar"/>
    <w:qFormat/>
    <w:rsid w:val="000C22D2"/>
    <w:rPr>
      <w:rFonts w:ascii="Arial" w:hAnsi="Arial" w:cs="Arial"/>
      <w:b/>
      <w:bCs/>
      <w:color w:val="000000" w:themeColor="text1"/>
    </w:rPr>
  </w:style>
  <w:style w:type="character" w:customStyle="1" w:styleId="ResolveITChar">
    <w:name w:val="Resolve IT Char"/>
    <w:basedOn w:val="DefaultParagraphFont"/>
    <w:link w:val="ResolveIT"/>
    <w:rsid w:val="000C22D2"/>
    <w:rPr>
      <w:rFonts w:ascii="Arial" w:hAnsi="Arial" w:cs="Arial"/>
      <w:b/>
      <w:b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6205384">
      <w:bodyDiv w:val="1"/>
      <w:marLeft w:val="0"/>
      <w:marRight w:val="0"/>
      <w:marTop w:val="0"/>
      <w:marBottom w:val="0"/>
      <w:divBdr>
        <w:top w:val="none" w:sz="0" w:space="0" w:color="auto"/>
        <w:left w:val="none" w:sz="0" w:space="0" w:color="auto"/>
        <w:bottom w:val="none" w:sz="0" w:space="0" w:color="auto"/>
        <w:right w:val="none" w:sz="0" w:space="0" w:color="auto"/>
      </w:divBdr>
    </w:div>
    <w:div w:id="133287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A85875-1AC4-4381-BD25-6FE49296A6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2</Pages>
  <Words>258</Words>
  <Characters>1475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Zaborski</dc:creator>
  <cp:keywords/>
  <dc:description/>
  <cp:lastModifiedBy>Alexander Zaborski</cp:lastModifiedBy>
  <cp:revision>11</cp:revision>
  <dcterms:created xsi:type="dcterms:W3CDTF">2025-02-26T13:10:00Z</dcterms:created>
  <dcterms:modified xsi:type="dcterms:W3CDTF">2025-03-04T12:29:00Z</dcterms:modified>
</cp:coreProperties>
</file>