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Word自动编号测试文档</w:t>
      </w:r>
    </w:p>
    <w:p>
      <w:r>
        <w:t>这是一个测试Word自动编号识别的文档，包含各种常见的编号格式：</w:t>
      </w:r>
    </w:p>
    <w:p>
      <w:pPr>
        <w:pStyle w:val="Heading1"/>
      </w:pPr>
      <w:r>
        <w:t>一级标题示例</w:t>
      </w:r>
    </w:p>
    <w:p>
      <w:pPr>
        <w:pStyle w:val="ListNumber"/>
      </w:pPr>
      <w:r>
        <w:t>这是第一条内容，使用Word自动编号</w:t>
      </w:r>
    </w:p>
    <w:p>
      <w:pPr>
        <w:pStyle w:val="ListNumber"/>
      </w:pPr>
      <w:r>
        <w:t>这是第二条内容，使用Word自动编号</w:t>
      </w:r>
    </w:p>
    <w:p>
      <w:pPr>
        <w:pStyle w:val="ListNumber"/>
      </w:pPr>
      <w:r>
        <w:t>这是第三条内容，使用Word自动编号</w:t>
      </w:r>
    </w:p>
    <w:p>
      <w:pPr>
        <w:pStyle w:val="Heading2"/>
      </w:pPr>
      <w:r>
        <w:t>二级标题示例</w:t>
      </w:r>
    </w:p>
    <w:p>
      <w:pPr>
        <w:pStyle w:val="ListNumber2"/>
      </w:pPr>
      <w:r>
        <w:t>这是二级编号的第一项</w:t>
      </w:r>
    </w:p>
    <w:p>
      <w:pPr>
        <w:pStyle w:val="ListNumber2"/>
      </w:pPr>
      <w:r>
        <w:t>这是二级编号的第二项</w:t>
      </w:r>
    </w:p>
    <w:p>
      <w:pPr>
        <w:pStyle w:val="Heading3"/>
      </w:pPr>
      <w:r>
        <w:t>三级标题示例</w:t>
      </w:r>
    </w:p>
    <w:p>
      <w:pPr>
        <w:pStyle w:val="ListNumber3"/>
      </w:pPr>
      <w:r>
        <w:t>这是三级编号的第一项</w:t>
      </w:r>
    </w:p>
    <w:p>
      <w:pPr>
        <w:pStyle w:val="ListNumber3"/>
      </w:pPr>
      <w:r>
        <w:t>这是三级编号的第二项</w:t>
      </w:r>
    </w:p>
    <w:p>
      <w:pPr>
        <w:pStyle w:val="Heading1"/>
      </w:pPr>
      <w:r>
        <w:t>混合编号示例</w:t>
      </w:r>
    </w:p>
    <w:p>
      <w:pPr>
        <w:pStyle w:val="ListNumber"/>
      </w:pPr>
      <w:r>
        <w:t>重新开始的一级编号</w:t>
      </w:r>
    </w:p>
    <w:p>
      <w:pPr>
        <w:pStyle w:val="ListNumber2"/>
      </w:pPr>
      <w:r>
        <w:t>子项目A</w:t>
      </w:r>
    </w:p>
    <w:p>
      <w:pPr>
        <w:pStyle w:val="ListNumber2"/>
      </w:pPr>
      <w:r>
        <w:t>子项目B</w:t>
      </w:r>
    </w:p>
    <w:p>
      <w:pPr>
        <w:pStyle w:val="ListNumber"/>
      </w:pPr>
      <w:r>
        <w:t>继续一级编号的第二项</w:t>
      </w:r>
    </w:p>
    <w:p>
      <w:pPr>
        <w:pStyle w:val="Heading1"/>
      </w:pPr>
      <w:r>
        <w:t>特殊格式示例</w:t>
      </w:r>
    </w:p>
    <w:p>
      <w:r>
        <w:t>1. 带数字编号的段落</w:t>
      </w:r>
    </w:p>
    <w:p>
      <w:r>
        <w:t>2. 带数字编号的段落</w:t>
      </w:r>
    </w:p>
    <w:p>
      <w:r>
        <w:t>3. 带数字编号的段落</w:t>
      </w:r>
    </w:p>
    <w:p>
      <w:r>
        <w:t>(1) 带括号的编号</w:t>
      </w:r>
    </w:p>
    <w:p>
      <w:r>
        <w:t>(2) 带括号的编号</w:t>
      </w:r>
    </w:p>
    <w:p>
      <w:r>
        <w:t>(3) 带括号的编号</w:t>
      </w:r>
    </w:p>
    <w:p>
      <w:r>
        <w:t>A. 字母编号</w:t>
      </w:r>
    </w:p>
    <w:p>
      <w:r>
        <w:t>B. 字母编号</w:t>
      </w:r>
    </w:p>
    <w:p>
      <w:r>
        <w:t>C. 字母编号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