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TRƯỜNG ĐẠI HỌC CMC</w:t>
        <w:br w:type="textWrapping"/>
        <w:t xml:space="preserve">KHOA CÔNG NGHỆ THÔNG TIN VÀ TRUYỀN THÔNG</w:t>
        <w:br w:type="textWrapping"/>
      </w:r>
      <w:r w:rsidDel="00000000" w:rsidR="00000000" w:rsidRPr="00000000">
        <w:rPr>
          <w:rFonts w:ascii="Times New Roman" w:cs="Times New Roman" w:eastAsia="Times New Roman" w:hAnsi="Times New Roman"/>
          <w:b w:val="1"/>
          <w:bCs w:val="1"/>
          <w:sz w:val="32"/>
          <w:szCs w:val="32"/>
          <w:rtl w:val="0"/>
        </w:rPr>
        <w:br w:type="textWrapping"/>
        <w:t xml:space="preserve"> </w:t>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32"/>
          <w:szCs w:val="32"/>
          <w:rtl w:val="0"/>
        </w:rPr>
        <w:br w:type="textWrapping"/>
        <w:t xml:space="preserve">BÁO CÁO BÀI TẬP LỚN MÔN HỌC</w:t>
        <w:br w:type="textWrapping"/>
      </w:r>
      <w:r w:rsidDel="00000000" w:rsidR="00000000" w:rsidRPr="00000000">
        <w:rPr>
          <w:rFonts w:ascii="Times New Roman" w:cs="Times New Roman" w:eastAsia="Times New Roman" w:hAnsi="Times New Roman"/>
          <w:b w:val="1"/>
          <w:bCs w:val="1"/>
          <w:sz w:val="28"/>
          <w:szCs w:val="28"/>
          <w:rtl w:val="0"/>
        </w:rPr>
        <w:t xml:space="preserve">CÔNG NGHỆ PHẦN MỀM  </w:t>
        <w:br w:type="textWrapping"/>
      </w:r>
      <w:r w:rsidDel="00000000" w:rsidR="00000000" w:rsidRPr="00000000">
        <w:rPr>
          <w:rFonts w:ascii="Times New Roman" w:cs="Times New Roman" w:eastAsia="Times New Roman" w:hAnsi="Times New Roman"/>
          <w:b w:val="1"/>
          <w:bCs w:val="1"/>
          <w:color w:val="003366"/>
          <w:sz w:val="36"/>
          <w:szCs w:val="36"/>
          <w:rtl w:val="0"/>
        </w:rPr>
        <w:t xml:space="preserve">ĐỀ TÀI: HỆ THỐNG QUẢN LÝ VÀ TÌM KIẾM ĐỒ THẤT LẠC</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05">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sz w:val="26"/>
          <w:szCs w:val="26"/>
          <w:rtl w:val="0"/>
        </w:rPr>
        <w:t xml:space="preserve">Giảng viên hướng dẫn:  </w:t>
      </w:r>
      <w:r w:rsidDel="00000000" w:rsidR="00000000" w:rsidRPr="00000000">
        <w:rPr>
          <w:rFonts w:ascii="Times New Roman" w:cs="Times New Roman" w:eastAsia="Times New Roman" w:hAnsi="Times New Roman"/>
          <w:sz w:val="26"/>
          <w:szCs w:val="26"/>
          <w:rtl w:val="0"/>
        </w:rPr>
        <w:t xml:space="preserve">Nguyễn Thị Vân Anh</w:t>
      </w:r>
      <w:r w:rsidDel="00000000" w:rsidR="00000000" w:rsidRPr="00000000">
        <w:rPr>
          <w:rFonts w:ascii="Times New Roman" w:cs="Times New Roman" w:eastAsia="Times New Roman" w:hAnsi="Times New Roman"/>
          <w:b w:val="0"/>
          <w:bCs w:val="0"/>
          <w:sz w:val="26"/>
          <w:szCs w:val="26"/>
          <w:rtl w:val="0"/>
        </w:rPr>
        <w:br w:type="textWrapping"/>
        <w:t xml:space="preserve">Nhóm sinh viên thực hi</w:t>
      </w:r>
      <w:r w:rsidDel="00000000" w:rsidR="00000000" w:rsidRPr="00000000">
        <w:rPr>
          <w:rFonts w:ascii="Times New Roman" w:cs="Times New Roman" w:eastAsia="Times New Roman" w:hAnsi="Times New Roman"/>
          <w:sz w:val="26"/>
          <w:szCs w:val="26"/>
          <w:rtl w:val="0"/>
        </w:rPr>
        <w:t xml:space="preserve">ện</w:t>
      </w:r>
      <w:r w:rsidDel="00000000" w:rsidR="00000000" w:rsidRPr="00000000">
        <w:rPr>
          <w:rFonts w:ascii="Times New Roman" w:cs="Times New Roman" w:eastAsia="Times New Roman" w:hAnsi="Times New Roman"/>
          <w:b w:val="0"/>
          <w:bCs w:val="0"/>
          <w:sz w:val="26"/>
          <w:szCs w:val="26"/>
          <w:rtl w:val="0"/>
        </w:rPr>
        <w:br w:type="textWrapping"/>
        <w:t xml:space="preserve">Thành viên nhóm:</w:t>
      </w:r>
      <w:r w:rsidDel="00000000" w:rsidR="00000000" w:rsidRPr="00000000">
        <w:rPr>
          <w:rtl w:val="0"/>
        </w:rPr>
      </w:r>
    </w:p>
    <w:p w:rsidR="00000000" w:rsidDel="00000000" w:rsidP="00000000" w:rsidRDefault="00000000" w:rsidRPr="00000000" w14:paraId="00000006">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Lê Gia Hoàng</w:t>
      </w:r>
    </w:p>
    <w:p w:rsidR="00000000" w:rsidDel="00000000" w:rsidP="00000000" w:rsidRDefault="00000000" w:rsidRPr="00000000" w14:paraId="00000007">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Hoàng Doãn khiêm</w:t>
      </w:r>
    </w:p>
    <w:p w:rsidR="00000000" w:rsidDel="00000000" w:rsidP="00000000" w:rsidRDefault="00000000" w:rsidRPr="00000000" w14:paraId="00000008">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Phạm Việt Anh</w:t>
      </w:r>
    </w:p>
    <w:p w:rsidR="00000000" w:rsidDel="00000000" w:rsidP="00000000" w:rsidRDefault="00000000" w:rsidRPr="00000000" w14:paraId="00000009">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Nguyễn Anh Đức</w:t>
      </w:r>
    </w:p>
    <w:p w:rsidR="00000000" w:rsidDel="00000000" w:rsidP="00000000" w:rsidRDefault="00000000" w:rsidRPr="00000000" w14:paraId="0000000A">
      <w:pPr>
        <w:ind w:left="216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Nguyễn Minh Đức</w:t>
      </w:r>
    </w:p>
    <w:p w:rsidR="00000000" w:rsidDel="00000000" w:rsidP="00000000" w:rsidRDefault="00000000" w:rsidRPr="00000000" w14:paraId="0000000B">
      <w:pPr>
        <w:ind w:left="0" w:firstLine="0"/>
        <w:jc w:val="left"/>
        <w:rPr/>
      </w:pPr>
      <w:r w:rsidDel="00000000" w:rsidR="00000000" w:rsidRPr="00000000">
        <w:rPr>
          <w:rFonts w:ascii="Times New Roman" w:cs="Times New Roman" w:eastAsia="Times New Roman" w:hAnsi="Times New Roman"/>
          <w:b w:val="0"/>
          <w:bCs w:val="0"/>
          <w:sz w:val="26"/>
          <w:szCs w:val="26"/>
          <w:rtl w:val="0"/>
        </w:rPr>
        <w:br w:type="textWrapp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0"/>
          <w:bCs w:val="0"/>
          <w:sz w:val="24"/>
          <w:szCs w:val="24"/>
          <w:rtl w:val="0"/>
        </w:rPr>
        <w:br w:type="textWrapping"/>
        <w:t xml:space="preserve">Hà Nội, Năm 2026</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MỤC LỤC</w:t>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sz w:val="24"/>
          <w:szCs w:val="24"/>
          <w:rtl w:val="0"/>
        </w:rPr>
        <w:t xml:space="preserve">Chương 1: Giới thiệu tổng quan ............................................................................ Trang 3</w:t>
        <w:br w:type="textWrapping"/>
        <w:t xml:space="preserve">Chương 2: Yêu cầu hệ thống (Phân tích từ BA) ..................................................... Trang 4</w:t>
        <w:br w:type="textWrapping"/>
        <w:t xml:space="preserve">Chương 3: Thiết kế hệ thống (Biểu đồ UML &amp; Use Case) ........................................ Trang 5</w:t>
        <w:br w:type="textWrapping"/>
        <w:t xml:space="preserve">Chương 4: Kịch bản kiểm thử phần mềm (Test Cases) .......................................... Trang 6</w:t>
        <w:br w:type="textWrapping"/>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Chương 1: Giới thiệu tổng quan</w:t>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6"/>
          <w:szCs w:val="26"/>
          <w:rtl w:val="0"/>
        </w:rPr>
        <w:t xml:space="preserve">1.1 Lý do chọn đề tài</w:t>
        <w:br w:type="textWrapping"/>
        <w:t xml:space="preserve">Trong môi trường giảng đường và </w:t>
      </w:r>
      <w:r w:rsidDel="00000000" w:rsidR="00000000" w:rsidRPr="00000000">
        <w:rPr>
          <w:rFonts w:ascii="Times New Roman" w:cs="Times New Roman" w:eastAsia="Times New Roman" w:hAnsi="Times New Roman"/>
          <w:sz w:val="26"/>
          <w:szCs w:val="26"/>
          <w:rtl w:val="0"/>
        </w:rPr>
        <w:t xml:space="preserve">khuôn</w:t>
      </w:r>
      <w:r w:rsidDel="00000000" w:rsidR="00000000" w:rsidRPr="00000000">
        <w:rPr>
          <w:rFonts w:ascii="Times New Roman" w:cs="Times New Roman" w:eastAsia="Times New Roman" w:hAnsi="Times New Roman"/>
          <w:b w:val="0"/>
          <w:bCs w:val="0"/>
          <w:sz w:val="26"/>
          <w:szCs w:val="26"/>
          <w:rtl w:val="0"/>
        </w:rPr>
        <w:t xml:space="preserve"> viên trường học, việc thất lạc đồ đạc (ví, thẻ sinh viên, điện thoại, tài liệu) diễn ra rất thường xuyên. Việc có một hệ thống trung tâm giúp sinh viên đăng tin tìm kiếm và trả lại đồ thất lạc là cực kỳ cần thiết.</w:t>
        <w:br w:type="textWrapping"/>
        <w:br w:type="textWrapping"/>
        <w:t xml:space="preserve">1.2 Mục tiêu dự án</w:t>
        <w:br w:type="textWrapping"/>
        <w:t xml:space="preserve">Xây dựng ứng dụng web tiện ích hỗ trợ Đăng nhập bảo mật và Đăng tin báo mất đồ/nhặt được đồ với quy trình rõ ràng.</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Chương 2: Yêu cầu hệ thống (Phân tích từ BA)</w:t>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0"/>
          <w:bCs w:val="0"/>
          <w:sz w:val="26"/>
          <w:szCs w:val="26"/>
          <w:rtl w:val="0"/>
        </w:rPr>
        <w:t xml:space="preserve">Dưới đây là các User Story trọng tâm do thành viên BA của nhóm phân tích:</w:t>
        <w:br w:type="textWrapping"/>
        <w:t xml:space="preserve">- US-01 (Đăng nhập): Người dùng cần đăng nhập bằng tài khoản sinh viên hợp lệ để sử dụng các tính năng đăng tin.</w:t>
        <w:br w:type="textWrapping"/>
        <w:t xml:space="preserve">- US-02 (Đăng tin): Người dùng có thể tạo bài viết mô tả đồ vật bị mất, đính kèm hình ảnh và thông tin liên hệ.</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Chương 3: Thiết kế hệ thống (Biểu đồ UML &amp; Use Case)</w:t>
      </w:r>
    </w:p>
    <w:p w:rsidR="00000000" w:rsidDel="00000000" w:rsidP="00000000" w:rsidRDefault="00000000" w:rsidRPr="00000000" w14:paraId="00000015">
      <w:pPr>
        <w:rPr/>
      </w:pPr>
      <w:r w:rsidDel="00000000" w:rsidR="00000000" w:rsidRPr="00000000">
        <w:rPr/>
        <w:drawing>
          <wp:inline distB="114300" distT="114300" distL="114300" distR="114300">
            <wp:extent cx="5486400" cy="328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Chương 4: Kịch bản kiểm thử phần mềm (Test Cases)</w:t>
      </w:r>
    </w:p>
    <w:p w:rsidR="00000000" w:rsidDel="00000000" w:rsidP="00000000" w:rsidRDefault="00000000" w:rsidRPr="00000000" w14:paraId="00000017">
      <w:pPr>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Để đảm bảo chất lượng phần mềm, nhóm đã thiết lập 11 kịch bản kiểm thử chi tiết bao quát toàn bộ các luồng xử lý đúng (Happy Path) và luồng ngoại lệ/lỗi xử lý dữ liệu đầu vào. Chi tiết được lưu trữ đồng bộ trong file Excel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0"/>
          <w:bCs w:val="0"/>
          <w:sz w:val="26"/>
          <w:szCs w:val="26"/>
          <w:rtl w:val="0"/>
        </w:rPr>
        <w:t xml:space="preserve">Danh_sach_1</w:t>
      </w:r>
      <w:r w:rsidDel="00000000" w:rsidR="00000000" w:rsidRPr="00000000">
        <w:rPr>
          <w:rFonts w:ascii="Times New Roman" w:cs="Times New Roman" w:eastAsia="Times New Roman" w:hAnsi="Times New Roman"/>
          <w:sz w:val="26"/>
          <w:szCs w:val="26"/>
          <w:rtl w:val="0"/>
        </w:rPr>
        <w:t xml:space="preserve">0_test_Case.xlsx’</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sMkBfM1uD2PMN4SOc0uO+9IA==">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