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82509D">
        <w:t>10. April</w:t>
      </w:r>
      <w:r w:rsidR="00A21805">
        <w:t xml:space="preserve"> 2017 </w:t>
      </w:r>
      <w:r w:rsidR="00F755D0">
        <w:t xml:space="preserve">/ </w:t>
      </w:r>
      <w:r w:rsidR="00A21805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B97C61">
        <w:rPr>
          <w:noProof/>
          <w:sz w:val="12"/>
          <w:szCs w:val="12"/>
        </w:rPr>
        <w:t>9246_LS_BHU_Rotzler_Rechnung_EXTeam_20170410.docx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E841C5" w:rsidP="00E27689">
      <w:pPr>
        <w:spacing w:before="60" w:after="60"/>
        <w:rPr>
          <w:b/>
        </w:rPr>
      </w:pPr>
      <w:r>
        <w:rPr>
          <w:b/>
        </w:rPr>
        <w:t xml:space="preserve">Rechnung </w:t>
      </w:r>
      <w:r w:rsidR="00A21805">
        <w:rPr>
          <w:b/>
        </w:rPr>
        <w:t>Diamantbohrer AG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E841C5" w:rsidP="00AA2699">
      <w:r>
        <w:t xml:space="preserve">Sie erhalten die geprüfte Rechnung der </w:t>
      </w:r>
      <w:r w:rsidR="0082509D">
        <w:t>EX TEAM</w:t>
      </w:r>
      <w:r>
        <w:t xml:space="preserve"> AG für die </w:t>
      </w:r>
      <w:r w:rsidR="0082509D">
        <w:t>Kanalspülungsarbeiten</w:t>
      </w:r>
      <w:r w:rsidR="004234C3">
        <w:t xml:space="preserve"> </w:t>
      </w:r>
      <w:r w:rsidR="00A21805">
        <w:t xml:space="preserve">im </w:t>
      </w:r>
      <w:r>
        <w:t>Tunnel Ebenrain</w:t>
      </w:r>
      <w:r w:rsidR="00A21805">
        <w:t xml:space="preserve"> im Rahmen der Nachteinsätze in KW 4 und 11</w:t>
      </w:r>
      <w:r>
        <w:t>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97C61">
              <w:rPr>
                <w:sz w:val="16"/>
              </w:rPr>
            </w:r>
            <w:r w:rsidR="00B97C6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B97C61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  <w:bookmarkStart w:id="2" w:name="_GoBack"/>
      <w:bookmarkEnd w:id="2"/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E841C5">
      <w:pPr>
        <w:jc w:val="left"/>
        <w:rPr>
          <w:lang w:val="de-DE"/>
        </w:rPr>
      </w:pPr>
      <w:r>
        <w:rPr>
          <w:lang w:val="de-DE"/>
        </w:rPr>
        <w:t>i</w:t>
      </w:r>
      <w:r w:rsidR="00A21805">
        <w:rPr>
          <w:lang w:val="de-DE"/>
        </w:rPr>
        <w:t>.A. P. Noordam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B97C61">
        <w:rPr>
          <w:noProof/>
          <w:szCs w:val="22"/>
        </w:rPr>
        <w:t> </w:t>
      </w:r>
      <w:r w:rsidR="00B97C61">
        <w:rPr>
          <w:noProof/>
          <w:szCs w:val="22"/>
        </w:rPr>
        <w:t> </w:t>
      </w:r>
      <w:r w:rsidR="00B97C61">
        <w:rPr>
          <w:noProof/>
          <w:szCs w:val="22"/>
        </w:rPr>
        <w:t> </w:t>
      </w:r>
      <w:r w:rsidR="00B97C61">
        <w:rPr>
          <w:noProof/>
          <w:szCs w:val="22"/>
        </w:rPr>
        <w:t> </w:t>
      </w:r>
      <w:r w:rsidR="00B97C61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B97C61">
      <w:rPr>
        <w:noProof/>
        <w:sz w:val="16"/>
        <w:szCs w:val="16"/>
      </w:rPr>
      <w:t>9246_LS_BHU_Rotzler_Rechnung_EXTeam_20170410.docx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97C61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03534"/>
    <w:rsid w:val="00410259"/>
    <w:rsid w:val="00410FBE"/>
    <w:rsid w:val="004234C3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139E4"/>
    <w:rsid w:val="005268E2"/>
    <w:rsid w:val="00564857"/>
    <w:rsid w:val="005A491E"/>
    <w:rsid w:val="005D63AC"/>
    <w:rsid w:val="005E252E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D4F03"/>
    <w:rsid w:val="00804790"/>
    <w:rsid w:val="0082509D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21805"/>
    <w:rsid w:val="00A547F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97C61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1A20B-93E4-4B20-B5E2-9FEA9E7A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14</cp:revision>
  <cp:lastPrinted>2017-04-10T14:15:00Z</cp:lastPrinted>
  <dcterms:created xsi:type="dcterms:W3CDTF">2014-07-04T06:58:00Z</dcterms:created>
  <dcterms:modified xsi:type="dcterms:W3CDTF">2017-04-10T14:20:00Z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