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38636E">
              <w:rPr>
                <w:noProof/>
              </w:rPr>
              <w:t>2. Januar 2017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38636E">
              <w:rPr>
                <w:noProof/>
                <w:sz w:val="12"/>
                <w:szCs w:val="12"/>
              </w:rPr>
              <w:t>9246_LS_JSAG_Boeglin_Rechnungen_20170102_Beu.docx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38636E" w:rsidP="00B140A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</w:t>
                </w:r>
                <w:r w:rsidR="00B140A3">
                  <w:t>6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EB5F2C" w:rsidRDefault="00F959EF" w:rsidP="00616B7E">
                <w:pPr>
                  <w:tabs>
                    <w:tab w:val="left" w:pos="2865"/>
                    <w:tab w:val="right" w:pos="7395"/>
                  </w:tabs>
                </w:pPr>
                <w:r>
                  <w:t>2161932</w:t>
                </w:r>
                <w:r>
                  <w:tab/>
                  <w:t>27.12.2016</w:t>
                </w:r>
                <w:r>
                  <w:tab/>
                  <w:t>1‘924.55</w:t>
                </w:r>
                <w:r>
                  <w:br/>
                  <w:t>2161933</w:t>
                </w:r>
                <w:r>
                  <w:tab/>
                  <w:t>27.12.2016</w:t>
                </w:r>
                <w:r>
                  <w:tab/>
                  <w:t>5‘158.35</w:t>
                </w:r>
                <w:r w:rsidR="00835FF2">
                  <w:br/>
                </w:r>
                <w:r>
                  <w:t>2161934</w:t>
                </w:r>
                <w:r>
                  <w:tab/>
                  <w:t>27.12.2016</w:t>
                </w:r>
                <w:r>
                  <w:tab/>
                  <w:t>594.00</w:t>
                </w:r>
                <w:r>
                  <w:br/>
                  <w:t>2161935</w:t>
                </w:r>
                <w:r>
                  <w:tab/>
                  <w:t>27.12.2016</w:t>
                </w:r>
                <w:r>
                  <w:tab/>
                  <w:t>67‘038.05</w:t>
                </w:r>
                <w:r>
                  <w:br/>
                  <w:t>2161936</w:t>
                </w:r>
                <w:r>
                  <w:tab/>
                  <w:t>27.12.2016</w:t>
                </w:r>
                <w:r>
                  <w:tab/>
                  <w:t>54‘471.95</w:t>
                </w:r>
                <w:r>
                  <w:br/>
                  <w:t>2161937</w:t>
                </w:r>
                <w:r>
                  <w:tab/>
                  <w:t>27.12.2016</w:t>
                </w:r>
                <w:r>
                  <w:tab/>
                  <w:t>39‘771.80</w:t>
                </w:r>
                <w:r>
                  <w:br/>
                  <w:t>2161938</w:t>
                </w:r>
                <w:r>
                  <w:tab/>
                  <w:t>27.12.2016</w:t>
                </w:r>
                <w:r>
                  <w:tab/>
                  <w:t>2‘003.40</w:t>
                </w:r>
                <w:r>
                  <w:br/>
                  <w:t>2161939</w:t>
                </w:r>
                <w:r>
                  <w:tab/>
                  <w:t>27.12.2016</w:t>
                </w:r>
                <w:r>
                  <w:tab/>
                  <w:t>5‘140.80</w:t>
                </w:r>
                <w:r>
                  <w:br/>
                </w:r>
              </w:p>
            </w:sdtContent>
          </w:sdt>
        </w:tc>
      </w:tr>
    </w:tbl>
    <w:p w:rsidR="006E48A9" w:rsidRDefault="006E48A9" w:rsidP="003F284B">
      <w:bookmarkStart w:id="0" w:name="_GoBack"/>
      <w:bookmarkEnd w:id="0"/>
      <w:r>
        <w:t>Freundliche Grüsse</w:t>
      </w:r>
    </w:p>
    <w:p w:rsidR="00F575D2" w:rsidRDefault="00F575D2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8636E">
            <w:rPr>
              <w:noProof/>
              <w:spacing w:val="4"/>
              <w:sz w:val="18"/>
              <w:szCs w:val="18"/>
            </w:rPr>
            <w:t>9246_LS_JSAG_Boeglin_Rechnungen_20170102_Beu.docx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8636E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775C0"/>
    <w:rsid w:val="0038636E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36B0A"/>
    <w:rsid w:val="00545D6B"/>
    <w:rsid w:val="00564542"/>
    <w:rsid w:val="00596734"/>
    <w:rsid w:val="005976A2"/>
    <w:rsid w:val="005A3F61"/>
    <w:rsid w:val="005E28B1"/>
    <w:rsid w:val="005F6279"/>
    <w:rsid w:val="00616B7E"/>
    <w:rsid w:val="00620226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33AD6"/>
    <w:rsid w:val="00835FF2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A2E65"/>
    <w:rsid w:val="00BD05A7"/>
    <w:rsid w:val="00BD16D4"/>
    <w:rsid w:val="00C20993"/>
    <w:rsid w:val="00CA470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75D2"/>
    <w:rsid w:val="00F72E9B"/>
    <w:rsid w:val="00F959EF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FDA0-18F4-4591-88C2-32B435C3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2017-01-02T07:54:00Z</cp:lastPrinted>
  <dcterms:created xsi:type="dcterms:W3CDTF">2017-01-02T07:50:00Z</dcterms:created>
  <dcterms:modified xsi:type="dcterms:W3CDTF">2017-01-02T08:08:00Z</dcterms:modified>
</cp:coreProperties>
</file>