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8736FA" w:rsidRDefault="008736F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Kantonales </w:t>
            </w:r>
            <w:r w:rsidRPr="00A739D2">
              <w:t>Feuerwehrinspektorat</w:t>
            </w:r>
          </w:p>
          <w:p w:rsidR="00D42C64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A739D2">
              <w:t>Martin Bleuler</w:t>
            </w:r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proofErr w:type="spellStart"/>
            <w:r>
              <w:t>Gräubernstrasse</w:t>
            </w:r>
            <w:proofErr w:type="spellEnd"/>
            <w:r>
              <w:t xml:space="preserve"> 18</w:t>
            </w:r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34D14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15713">
        <w:rPr>
          <w:noProof/>
          <w:sz w:val="12"/>
          <w:szCs w:val="12"/>
        </w:rPr>
        <w:t>9246_LS_Feuerwehr BL_Bleuler_NMB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A739D2">
        <w:t>Bleuler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220B43">
        <w:t>zum Austausch</w:t>
      </w:r>
      <w:r>
        <w:t xml:space="preserve"> NMB-Ordner («roter Ordner»)</w:t>
      </w:r>
      <w:r>
        <w:tab/>
      </w:r>
      <w:r>
        <w:tab/>
        <w:t>3 Ex.</w:t>
      </w: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3 Ex.</w:t>
      </w:r>
    </w:p>
    <w:p w:rsidR="000F3A8F" w:rsidRDefault="000F3A8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0F3A8F" w:rsidP="008553C3">
      <w:pPr>
        <w:pStyle w:val="Kopfzeile"/>
        <w:tabs>
          <w:tab w:val="clear" w:pos="9071"/>
        </w:tabs>
        <w:spacing w:before="120"/>
        <w:outlineLvl w:val="0"/>
      </w:pPr>
      <w:r>
        <w:t>je 1 Exemplar für</w:t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Liestal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Sissach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>
        <w:t>Feuerwehrinspektorat Basel-Landschaft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5713">
              <w:rPr>
                <w:sz w:val="16"/>
              </w:rPr>
            </w:r>
            <w:r w:rsidR="00F157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164A3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3A8F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0B43"/>
    <w:rsid w:val="0025684A"/>
    <w:rsid w:val="00265616"/>
    <w:rsid w:val="00276AEE"/>
    <w:rsid w:val="00282DE3"/>
    <w:rsid w:val="002A488B"/>
    <w:rsid w:val="00314ECD"/>
    <w:rsid w:val="00320701"/>
    <w:rsid w:val="00334D14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164A3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736FA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D7674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15713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66911-D10F-4566-84E1-0C24D2D9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2013-04-03T14:59:00Z</cp:lastPrinted>
  <dcterms:created xsi:type="dcterms:W3CDTF">2023-06-06T22:55:00Z</dcterms:created>
  <dcterms:modified xsi:type="dcterms:W3CDTF">2023-06-06T22:55:00Z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