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BB" w:rsidRDefault="00285CBB" w:rsidP="00285CBB">
      <w:pPr>
        <w:pStyle w:val="Titel"/>
        <w:spacing w:before="60" w:after="60"/>
        <w:contextualSpacing w:val="0"/>
        <w:rPr>
          <w:b/>
          <w:sz w:val="20"/>
        </w:rPr>
      </w:pPr>
      <w:r w:rsidRPr="00285CBB">
        <w:rPr>
          <w:b/>
          <w:sz w:val="20"/>
        </w:rPr>
        <w:t>9925 Kanalisation Zürcherstrasse</w:t>
      </w:r>
    </w:p>
    <w:p w:rsidR="007F7D76" w:rsidRPr="00285CBB" w:rsidRDefault="00285CBB" w:rsidP="00285CBB">
      <w:pPr>
        <w:pStyle w:val="Titel"/>
        <w:spacing w:before="60"/>
        <w:contextualSpacing w:val="0"/>
        <w:rPr>
          <w:b/>
          <w:sz w:val="24"/>
        </w:rPr>
      </w:pPr>
      <w:r>
        <w:rPr>
          <w:sz w:val="24"/>
        </w:rPr>
        <w:t>Pendenzen</w:t>
      </w:r>
    </w:p>
    <w:p w:rsidR="0076509C" w:rsidRDefault="0076509C" w:rsidP="0076509C">
      <w:pPr>
        <w:pStyle w:val="Fliesstext"/>
        <w:ind w:left="0"/>
      </w:pPr>
    </w:p>
    <w:p w:rsidR="00EC275F" w:rsidRDefault="00285CBB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>
        <w:t>Teilphase 32 und 51:</w:t>
      </w:r>
      <w:r w:rsidRPr="00285CBB">
        <w:t xml:space="preserve"> Bau- und Ausführungsprojekt</w:t>
      </w:r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7088"/>
        <w:gridCol w:w="1417"/>
        <w:gridCol w:w="851"/>
      </w:tblGrid>
      <w:tr w:rsidR="00A57B4B" w:rsidTr="007E3A37">
        <w:trPr>
          <w:trHeight w:val="340"/>
        </w:trPr>
        <w:tc>
          <w:tcPr>
            <w:tcW w:w="7088" w:type="dxa"/>
            <w:shd w:val="clear" w:color="auto" w:fill="D9D9D9" w:themeFill="background1" w:themeFillShade="D9"/>
          </w:tcPr>
          <w:p w:rsidR="00A57B4B" w:rsidRPr="00285CBB" w:rsidRDefault="00A57B4B" w:rsidP="00457EA4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57B4B" w:rsidRPr="00285CBB" w:rsidRDefault="00A57B4B" w:rsidP="00457EA4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57B4B" w:rsidRPr="00285CBB" w:rsidRDefault="00A57B4B" w:rsidP="00457EA4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A57B4B" w:rsidTr="007E3A37">
        <w:trPr>
          <w:trHeight w:val="340"/>
        </w:trPr>
        <w:tc>
          <w:tcPr>
            <w:tcW w:w="7088" w:type="dxa"/>
          </w:tcPr>
          <w:p w:rsidR="00A57B4B" w:rsidRDefault="00A57B4B" w:rsidP="00457EA4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Genehmigtes Bauprojekt liegt vor</w:t>
            </w:r>
          </w:p>
        </w:tc>
        <w:tc>
          <w:tcPr>
            <w:tcW w:w="1417" w:type="dxa"/>
          </w:tcPr>
          <w:p w:rsidR="00A57B4B" w:rsidRDefault="001D52F4" w:rsidP="00457EA4">
            <w:pPr>
              <w:pStyle w:val="Fliesstext"/>
              <w:ind w:left="0"/>
            </w:pPr>
            <w:r>
              <w:t>---</w:t>
            </w:r>
          </w:p>
        </w:tc>
        <w:tc>
          <w:tcPr>
            <w:tcW w:w="851" w:type="dxa"/>
          </w:tcPr>
          <w:p w:rsidR="00A57B4B" w:rsidRDefault="001D52F4" w:rsidP="00457EA4">
            <w:pPr>
              <w:pStyle w:val="Fliesstext"/>
              <w:ind w:left="0"/>
            </w:pPr>
            <w:r>
              <w:t>---</w:t>
            </w:r>
          </w:p>
        </w:tc>
      </w:tr>
      <w:tr w:rsidR="00A57B4B" w:rsidTr="007E3A37">
        <w:trPr>
          <w:trHeight w:val="340"/>
        </w:trPr>
        <w:tc>
          <w:tcPr>
            <w:tcW w:w="7088" w:type="dxa"/>
          </w:tcPr>
          <w:p w:rsidR="00A57B4B" w:rsidRDefault="00A57B4B" w:rsidP="00A57B4B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Gesuch „Baubewilligungen auf öffentlichem Grund (Allmend)“</w:t>
            </w:r>
          </w:p>
        </w:tc>
        <w:tc>
          <w:tcPr>
            <w:tcW w:w="1417" w:type="dxa"/>
          </w:tcPr>
          <w:p w:rsidR="00A57B4B" w:rsidRDefault="00A57B4B" w:rsidP="00457EA4">
            <w:pPr>
              <w:pStyle w:val="Fliesstext"/>
              <w:ind w:left="0"/>
            </w:pPr>
            <w:r>
              <w:t>KW 20</w:t>
            </w:r>
          </w:p>
        </w:tc>
        <w:tc>
          <w:tcPr>
            <w:tcW w:w="851" w:type="dxa"/>
          </w:tcPr>
          <w:p w:rsidR="00A57B4B" w:rsidRDefault="00A57B4B" w:rsidP="00457EA4">
            <w:pPr>
              <w:pStyle w:val="Fliesstext"/>
              <w:ind w:left="0"/>
            </w:pPr>
            <w:r>
              <w:t>TJe</w:t>
            </w:r>
          </w:p>
        </w:tc>
      </w:tr>
      <w:tr w:rsidR="001D52F4" w:rsidTr="007E3A37">
        <w:trPr>
          <w:trHeight w:val="340"/>
        </w:trPr>
        <w:tc>
          <w:tcPr>
            <w:tcW w:w="7088" w:type="dxa"/>
          </w:tcPr>
          <w:p w:rsidR="001D52F4" w:rsidRDefault="001D52F4" w:rsidP="00A57B4B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Abklärung Sanierungsmöglichkeiten Haltung 0356.004 und eve</w:t>
            </w:r>
            <w:r>
              <w:t>n</w:t>
            </w:r>
            <w:r>
              <w:t>tuell separate Vergabe</w:t>
            </w:r>
          </w:p>
        </w:tc>
        <w:tc>
          <w:tcPr>
            <w:tcW w:w="1417" w:type="dxa"/>
          </w:tcPr>
          <w:p w:rsidR="001D52F4" w:rsidRDefault="001D52F4" w:rsidP="00457EA4">
            <w:pPr>
              <w:pStyle w:val="Fliesstext"/>
              <w:ind w:left="0"/>
            </w:pPr>
            <w:r>
              <w:t>KW 20/21</w:t>
            </w:r>
          </w:p>
        </w:tc>
        <w:tc>
          <w:tcPr>
            <w:tcW w:w="851" w:type="dxa"/>
          </w:tcPr>
          <w:p w:rsidR="001D52F4" w:rsidRDefault="001D52F4" w:rsidP="00457EA4">
            <w:pPr>
              <w:pStyle w:val="Fliesstext"/>
              <w:ind w:left="0"/>
            </w:pPr>
            <w:r>
              <w:t>TJe</w:t>
            </w:r>
          </w:p>
        </w:tc>
      </w:tr>
      <w:tr w:rsidR="00A57B4B" w:rsidTr="007E3A37">
        <w:trPr>
          <w:trHeight w:val="340"/>
        </w:trPr>
        <w:tc>
          <w:tcPr>
            <w:tcW w:w="7088" w:type="dxa"/>
          </w:tcPr>
          <w:p w:rsidR="00A57B4B" w:rsidRDefault="00A57B4B" w:rsidP="00A57B4B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Anpassen Situationspläne (Ausführungsprojekt)</w:t>
            </w:r>
          </w:p>
        </w:tc>
        <w:tc>
          <w:tcPr>
            <w:tcW w:w="1417" w:type="dxa"/>
          </w:tcPr>
          <w:p w:rsidR="00A57B4B" w:rsidRDefault="001D52F4" w:rsidP="00457EA4">
            <w:pPr>
              <w:pStyle w:val="Fliesstext"/>
              <w:ind w:left="0"/>
            </w:pPr>
            <w:r>
              <w:t>Okt. 19</w:t>
            </w:r>
          </w:p>
        </w:tc>
        <w:tc>
          <w:tcPr>
            <w:tcW w:w="851" w:type="dxa"/>
          </w:tcPr>
          <w:p w:rsidR="00A57B4B" w:rsidRDefault="00A57B4B" w:rsidP="00457EA4">
            <w:pPr>
              <w:pStyle w:val="Fliesstext"/>
              <w:ind w:left="0"/>
            </w:pPr>
          </w:p>
        </w:tc>
      </w:tr>
    </w:tbl>
    <w:p w:rsidR="00285CBB" w:rsidRDefault="00285CBB" w:rsidP="00285CBB">
      <w:pPr>
        <w:pStyle w:val="Fliesstext"/>
        <w:ind w:left="0"/>
      </w:pPr>
    </w:p>
    <w:p w:rsidR="00285CBB" w:rsidRDefault="00285CBB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 w:rsidRPr="00285CBB">
        <w:t>Teilphase 41</w:t>
      </w:r>
      <w:r>
        <w:t>:</w:t>
      </w:r>
      <w:r w:rsidRPr="00285CBB">
        <w:t xml:space="preserve"> Ausschreibung, Offertvergleich, Vergabeantrag</w:t>
      </w:r>
    </w:p>
    <w:tbl>
      <w:tblPr>
        <w:tblStyle w:val="Tabellenraster"/>
        <w:tblW w:w="9354" w:type="dxa"/>
        <w:tblInd w:w="108" w:type="dxa"/>
        <w:tblLook w:val="04A0" w:firstRow="1" w:lastRow="0" w:firstColumn="1" w:lastColumn="0" w:noHBand="0" w:noVBand="1"/>
      </w:tblPr>
      <w:tblGrid>
        <w:gridCol w:w="7087"/>
        <w:gridCol w:w="1417"/>
        <w:gridCol w:w="850"/>
      </w:tblGrid>
      <w:tr w:rsidR="00285CBB" w:rsidTr="007E3A37">
        <w:trPr>
          <w:trHeight w:val="340"/>
        </w:trPr>
        <w:tc>
          <w:tcPr>
            <w:tcW w:w="7087" w:type="dxa"/>
            <w:shd w:val="clear" w:color="auto" w:fill="D9D9D9" w:themeFill="background1" w:themeFillShade="D9"/>
          </w:tcPr>
          <w:p w:rsidR="00285CBB" w:rsidRPr="00285CBB" w:rsidRDefault="00285CBB" w:rsidP="00285CBB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85CBB" w:rsidRPr="00285CBB" w:rsidRDefault="00285CBB" w:rsidP="00285CBB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85CBB" w:rsidRPr="00285CBB" w:rsidRDefault="00285CBB" w:rsidP="00285CBB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285CBB" w:rsidTr="007E3A37">
        <w:trPr>
          <w:trHeight w:val="340"/>
        </w:trPr>
        <w:tc>
          <w:tcPr>
            <w:tcW w:w="7087" w:type="dxa"/>
          </w:tcPr>
          <w:p w:rsidR="00285CBB" w:rsidRDefault="00285CBB" w:rsidP="00285CBB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Erstellen der Ausschreibungsunterlagen (LV, Terminprogramm, </w:t>
            </w:r>
            <w:proofErr w:type="spellStart"/>
            <w:r>
              <w:t>BeSoBe</w:t>
            </w:r>
            <w:proofErr w:type="spellEnd"/>
            <w:r>
              <w:t>, weitere spezifische Formulare)</w:t>
            </w:r>
          </w:p>
        </w:tc>
        <w:tc>
          <w:tcPr>
            <w:tcW w:w="1417" w:type="dxa"/>
          </w:tcPr>
          <w:p w:rsidR="00285CBB" w:rsidRDefault="001D52F4" w:rsidP="00285CBB">
            <w:pPr>
              <w:pStyle w:val="Fliesstext"/>
              <w:ind w:left="0"/>
            </w:pPr>
            <w:r>
              <w:t>Juni 19</w:t>
            </w:r>
          </w:p>
        </w:tc>
        <w:tc>
          <w:tcPr>
            <w:tcW w:w="850" w:type="dxa"/>
          </w:tcPr>
          <w:p w:rsidR="00285CBB" w:rsidRDefault="00285CBB" w:rsidP="00285CBB">
            <w:pPr>
              <w:pStyle w:val="Fliesstext"/>
              <w:ind w:left="0"/>
            </w:pPr>
          </w:p>
        </w:tc>
      </w:tr>
      <w:tr w:rsidR="00285CBB" w:rsidTr="007E3A37">
        <w:trPr>
          <w:trHeight w:val="340"/>
        </w:trPr>
        <w:tc>
          <w:tcPr>
            <w:tcW w:w="7087" w:type="dxa"/>
          </w:tcPr>
          <w:p w:rsidR="00285CBB" w:rsidRDefault="008D43B0" w:rsidP="00285CBB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 Bauherrschaft</w:t>
            </w:r>
          </w:p>
        </w:tc>
        <w:tc>
          <w:tcPr>
            <w:tcW w:w="1417" w:type="dxa"/>
          </w:tcPr>
          <w:p w:rsidR="00285CBB" w:rsidRDefault="001D52F4" w:rsidP="00285CBB">
            <w:pPr>
              <w:pStyle w:val="Fliesstext"/>
              <w:ind w:left="0"/>
            </w:pPr>
            <w:r>
              <w:t>Juli 19</w:t>
            </w:r>
          </w:p>
        </w:tc>
        <w:tc>
          <w:tcPr>
            <w:tcW w:w="850" w:type="dxa"/>
          </w:tcPr>
          <w:p w:rsidR="00285CBB" w:rsidRDefault="00285CBB" w:rsidP="00285CBB">
            <w:pPr>
              <w:pStyle w:val="Fliesstext"/>
              <w:ind w:left="0"/>
            </w:pPr>
          </w:p>
        </w:tc>
      </w:tr>
      <w:tr w:rsidR="00285CBB" w:rsidTr="007E3A37">
        <w:trPr>
          <w:trHeight w:val="340"/>
        </w:trPr>
        <w:tc>
          <w:tcPr>
            <w:tcW w:w="7087" w:type="dxa"/>
          </w:tcPr>
          <w:p w:rsidR="00285CBB" w:rsidRDefault="00E24269" w:rsidP="00E24269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Prüfung Offerten, Vergabe Antrag</w:t>
            </w:r>
          </w:p>
        </w:tc>
        <w:tc>
          <w:tcPr>
            <w:tcW w:w="1417" w:type="dxa"/>
          </w:tcPr>
          <w:p w:rsidR="00285CBB" w:rsidRDefault="001D52F4" w:rsidP="00285CBB">
            <w:pPr>
              <w:pStyle w:val="Fliesstext"/>
              <w:ind w:left="0"/>
            </w:pPr>
            <w:r>
              <w:t>Aug. 19</w:t>
            </w:r>
          </w:p>
        </w:tc>
        <w:tc>
          <w:tcPr>
            <w:tcW w:w="850" w:type="dxa"/>
          </w:tcPr>
          <w:p w:rsidR="00285CBB" w:rsidRDefault="00285CBB" w:rsidP="00285CBB">
            <w:pPr>
              <w:pStyle w:val="Fliesstext"/>
              <w:ind w:left="0"/>
            </w:pPr>
          </w:p>
        </w:tc>
      </w:tr>
      <w:tr w:rsidR="00285CBB" w:rsidTr="007E3A37">
        <w:trPr>
          <w:trHeight w:val="340"/>
        </w:trPr>
        <w:tc>
          <w:tcPr>
            <w:tcW w:w="7087" w:type="dxa"/>
          </w:tcPr>
          <w:p w:rsidR="00285CBB" w:rsidRDefault="00E24269" w:rsidP="00E24269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Unternehmer Startsitzung inkl. Protokoll</w:t>
            </w:r>
          </w:p>
        </w:tc>
        <w:tc>
          <w:tcPr>
            <w:tcW w:w="1417" w:type="dxa"/>
          </w:tcPr>
          <w:p w:rsidR="00285CBB" w:rsidRDefault="001D52F4" w:rsidP="00285CBB">
            <w:pPr>
              <w:pStyle w:val="Fliesstext"/>
              <w:ind w:left="0"/>
            </w:pPr>
            <w:r>
              <w:t>Sep. 19</w:t>
            </w:r>
          </w:p>
        </w:tc>
        <w:tc>
          <w:tcPr>
            <w:tcW w:w="850" w:type="dxa"/>
          </w:tcPr>
          <w:p w:rsidR="00285CBB" w:rsidRDefault="00285CBB" w:rsidP="00285CBB">
            <w:pPr>
              <w:pStyle w:val="Fliesstext"/>
              <w:ind w:left="0"/>
            </w:pPr>
          </w:p>
        </w:tc>
      </w:tr>
      <w:tr w:rsidR="00285CBB" w:rsidTr="007E3A37">
        <w:trPr>
          <w:trHeight w:val="340"/>
        </w:trPr>
        <w:tc>
          <w:tcPr>
            <w:tcW w:w="7087" w:type="dxa"/>
          </w:tcPr>
          <w:p w:rsidR="00285CBB" w:rsidRDefault="00E24269" w:rsidP="00E24269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Erstellen Werkverträge</w:t>
            </w:r>
          </w:p>
        </w:tc>
        <w:tc>
          <w:tcPr>
            <w:tcW w:w="1417" w:type="dxa"/>
          </w:tcPr>
          <w:p w:rsidR="00285CBB" w:rsidRDefault="001D52F4" w:rsidP="00285CBB">
            <w:pPr>
              <w:pStyle w:val="Fliesstext"/>
              <w:ind w:left="0"/>
            </w:pPr>
            <w:r>
              <w:t>Sep. 19</w:t>
            </w:r>
          </w:p>
        </w:tc>
        <w:tc>
          <w:tcPr>
            <w:tcW w:w="850" w:type="dxa"/>
          </w:tcPr>
          <w:p w:rsidR="00285CBB" w:rsidRDefault="00285CBB" w:rsidP="00285CBB">
            <w:pPr>
              <w:pStyle w:val="Fliesstext"/>
              <w:ind w:left="0"/>
            </w:pPr>
          </w:p>
        </w:tc>
      </w:tr>
    </w:tbl>
    <w:p w:rsidR="00E24269" w:rsidRDefault="00E24269" w:rsidP="00285CBB">
      <w:pPr>
        <w:pStyle w:val="Fliesstext"/>
        <w:ind w:left="0"/>
      </w:pPr>
    </w:p>
    <w:p w:rsidR="00E24269" w:rsidRDefault="00E24269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>
        <w:t>Teilphase 52 und 53:</w:t>
      </w:r>
      <w:r w:rsidRPr="00E24269">
        <w:t xml:space="preserve"> Örtliche Bauleitung HPL</w:t>
      </w:r>
    </w:p>
    <w:tbl>
      <w:tblPr>
        <w:tblStyle w:val="Tabellenraster"/>
        <w:tblW w:w="9354" w:type="dxa"/>
        <w:tblInd w:w="108" w:type="dxa"/>
        <w:tblLook w:val="04A0" w:firstRow="1" w:lastRow="0" w:firstColumn="1" w:lastColumn="0" w:noHBand="0" w:noVBand="1"/>
      </w:tblPr>
      <w:tblGrid>
        <w:gridCol w:w="7087"/>
        <w:gridCol w:w="1417"/>
        <w:gridCol w:w="850"/>
      </w:tblGrid>
      <w:tr w:rsidR="00E24269" w:rsidTr="007E3A37">
        <w:trPr>
          <w:trHeight w:val="340"/>
        </w:trPr>
        <w:tc>
          <w:tcPr>
            <w:tcW w:w="7087" w:type="dxa"/>
            <w:shd w:val="clear" w:color="auto" w:fill="D9D9D9" w:themeFill="background1" w:themeFillShade="D9"/>
          </w:tcPr>
          <w:p w:rsidR="00E24269" w:rsidRPr="00285CBB" w:rsidRDefault="00E24269" w:rsidP="003C3A5E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24269" w:rsidRPr="00285CBB" w:rsidRDefault="00E24269" w:rsidP="003C3A5E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E24269" w:rsidRPr="00285CBB" w:rsidRDefault="00E24269" w:rsidP="003C3A5E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E24269" w:rsidRDefault="00E24269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Allmendbegehung inkl. Protokoll</w:t>
            </w:r>
          </w:p>
        </w:tc>
        <w:tc>
          <w:tcPr>
            <w:tcW w:w="1417" w:type="dxa"/>
          </w:tcPr>
          <w:p w:rsidR="00E24269" w:rsidRDefault="001D52F4" w:rsidP="003C3A5E">
            <w:pPr>
              <w:pStyle w:val="Fliesstext"/>
              <w:ind w:left="0"/>
            </w:pPr>
            <w:r>
              <w:t>Sep. 19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Versand Infoschreiben inkl. Terminprogramm an Liegenschaftse</w:t>
            </w:r>
            <w:r>
              <w:t>i</w:t>
            </w:r>
            <w:r>
              <w:t>gentümer (Sanierung HPL+GAL)</w:t>
            </w:r>
          </w:p>
        </w:tc>
        <w:tc>
          <w:tcPr>
            <w:tcW w:w="1417" w:type="dxa"/>
          </w:tcPr>
          <w:p w:rsidR="008D43B0" w:rsidRDefault="001D52F4" w:rsidP="003C3A5E">
            <w:pPr>
              <w:pStyle w:val="Fliesstext"/>
              <w:ind w:left="0"/>
            </w:pPr>
            <w:r>
              <w:t>Okt. 19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E24269" w:rsidRDefault="00E24269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AVOR (Bestellung Verkehrsdienst, Anwohner Info, Abklärung Z</w:t>
            </w:r>
            <w:r>
              <w:t>u</w:t>
            </w:r>
            <w:r>
              <w:t>gänglichkeiten Liegenschaften</w:t>
            </w:r>
            <w:r w:rsidR="00EA0E27">
              <w:t>, Einstiegsbewilligung durch UNT</w:t>
            </w:r>
            <w:r>
              <w:t xml:space="preserve"> usw.)</w:t>
            </w:r>
          </w:p>
        </w:tc>
        <w:tc>
          <w:tcPr>
            <w:tcW w:w="1417" w:type="dxa"/>
          </w:tcPr>
          <w:p w:rsidR="00E24269" w:rsidRDefault="001D52F4" w:rsidP="003C3A5E">
            <w:pPr>
              <w:pStyle w:val="Fliesstext"/>
              <w:ind w:left="0"/>
            </w:pPr>
            <w:r>
              <w:t>Okt. 19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A57B4B" w:rsidRDefault="00EA0E27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Örtliche Bauleitung</w:t>
            </w:r>
            <w:r w:rsidR="00A57B4B">
              <w:t>:</w:t>
            </w:r>
          </w:p>
          <w:p w:rsidR="00E24269" w:rsidRDefault="00EA0E27" w:rsidP="00A57B4B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Sanierung HPL (2 Einsätze/ Sanierungsetappe)</w:t>
            </w:r>
            <w:r w:rsidR="00A57B4B">
              <w:t>:</w:t>
            </w:r>
            <w:r w:rsidR="00A57B4B">
              <w:br/>
            </w:r>
            <w:r>
              <w:t>1x zu Beginn und 1x zur Abnahme</w:t>
            </w:r>
          </w:p>
          <w:p w:rsidR="00A57B4B" w:rsidRDefault="00A57B4B" w:rsidP="00A57B4B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Restarbeiten: Einbindungen GAL, Schachtsolenausbildung</w:t>
            </w:r>
          </w:p>
        </w:tc>
        <w:tc>
          <w:tcPr>
            <w:tcW w:w="1417" w:type="dxa"/>
          </w:tcPr>
          <w:p w:rsidR="00E24269" w:rsidRDefault="001D52F4" w:rsidP="003C3A5E">
            <w:pPr>
              <w:pStyle w:val="Fliesstext"/>
              <w:ind w:left="0"/>
            </w:pPr>
            <w:r>
              <w:t>Nov. 19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EA0E27" w:rsidRDefault="00EA0E27" w:rsidP="00EA0E2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Qualitätskontrolle: </w:t>
            </w:r>
          </w:p>
          <w:p w:rsidR="00EA0E27" w:rsidRDefault="00EA0E27" w:rsidP="00EA0E27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 xml:space="preserve">Dichtheitsprüfung </w:t>
            </w:r>
            <w:r w:rsidR="00A57B4B">
              <w:t xml:space="preserve">HPL in Anwesenheit </w:t>
            </w:r>
            <w:proofErr w:type="spellStart"/>
            <w:r w:rsidR="00A57B4B">
              <w:t>öBl</w:t>
            </w:r>
            <w:proofErr w:type="spellEnd"/>
          </w:p>
          <w:p w:rsidR="00E24269" w:rsidRDefault="00EA0E27" w:rsidP="00A57B4B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Probenentnahme Inliner</w:t>
            </w:r>
            <w:r w:rsidR="00A57B4B">
              <w:t xml:space="preserve"> und</w:t>
            </w:r>
            <w:r>
              <w:t xml:space="preserve"> Versand an Prüflabor durch </w:t>
            </w:r>
            <w:proofErr w:type="spellStart"/>
            <w:r>
              <w:t>öBl</w:t>
            </w:r>
            <w:proofErr w:type="spellEnd"/>
          </w:p>
          <w:p w:rsidR="006263A6" w:rsidRDefault="006263A6" w:rsidP="00A57B4B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Kontrolle Kanal-TV Aufnahmen (3 Stück)</w:t>
            </w:r>
          </w:p>
        </w:tc>
        <w:tc>
          <w:tcPr>
            <w:tcW w:w="1417" w:type="dxa"/>
          </w:tcPr>
          <w:p w:rsidR="00E24269" w:rsidRDefault="001D52F4" w:rsidP="003C3A5E">
            <w:pPr>
              <w:pStyle w:val="Fliesstext"/>
              <w:ind w:left="0"/>
            </w:pPr>
            <w:r>
              <w:t>Nov. 19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E24269" w:rsidRDefault="00A57B4B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lastRenderedPageBreak/>
              <w:t xml:space="preserve">Ausmass/ Rechnungskontrolle </w:t>
            </w:r>
            <w:r w:rsidR="008D0781">
              <w:t>Sanierung HPL</w:t>
            </w:r>
            <w:r>
              <w:t xml:space="preserve"> und Weiterleitung an TBA BS</w:t>
            </w:r>
          </w:p>
        </w:tc>
        <w:tc>
          <w:tcPr>
            <w:tcW w:w="1417" w:type="dxa"/>
          </w:tcPr>
          <w:p w:rsidR="00E24269" w:rsidRDefault="001D52F4" w:rsidP="003C3A5E">
            <w:pPr>
              <w:pStyle w:val="Fliesstext"/>
              <w:ind w:left="0"/>
            </w:pPr>
            <w:r>
              <w:t>laufend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8D0781" w:rsidTr="007E3A37">
        <w:trPr>
          <w:trHeight w:val="340"/>
        </w:trPr>
        <w:tc>
          <w:tcPr>
            <w:tcW w:w="7087" w:type="dxa"/>
          </w:tcPr>
          <w:p w:rsidR="008D0781" w:rsidRDefault="008D0781" w:rsidP="008D0781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Erstellung Rotstiftpläne Situationspläne (von Hand)</w:t>
            </w:r>
          </w:p>
        </w:tc>
        <w:tc>
          <w:tcPr>
            <w:tcW w:w="1417" w:type="dxa"/>
          </w:tcPr>
          <w:p w:rsidR="008D0781" w:rsidRDefault="0076509C" w:rsidP="003C3A5E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8D0781" w:rsidRDefault="008D0781" w:rsidP="003C3A5E">
            <w:pPr>
              <w:pStyle w:val="Fliesstext"/>
              <w:ind w:left="0"/>
            </w:pPr>
          </w:p>
        </w:tc>
      </w:tr>
      <w:tr w:rsidR="001D52F4" w:rsidTr="007E3A37">
        <w:trPr>
          <w:trHeight w:val="340"/>
        </w:trPr>
        <w:tc>
          <w:tcPr>
            <w:tcW w:w="7087" w:type="dxa"/>
          </w:tcPr>
          <w:p w:rsidR="001D52F4" w:rsidRDefault="001D52F4" w:rsidP="00457EA4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Dokumentation Dichtheitsprüfungen und Materialprüfungen</w:t>
            </w:r>
          </w:p>
        </w:tc>
        <w:tc>
          <w:tcPr>
            <w:tcW w:w="1417" w:type="dxa"/>
          </w:tcPr>
          <w:p w:rsidR="001D52F4" w:rsidRDefault="0076509C" w:rsidP="00457EA4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1D52F4" w:rsidRDefault="001D52F4" w:rsidP="003C3A5E">
            <w:pPr>
              <w:pStyle w:val="Fliesstext"/>
              <w:ind w:left="0"/>
            </w:pPr>
          </w:p>
        </w:tc>
      </w:tr>
    </w:tbl>
    <w:p w:rsidR="00E24269" w:rsidRDefault="00E24269" w:rsidP="00E24269">
      <w:pPr>
        <w:pStyle w:val="Fliesstext"/>
        <w:ind w:left="0"/>
      </w:pPr>
    </w:p>
    <w:p w:rsidR="00E24269" w:rsidRDefault="00E24269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 w:rsidRPr="00E24269">
        <w:t>Teilphase 32 und 51</w:t>
      </w:r>
      <w:r>
        <w:t>:</w:t>
      </w:r>
      <w:r w:rsidRPr="00E24269">
        <w:t xml:space="preserve"> Kanalisationsbegehren</w:t>
      </w:r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7088"/>
        <w:gridCol w:w="1417"/>
        <w:gridCol w:w="851"/>
      </w:tblGrid>
      <w:tr w:rsidR="006263A6" w:rsidTr="00457EA4">
        <w:trPr>
          <w:trHeight w:val="340"/>
        </w:trPr>
        <w:tc>
          <w:tcPr>
            <w:tcW w:w="7088" w:type="dxa"/>
            <w:shd w:val="clear" w:color="auto" w:fill="D9D9D9" w:themeFill="background1" w:themeFillShade="D9"/>
          </w:tcPr>
          <w:p w:rsidR="006263A6" w:rsidRPr="00285CBB" w:rsidRDefault="006263A6" w:rsidP="00457EA4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263A6" w:rsidRPr="00285CBB" w:rsidRDefault="006263A6" w:rsidP="00457EA4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63A6" w:rsidRPr="00285CBB" w:rsidRDefault="006263A6" w:rsidP="00457EA4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6263A6" w:rsidTr="00457EA4">
        <w:trPr>
          <w:trHeight w:val="340"/>
        </w:trPr>
        <w:tc>
          <w:tcPr>
            <w:tcW w:w="7088" w:type="dxa"/>
          </w:tcPr>
          <w:p w:rsidR="006263A6" w:rsidRDefault="006263A6" w:rsidP="00457EA4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Erhalt Bewilligte Kanalisationsbegehren von TBA</w:t>
            </w:r>
          </w:p>
        </w:tc>
        <w:tc>
          <w:tcPr>
            <w:tcW w:w="1417" w:type="dxa"/>
          </w:tcPr>
          <w:p w:rsidR="006263A6" w:rsidRDefault="006263A6" w:rsidP="00457EA4">
            <w:pPr>
              <w:pStyle w:val="Fliesstext"/>
              <w:ind w:left="0"/>
            </w:pPr>
            <w:r>
              <w:t>laufend</w:t>
            </w:r>
          </w:p>
        </w:tc>
        <w:tc>
          <w:tcPr>
            <w:tcW w:w="851" w:type="dxa"/>
          </w:tcPr>
          <w:p w:rsidR="006263A6" w:rsidRDefault="006263A6" w:rsidP="00457EA4">
            <w:pPr>
              <w:pStyle w:val="Fliesstext"/>
              <w:ind w:left="0"/>
            </w:pPr>
            <w:r>
              <w:t>TBA</w:t>
            </w:r>
          </w:p>
        </w:tc>
      </w:tr>
    </w:tbl>
    <w:p w:rsidR="00E24269" w:rsidRDefault="00E24269" w:rsidP="00E24269">
      <w:pPr>
        <w:pStyle w:val="Fliesstext"/>
        <w:ind w:left="0"/>
      </w:pPr>
    </w:p>
    <w:p w:rsidR="00E24269" w:rsidRDefault="00E24269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>
        <w:t>Teilphase 51:</w:t>
      </w:r>
      <w:r w:rsidRPr="00E24269">
        <w:t xml:space="preserve"> Liegenschaftsbegehungen</w:t>
      </w:r>
    </w:p>
    <w:p w:rsidR="00E24269" w:rsidRDefault="00E24269" w:rsidP="00E24269">
      <w:pPr>
        <w:pStyle w:val="Fliesstext"/>
        <w:ind w:left="0"/>
      </w:pPr>
      <w:r>
        <w:t>Abgeschlossen</w:t>
      </w:r>
    </w:p>
    <w:p w:rsidR="00E24269" w:rsidRDefault="00E24269" w:rsidP="00E24269">
      <w:pPr>
        <w:pStyle w:val="Fliesstext"/>
        <w:ind w:left="0"/>
      </w:pPr>
    </w:p>
    <w:p w:rsidR="00E24269" w:rsidRDefault="00E24269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>
        <w:t>Teilphase 52 und 53:</w:t>
      </w:r>
      <w:r w:rsidRPr="00E24269">
        <w:t xml:space="preserve"> Örtliche Bauleitung KS und GAL</w:t>
      </w:r>
    </w:p>
    <w:tbl>
      <w:tblPr>
        <w:tblStyle w:val="Tabellenraster"/>
        <w:tblW w:w="9354" w:type="dxa"/>
        <w:tblInd w:w="108" w:type="dxa"/>
        <w:tblLook w:val="04A0" w:firstRow="1" w:lastRow="0" w:firstColumn="1" w:lastColumn="0" w:noHBand="0" w:noVBand="1"/>
      </w:tblPr>
      <w:tblGrid>
        <w:gridCol w:w="7070"/>
        <w:gridCol w:w="1435"/>
        <w:gridCol w:w="849"/>
      </w:tblGrid>
      <w:tr w:rsidR="00520026" w:rsidTr="007E3A37">
        <w:trPr>
          <w:trHeight w:val="340"/>
        </w:trPr>
        <w:tc>
          <w:tcPr>
            <w:tcW w:w="7087" w:type="dxa"/>
            <w:shd w:val="clear" w:color="auto" w:fill="D9D9D9" w:themeFill="background1" w:themeFillShade="D9"/>
          </w:tcPr>
          <w:p w:rsidR="00520026" w:rsidRPr="00285CBB" w:rsidRDefault="00520026" w:rsidP="003C3A5E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0026" w:rsidRPr="00285CBB" w:rsidRDefault="00520026" w:rsidP="003C3A5E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20026" w:rsidRPr="00285CBB" w:rsidRDefault="00520026" w:rsidP="003C3A5E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Pr="008D43B0" w:rsidRDefault="008D43B0" w:rsidP="008D43B0">
            <w:pPr>
              <w:pStyle w:val="Fliesstext"/>
              <w:spacing w:before="60" w:after="60"/>
              <w:ind w:left="34"/>
              <w:rPr>
                <w:b/>
              </w:rPr>
            </w:pPr>
            <w:r w:rsidRPr="008D43B0">
              <w:rPr>
                <w:i/>
              </w:rPr>
              <w:t>Einstiegschächte</w:t>
            </w:r>
          </w:p>
        </w:tc>
        <w:tc>
          <w:tcPr>
            <w:tcW w:w="1417" w:type="dxa"/>
          </w:tcPr>
          <w:p w:rsidR="008D43B0" w:rsidRDefault="008D43B0" w:rsidP="003C3A5E">
            <w:pPr>
              <w:pStyle w:val="Fliesstext"/>
              <w:ind w:left="0"/>
            </w:pP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Kontaktaufnahme IWB bezüglich Umlegung Stromleitung in Li</w:t>
            </w:r>
            <w:r>
              <w:t>e</w:t>
            </w:r>
            <w:r>
              <w:t>genschaft</w:t>
            </w:r>
          </w:p>
        </w:tc>
        <w:tc>
          <w:tcPr>
            <w:tcW w:w="1417" w:type="dxa"/>
          </w:tcPr>
          <w:p w:rsidR="008D43B0" w:rsidRDefault="006263A6" w:rsidP="003C3A5E">
            <w:pPr>
              <w:pStyle w:val="Fliesstext"/>
              <w:ind w:left="0"/>
            </w:pPr>
            <w:r>
              <w:t>KW 23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520026" w:rsidTr="007E3A37">
        <w:trPr>
          <w:trHeight w:val="340"/>
        </w:trPr>
        <w:tc>
          <w:tcPr>
            <w:tcW w:w="7087" w:type="dxa"/>
          </w:tcPr>
          <w:p w:rsidR="00520026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 Kanalisationsbegehren ARGE KS (Frutiger AG)</w:t>
            </w:r>
          </w:p>
        </w:tc>
        <w:tc>
          <w:tcPr>
            <w:tcW w:w="1417" w:type="dxa"/>
          </w:tcPr>
          <w:p w:rsidR="00520026" w:rsidRDefault="006263A6" w:rsidP="003C3A5E">
            <w:pPr>
              <w:pStyle w:val="Fliesstext"/>
              <w:ind w:left="0"/>
            </w:pPr>
            <w:r>
              <w:t>Aug. 19</w:t>
            </w:r>
          </w:p>
        </w:tc>
        <w:tc>
          <w:tcPr>
            <w:tcW w:w="850" w:type="dxa"/>
          </w:tcPr>
          <w:p w:rsidR="00520026" w:rsidRDefault="00520026" w:rsidP="003C3A5E">
            <w:pPr>
              <w:pStyle w:val="Fliesstext"/>
              <w:ind w:left="0"/>
            </w:pPr>
          </w:p>
        </w:tc>
      </w:tr>
      <w:tr w:rsidR="00520026" w:rsidTr="007E3A37">
        <w:trPr>
          <w:trHeight w:val="340"/>
        </w:trPr>
        <w:tc>
          <w:tcPr>
            <w:tcW w:w="7087" w:type="dxa"/>
          </w:tcPr>
          <w:p w:rsidR="00520026" w:rsidRDefault="008D43B0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Versand Infoschreiben inkl. Terminprogramm an Liegenschaftse</w:t>
            </w:r>
            <w:r>
              <w:t>i</w:t>
            </w:r>
            <w:r>
              <w:t>gentümer</w:t>
            </w:r>
            <w:r w:rsidR="00EA0E27">
              <w:t xml:space="preserve"> (Erstellung ES)</w:t>
            </w:r>
          </w:p>
        </w:tc>
        <w:tc>
          <w:tcPr>
            <w:tcW w:w="1417" w:type="dxa"/>
          </w:tcPr>
          <w:p w:rsidR="00520026" w:rsidRDefault="006263A6" w:rsidP="003C3A5E">
            <w:pPr>
              <w:pStyle w:val="Fliesstext"/>
              <w:ind w:left="0"/>
            </w:pPr>
            <w:r>
              <w:t>Aug. 19</w:t>
            </w:r>
          </w:p>
        </w:tc>
        <w:tc>
          <w:tcPr>
            <w:tcW w:w="850" w:type="dxa"/>
          </w:tcPr>
          <w:p w:rsidR="00520026" w:rsidRDefault="00520026" w:rsidP="003C3A5E">
            <w:pPr>
              <w:pStyle w:val="Fliesstext"/>
              <w:ind w:left="0"/>
            </w:pPr>
          </w:p>
        </w:tc>
      </w:tr>
      <w:tr w:rsidR="00520026" w:rsidTr="007E3A37">
        <w:trPr>
          <w:trHeight w:val="340"/>
        </w:trPr>
        <w:tc>
          <w:tcPr>
            <w:tcW w:w="7087" w:type="dxa"/>
          </w:tcPr>
          <w:p w:rsidR="00520026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Telefonische </w:t>
            </w:r>
            <w:r w:rsidRPr="008D43B0">
              <w:t>Abklärung Zugänglichkeiten Liegenschaften</w:t>
            </w:r>
          </w:p>
        </w:tc>
        <w:tc>
          <w:tcPr>
            <w:tcW w:w="1417" w:type="dxa"/>
          </w:tcPr>
          <w:p w:rsidR="00520026" w:rsidRDefault="006263A6" w:rsidP="003C3A5E">
            <w:pPr>
              <w:pStyle w:val="Fliesstext"/>
              <w:ind w:left="0"/>
            </w:pPr>
            <w:r>
              <w:t>Sep. 19</w:t>
            </w:r>
          </w:p>
        </w:tc>
        <w:tc>
          <w:tcPr>
            <w:tcW w:w="850" w:type="dxa"/>
          </w:tcPr>
          <w:p w:rsidR="00520026" w:rsidRDefault="00520026" w:rsidP="003C3A5E">
            <w:pPr>
              <w:pStyle w:val="Fliesstext"/>
              <w:ind w:left="0"/>
            </w:pPr>
          </w:p>
        </w:tc>
      </w:tr>
      <w:tr w:rsidR="00520026" w:rsidTr="007E3A37">
        <w:trPr>
          <w:trHeight w:val="340"/>
        </w:trPr>
        <w:tc>
          <w:tcPr>
            <w:tcW w:w="7087" w:type="dxa"/>
          </w:tcPr>
          <w:p w:rsidR="00520026" w:rsidRDefault="008D43B0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AVOR (Info Zugänglichkeiten Unternehmer, Vorbereitung Listen usw.)</w:t>
            </w:r>
          </w:p>
        </w:tc>
        <w:tc>
          <w:tcPr>
            <w:tcW w:w="1417" w:type="dxa"/>
          </w:tcPr>
          <w:p w:rsidR="00520026" w:rsidRDefault="006263A6" w:rsidP="003C3A5E">
            <w:pPr>
              <w:pStyle w:val="Fliesstext"/>
              <w:ind w:left="0"/>
            </w:pPr>
            <w:r>
              <w:t>Sep. 19</w:t>
            </w:r>
          </w:p>
        </w:tc>
        <w:tc>
          <w:tcPr>
            <w:tcW w:w="850" w:type="dxa"/>
          </w:tcPr>
          <w:p w:rsidR="00520026" w:rsidRDefault="00520026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9020E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Eventuell hochliegende GAL welche angepasst werden müssen vorab begehen</w:t>
            </w:r>
          </w:p>
        </w:tc>
        <w:tc>
          <w:tcPr>
            <w:tcW w:w="1417" w:type="dxa"/>
          </w:tcPr>
          <w:p w:rsidR="006F1E1F" w:rsidRDefault="006263A6" w:rsidP="003C3A5E">
            <w:pPr>
              <w:pStyle w:val="Fliesstext"/>
              <w:ind w:left="0"/>
            </w:pPr>
            <w:r>
              <w:t>Sep. 19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9020E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Örtliche Bauleitung Erstellung ES (ca. 2-3 Einsätze/ Woche)</w:t>
            </w:r>
          </w:p>
        </w:tc>
        <w:tc>
          <w:tcPr>
            <w:tcW w:w="1417" w:type="dxa"/>
          </w:tcPr>
          <w:p w:rsidR="008D43B0" w:rsidRDefault="006263A6" w:rsidP="006263A6">
            <w:pPr>
              <w:pStyle w:val="Fliesstext"/>
              <w:ind w:left="0"/>
            </w:pPr>
            <w:r>
              <w:t>Sep./Okt.19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9020E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Qualitätskontrolle: Dichtheitsprüfung ES in Anwesenheit </w:t>
            </w:r>
            <w:proofErr w:type="spellStart"/>
            <w:r>
              <w:t>öBl</w:t>
            </w:r>
            <w:proofErr w:type="spellEnd"/>
          </w:p>
        </w:tc>
        <w:tc>
          <w:tcPr>
            <w:tcW w:w="1417" w:type="dxa"/>
          </w:tcPr>
          <w:p w:rsidR="008D43B0" w:rsidRDefault="008D43B0" w:rsidP="003C3A5E">
            <w:pPr>
              <w:pStyle w:val="Fliesstext"/>
              <w:ind w:left="0"/>
            </w:pPr>
            <w:r>
              <w:t>laufend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6F1E1F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Wöchentliche Abgabe/ Versand Controllingblatt</w:t>
            </w:r>
          </w:p>
        </w:tc>
        <w:tc>
          <w:tcPr>
            <w:tcW w:w="1417" w:type="dxa"/>
          </w:tcPr>
          <w:p w:rsidR="008D43B0" w:rsidRDefault="006263A6" w:rsidP="003C3A5E">
            <w:pPr>
              <w:pStyle w:val="Fliesstext"/>
              <w:ind w:left="0"/>
            </w:pPr>
            <w:r>
              <w:t>Sep./Okt.19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9020E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Ausmass/ Rechnungskontrolle</w:t>
            </w:r>
            <w:r w:rsidR="006F1E1F">
              <w:t xml:space="preserve"> Erstellung ES und Weiterleitung an TBA BS</w:t>
            </w:r>
          </w:p>
        </w:tc>
        <w:tc>
          <w:tcPr>
            <w:tcW w:w="1417" w:type="dxa"/>
          </w:tcPr>
          <w:p w:rsidR="008D43B0" w:rsidRDefault="006263A6" w:rsidP="003C3A5E">
            <w:pPr>
              <w:pStyle w:val="Fliesstext"/>
              <w:ind w:left="0"/>
            </w:pPr>
            <w:r>
              <w:t>Nov. 19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6F1E1F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Abgabe/ Versand Controllingblatt inkl. Kostenvergleich</w:t>
            </w:r>
          </w:p>
        </w:tc>
        <w:tc>
          <w:tcPr>
            <w:tcW w:w="1417" w:type="dxa"/>
          </w:tcPr>
          <w:p w:rsidR="006F1E1F" w:rsidRDefault="006263A6" w:rsidP="003C3A5E">
            <w:pPr>
              <w:pStyle w:val="Fliesstext"/>
              <w:ind w:left="0"/>
            </w:pPr>
            <w:r>
              <w:t>Nov. 19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Pr="008D43B0" w:rsidRDefault="008D43B0" w:rsidP="008D43B0">
            <w:pPr>
              <w:pStyle w:val="Fliesstext"/>
              <w:spacing w:before="60" w:after="60"/>
              <w:ind w:left="34"/>
              <w:rPr>
                <w:i/>
              </w:rPr>
            </w:pPr>
            <w:r w:rsidRPr="008D43B0">
              <w:rPr>
                <w:i/>
              </w:rPr>
              <w:t>Sanierung GAL</w:t>
            </w:r>
          </w:p>
        </w:tc>
        <w:tc>
          <w:tcPr>
            <w:tcW w:w="1417" w:type="dxa"/>
          </w:tcPr>
          <w:p w:rsidR="008D43B0" w:rsidRDefault="008D43B0" w:rsidP="003C3A5E">
            <w:pPr>
              <w:pStyle w:val="Fliesstext"/>
              <w:ind w:left="0"/>
            </w:pP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 Kanalisationsbegehren Inliner Unternehmer</w:t>
            </w:r>
          </w:p>
        </w:tc>
        <w:tc>
          <w:tcPr>
            <w:tcW w:w="1417" w:type="dxa"/>
          </w:tcPr>
          <w:p w:rsidR="008D43B0" w:rsidRDefault="006263A6" w:rsidP="003C3A5E">
            <w:pPr>
              <w:pStyle w:val="Fliesstext"/>
              <w:ind w:left="0"/>
            </w:pPr>
            <w:r>
              <w:t>Okt. 19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Örtliche Bauleitung Sanierung GAL (ca. 2 Einsätze/ </w:t>
            </w:r>
            <w:r w:rsidR="00EA0E27">
              <w:t>Sanierungs-</w:t>
            </w:r>
            <w:r>
              <w:t>Tag)</w:t>
            </w:r>
          </w:p>
        </w:tc>
        <w:tc>
          <w:tcPr>
            <w:tcW w:w="1417" w:type="dxa"/>
          </w:tcPr>
          <w:p w:rsidR="008D43B0" w:rsidRDefault="006263A6" w:rsidP="003C3A5E">
            <w:pPr>
              <w:pStyle w:val="Fliesstext"/>
              <w:ind w:left="0"/>
            </w:pPr>
            <w:r>
              <w:t>Okt. 19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6F1E1F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Qualitätskontrolle: </w:t>
            </w:r>
          </w:p>
          <w:p w:rsidR="008D43B0" w:rsidRDefault="008D43B0" w:rsidP="006F1E1F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 xml:space="preserve">Dichtheitsprüfung GAL stichprobenartige Anwesenheit </w:t>
            </w:r>
            <w:proofErr w:type="spellStart"/>
            <w:r>
              <w:t>öBl</w:t>
            </w:r>
            <w:proofErr w:type="spellEnd"/>
          </w:p>
          <w:p w:rsidR="006F1E1F" w:rsidRDefault="006F1E1F" w:rsidP="006F1E1F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lastRenderedPageBreak/>
              <w:t>Probenentnahme Inliner von jeder GAL, Versand 10% der Pr</w:t>
            </w:r>
            <w:r>
              <w:t>o</w:t>
            </w:r>
            <w:r>
              <w:t xml:space="preserve">ben an Prüflabor durch </w:t>
            </w:r>
            <w:proofErr w:type="spellStart"/>
            <w:r>
              <w:t>öBl</w:t>
            </w:r>
            <w:proofErr w:type="spellEnd"/>
          </w:p>
          <w:p w:rsidR="006263A6" w:rsidRDefault="006263A6" w:rsidP="006F1E1F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Kontrolle Kanal-TV Aufnahmen</w:t>
            </w:r>
          </w:p>
        </w:tc>
        <w:tc>
          <w:tcPr>
            <w:tcW w:w="1417" w:type="dxa"/>
          </w:tcPr>
          <w:p w:rsidR="008D43B0" w:rsidRDefault="006263A6" w:rsidP="003C3A5E">
            <w:pPr>
              <w:pStyle w:val="Fliesstext"/>
              <w:ind w:left="0"/>
            </w:pPr>
            <w:r>
              <w:lastRenderedPageBreak/>
              <w:t>Okt. 19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8D0781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lastRenderedPageBreak/>
              <w:t>Ausmass/ Rechnungskontrolle Sanierung GAL</w:t>
            </w:r>
            <w:r w:rsidR="008D0781">
              <w:t xml:space="preserve"> Allmend/ Privat</w:t>
            </w:r>
            <w:r>
              <w:t xml:space="preserve"> und Weiterleitung an TBA BS</w:t>
            </w:r>
            <w:r w:rsidR="00A57B4B">
              <w:t xml:space="preserve"> </w:t>
            </w:r>
          </w:p>
        </w:tc>
        <w:tc>
          <w:tcPr>
            <w:tcW w:w="1417" w:type="dxa"/>
          </w:tcPr>
          <w:p w:rsidR="006F1E1F" w:rsidRDefault="006263A6" w:rsidP="003C3A5E">
            <w:pPr>
              <w:pStyle w:val="Fliesstext"/>
              <w:ind w:left="0"/>
            </w:pPr>
            <w:r>
              <w:t>Nov. 19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7E3A37" w:rsidRDefault="008D43B0" w:rsidP="007E3A3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Abgabe/ Versand Controllingblatt nach Abschluss Sanierung GAL</w:t>
            </w:r>
            <w:r w:rsidR="006F1E1F">
              <w:t xml:space="preserve"> inkl. Kosten</w:t>
            </w:r>
          </w:p>
        </w:tc>
        <w:tc>
          <w:tcPr>
            <w:tcW w:w="1417" w:type="dxa"/>
          </w:tcPr>
          <w:p w:rsidR="008D43B0" w:rsidRDefault="006263A6" w:rsidP="003C3A5E">
            <w:pPr>
              <w:pStyle w:val="Fliesstext"/>
              <w:ind w:left="0"/>
            </w:pPr>
            <w:r>
              <w:t>Dez. 19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Pr="006F1E1F" w:rsidRDefault="006F1E1F" w:rsidP="006F1E1F">
            <w:pPr>
              <w:pStyle w:val="Fliesstext"/>
              <w:spacing w:before="60" w:after="60"/>
              <w:ind w:left="34"/>
              <w:rPr>
                <w:i/>
              </w:rPr>
            </w:pPr>
            <w:r w:rsidRPr="006F1E1F">
              <w:rPr>
                <w:i/>
              </w:rPr>
              <w:t>Schlussdokumentation</w:t>
            </w:r>
            <w:r>
              <w:rPr>
                <w:i/>
              </w:rPr>
              <w:t xml:space="preserve"> Teil GAL</w:t>
            </w:r>
          </w:p>
        </w:tc>
        <w:tc>
          <w:tcPr>
            <w:tcW w:w="1417" w:type="dxa"/>
          </w:tcPr>
          <w:p w:rsidR="006F1E1F" w:rsidRDefault="006F1E1F" w:rsidP="003C3A5E">
            <w:pPr>
              <w:pStyle w:val="Fliesstext"/>
              <w:ind w:left="0"/>
            </w:pP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6F1E1F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Erstellung Rotstiftpläne der Kanalisationsbegehren (von Hand)</w:t>
            </w:r>
          </w:p>
        </w:tc>
        <w:tc>
          <w:tcPr>
            <w:tcW w:w="1417" w:type="dxa"/>
          </w:tcPr>
          <w:p w:rsidR="008D43B0" w:rsidRDefault="0076509C" w:rsidP="003C3A5E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Dokumentation Dichtheitsprüfungen und Materialprüfungen</w:t>
            </w:r>
          </w:p>
        </w:tc>
        <w:tc>
          <w:tcPr>
            <w:tcW w:w="1417" w:type="dxa"/>
          </w:tcPr>
          <w:p w:rsidR="006F1E1F" w:rsidRDefault="0076509C" w:rsidP="003C3A5E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 Ordner an TBA, Interne Ablage digital</w:t>
            </w:r>
            <w:r w:rsidR="008D0781">
              <w:t xml:space="preserve"> (HPL+GAL)</w:t>
            </w:r>
          </w:p>
        </w:tc>
        <w:tc>
          <w:tcPr>
            <w:tcW w:w="1417" w:type="dxa"/>
          </w:tcPr>
          <w:p w:rsidR="006F1E1F" w:rsidRDefault="0076509C" w:rsidP="003C3A5E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</w:tbl>
    <w:p w:rsidR="00520026" w:rsidRDefault="00520026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  <w:bookmarkStart w:id="0" w:name="_GoBack"/>
      <w:bookmarkEnd w:id="0"/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Pr="00520026" w:rsidRDefault="00537917" w:rsidP="00520026">
      <w:pPr>
        <w:pStyle w:val="Fliesstext"/>
        <w:ind w:left="0"/>
      </w:pPr>
      <w:r>
        <w:t>Erstellt: TJe,</w:t>
      </w:r>
      <w:r w:rsidR="001218FC">
        <w:t xml:space="preserve"> 23</w:t>
      </w:r>
      <w:r>
        <w:t>.05.2019</w:t>
      </w:r>
    </w:p>
    <w:sectPr w:rsidR="00537917" w:rsidRPr="00520026" w:rsidSect="000307F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119" w:right="1021" w:bottom="1418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CBB" w:rsidRDefault="00285CBB" w:rsidP="00833AD6">
      <w:pPr>
        <w:spacing w:line="240" w:lineRule="auto"/>
      </w:pPr>
      <w:r>
        <w:separator/>
      </w:r>
    </w:p>
  </w:endnote>
  <w:endnote w:type="continuationSeparator" w:id="0">
    <w:p w:rsidR="00285CBB" w:rsidRDefault="00285CBB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6509C">
            <w:rPr>
              <w:noProof/>
              <w:spacing w:val="4"/>
              <w:sz w:val="18"/>
              <w:szCs w:val="18"/>
            </w:rPr>
            <w:t>9925_Pendenzen_TJe_20190523.docx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6509C">
            <w:rPr>
              <w:noProof/>
              <w:spacing w:val="4"/>
              <w:sz w:val="18"/>
              <w:szCs w:val="18"/>
            </w:rPr>
            <w:t>3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C275F" w:rsidRPr="00564542" w:rsidTr="00411722">
      <w:tc>
        <w:tcPr>
          <w:tcW w:w="9457" w:type="dxa"/>
        </w:tcPr>
        <w:p w:rsidR="00EC275F" w:rsidRPr="00564542" w:rsidRDefault="00EC275F" w:rsidP="00411722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6509C">
            <w:rPr>
              <w:noProof/>
              <w:spacing w:val="4"/>
              <w:sz w:val="18"/>
              <w:szCs w:val="18"/>
            </w:rPr>
            <w:t>9925_Pendenzen_TJe_20190523.docx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6509C">
            <w:rPr>
              <w:noProof/>
              <w:spacing w:val="4"/>
              <w:sz w:val="18"/>
              <w:szCs w:val="18"/>
            </w:rPr>
            <w:t>3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C275F" w:rsidRPr="00911938" w:rsidRDefault="00EC275F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CBB" w:rsidRDefault="00285CBB" w:rsidP="00833AD6">
      <w:pPr>
        <w:spacing w:line="240" w:lineRule="auto"/>
      </w:pPr>
      <w:r>
        <w:separator/>
      </w:r>
    </w:p>
  </w:footnote>
  <w:footnote w:type="continuationSeparator" w:id="0">
    <w:p w:rsidR="00285CBB" w:rsidRDefault="00285CBB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4A851F78" wp14:editId="701518F4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746B4B17" wp14:editId="532C945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6BBF3E5A"/>
    <w:multiLevelType w:val="hybridMultilevel"/>
    <w:tmpl w:val="7F1CE646"/>
    <w:lvl w:ilvl="0" w:tplc="9E7EF9B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4"/>
  </w:num>
  <w:num w:numId="18">
    <w:abstractNumId w:val="15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BB"/>
    <w:rsid w:val="000150FE"/>
    <w:rsid w:val="000233D1"/>
    <w:rsid w:val="000307FF"/>
    <w:rsid w:val="00051A14"/>
    <w:rsid w:val="00101672"/>
    <w:rsid w:val="001218FC"/>
    <w:rsid w:val="00157ED0"/>
    <w:rsid w:val="00173393"/>
    <w:rsid w:val="001C4EC5"/>
    <w:rsid w:val="001D508A"/>
    <w:rsid w:val="001D52F4"/>
    <w:rsid w:val="00203766"/>
    <w:rsid w:val="00247267"/>
    <w:rsid w:val="00247E69"/>
    <w:rsid w:val="00285CBB"/>
    <w:rsid w:val="002B2ECD"/>
    <w:rsid w:val="002D5365"/>
    <w:rsid w:val="0037506D"/>
    <w:rsid w:val="004007C5"/>
    <w:rsid w:val="00405550"/>
    <w:rsid w:val="00415FA1"/>
    <w:rsid w:val="004238E2"/>
    <w:rsid w:val="004A321C"/>
    <w:rsid w:val="004E27FD"/>
    <w:rsid w:val="00520026"/>
    <w:rsid w:val="00537917"/>
    <w:rsid w:val="00564542"/>
    <w:rsid w:val="005A3F61"/>
    <w:rsid w:val="00610B08"/>
    <w:rsid w:val="006263A6"/>
    <w:rsid w:val="00673FB3"/>
    <w:rsid w:val="00694E1A"/>
    <w:rsid w:val="006D658C"/>
    <w:rsid w:val="006F1E1F"/>
    <w:rsid w:val="00705AF9"/>
    <w:rsid w:val="0076509C"/>
    <w:rsid w:val="007D5EB3"/>
    <w:rsid w:val="007E3A37"/>
    <w:rsid w:val="007F7D76"/>
    <w:rsid w:val="00833AD6"/>
    <w:rsid w:val="00891DC4"/>
    <w:rsid w:val="008951F9"/>
    <w:rsid w:val="008B0BB8"/>
    <w:rsid w:val="008D0781"/>
    <w:rsid w:val="008D43B0"/>
    <w:rsid w:val="00911371"/>
    <w:rsid w:val="00911938"/>
    <w:rsid w:val="00925EC8"/>
    <w:rsid w:val="0093042B"/>
    <w:rsid w:val="00984F2A"/>
    <w:rsid w:val="00986E0A"/>
    <w:rsid w:val="009C3309"/>
    <w:rsid w:val="00A2079E"/>
    <w:rsid w:val="00A57B4B"/>
    <w:rsid w:val="00A902B7"/>
    <w:rsid w:val="00B03F52"/>
    <w:rsid w:val="00B23756"/>
    <w:rsid w:val="00B82832"/>
    <w:rsid w:val="00BD05A7"/>
    <w:rsid w:val="00C16F6C"/>
    <w:rsid w:val="00C55781"/>
    <w:rsid w:val="00D25945"/>
    <w:rsid w:val="00DC3C04"/>
    <w:rsid w:val="00E04C5D"/>
    <w:rsid w:val="00E24269"/>
    <w:rsid w:val="00E256F7"/>
    <w:rsid w:val="00E44201"/>
    <w:rsid w:val="00E45529"/>
    <w:rsid w:val="00E47899"/>
    <w:rsid w:val="00E67567"/>
    <w:rsid w:val="00E77214"/>
    <w:rsid w:val="00EA0E27"/>
    <w:rsid w:val="00EC275F"/>
    <w:rsid w:val="00F17160"/>
    <w:rsid w:val="00F32A71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7-LeereSeite_mitKopf_A4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370DE-166C-4CFF-935A-E9AF2CE7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07-LeereSeite_mitKopf_A4hoch.dotx</Template>
  <TotalTime>0</TotalTime>
  <Pages>3</Pages>
  <Words>482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creator>Stöhr Jessica</dc:creator>
  <dc:description>Version 2014-01</dc:description>
  <cp:lastModifiedBy>Stöhr Jessica</cp:lastModifiedBy>
  <cp:revision>5</cp:revision>
  <cp:lastPrinted>2019-05-23T08:03:00Z</cp:lastPrinted>
  <dcterms:created xsi:type="dcterms:W3CDTF">2019-05-23T07:22:00Z</dcterms:created>
  <dcterms:modified xsi:type="dcterms:W3CDTF">2019-05-23T08:03:00Z</dcterms:modified>
</cp:coreProperties>
</file>