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94"/>
      </w:tblGrid>
      <w:tr w:rsidR="005A3F61" w:rsidRPr="008640C4" w:rsidTr="00911371">
        <w:trPr>
          <w:trHeight w:hRule="exact" w:val="2552"/>
        </w:trPr>
        <w:tc>
          <w:tcPr>
            <w:tcW w:w="9494" w:type="dxa"/>
          </w:tcPr>
          <w:p w:rsidR="00E34425" w:rsidRDefault="00E34425" w:rsidP="00E34425">
            <w:r>
              <w:t>Bau- und Verkehrsdepartement Basel-Stadt</w:t>
            </w:r>
          </w:p>
          <w:p w:rsidR="00E34425" w:rsidRDefault="008640C4" w:rsidP="00E34425">
            <w:r>
              <w:t>Städtebau &amp; Architektur, Stadtraum</w:t>
            </w:r>
          </w:p>
          <w:p w:rsidR="00E34425" w:rsidRPr="001E7E19" w:rsidRDefault="008640C4" w:rsidP="00E34425">
            <w:pPr>
              <w:rPr>
                <w:lang w:val="fr-CH"/>
              </w:rPr>
            </w:pPr>
            <w:r>
              <w:rPr>
                <w:lang w:val="fr-CH"/>
              </w:rPr>
              <w:t>Katrin Unger</w:t>
            </w:r>
          </w:p>
          <w:p w:rsidR="00E34425" w:rsidRPr="001E7E19" w:rsidRDefault="009B46B2" w:rsidP="00E34425">
            <w:pPr>
              <w:rPr>
                <w:lang w:val="fr-CH"/>
              </w:rPr>
            </w:pPr>
            <w:r w:rsidRPr="001E7E19">
              <w:rPr>
                <w:lang w:val="fr-CH"/>
              </w:rPr>
              <w:t>Dufourstrasse 40/50</w:t>
            </w:r>
          </w:p>
          <w:p w:rsidR="005A3F61" w:rsidRPr="001E7E19" w:rsidRDefault="00E34425" w:rsidP="00E34425">
            <w:pPr>
              <w:rPr>
                <w:lang w:val="fr-CH"/>
              </w:rPr>
            </w:pPr>
            <w:r w:rsidRPr="001E7E19">
              <w:rPr>
                <w:lang w:val="fr-CH"/>
              </w:rPr>
              <w:t>CH-4001 Basel</w:t>
            </w:r>
          </w:p>
        </w:tc>
      </w:tr>
      <w:tr w:rsidR="005A3F61" w:rsidTr="00911371">
        <w:trPr>
          <w:trHeight w:val="919"/>
        </w:trPr>
        <w:tc>
          <w:tcPr>
            <w:tcW w:w="9494" w:type="dxa"/>
          </w:tcPr>
          <w:p w:rsidR="005A3F61" w:rsidRDefault="00911371" w:rsidP="0087667A">
            <w:r w:rsidRPr="0087667A">
              <w:t xml:space="preserve">Basel, </w:t>
            </w:r>
            <w:r w:rsidRPr="0087667A">
              <w:fldChar w:fldCharType="begin"/>
            </w:r>
            <w:r w:rsidRPr="0087667A">
              <w:instrText xml:space="preserve"> CREATEDATE  \@ "d. MMM</w:instrText>
            </w:r>
            <w:r w:rsidR="00E67567" w:rsidRPr="0087667A">
              <w:instrText>M</w:instrText>
            </w:r>
            <w:r w:rsidRPr="0087667A">
              <w:instrText xml:space="preserve"> yyyy"  \* MERGEFORMAT </w:instrText>
            </w:r>
            <w:r w:rsidRPr="0087667A">
              <w:fldChar w:fldCharType="separate"/>
            </w:r>
            <w:r w:rsidR="00E4474C">
              <w:rPr>
                <w:noProof/>
              </w:rPr>
              <w:t>7. Juli 2021</w:t>
            </w:r>
            <w:r w:rsidRPr="0087667A">
              <w:fldChar w:fldCharType="end"/>
            </w:r>
            <w:r w:rsidRPr="0087667A">
              <w:t xml:space="preserve"> / </w:t>
            </w:r>
            <w:sdt>
              <w:sdtPr>
                <w:id w:val="188960219"/>
                <w:placeholder>
                  <w:docPart w:val="BBF5743E15FD4277AF89D9F4E35AA39E"/>
                </w:placeholder>
                <w:text/>
              </w:sdtPr>
              <w:sdtEndPr/>
              <w:sdtContent>
                <w:r w:rsidR="004B03A0">
                  <w:t>7991.1/</w:t>
                </w:r>
                <w:r w:rsidR="009B46B2">
                  <w:t>LT</w:t>
                </w:r>
              </w:sdtContent>
            </w:sdt>
          </w:p>
          <w:p w:rsidR="000233D1" w:rsidRPr="000233D1" w:rsidRDefault="000233D1" w:rsidP="00B529CF">
            <w:pPr>
              <w:rPr>
                <w:sz w:val="12"/>
                <w:szCs w:val="12"/>
              </w:rPr>
            </w:pPr>
            <w:r w:rsidRPr="000233D1">
              <w:rPr>
                <w:sz w:val="12"/>
                <w:szCs w:val="12"/>
              </w:rPr>
              <w:fldChar w:fldCharType="begin"/>
            </w:r>
            <w:r w:rsidR="004007C5">
              <w:rPr>
                <w:sz w:val="12"/>
                <w:szCs w:val="12"/>
              </w:rPr>
              <w:instrText xml:space="preserve"> FILENAME   \* CHAR</w:instrText>
            </w:r>
            <w:r w:rsidRPr="000233D1">
              <w:rPr>
                <w:sz w:val="12"/>
                <w:szCs w:val="12"/>
              </w:rPr>
              <w:instrText xml:space="preserve">FORMAT </w:instrText>
            </w:r>
            <w:r w:rsidRPr="000233D1">
              <w:rPr>
                <w:sz w:val="12"/>
                <w:szCs w:val="12"/>
              </w:rPr>
              <w:fldChar w:fldCharType="separate"/>
            </w:r>
            <w:r w:rsidR="00E4474C">
              <w:rPr>
                <w:noProof/>
                <w:sz w:val="12"/>
                <w:szCs w:val="12"/>
              </w:rPr>
              <w:t>10347_HO_Velobrücke_Erlenmatt_LT_FL_20210707.docx</w:t>
            </w:r>
            <w:r w:rsidRPr="000233D1">
              <w:rPr>
                <w:sz w:val="12"/>
                <w:szCs w:val="12"/>
              </w:rPr>
              <w:fldChar w:fldCharType="end"/>
            </w:r>
            <w:r w:rsidR="00F520BF">
              <w:rPr>
                <w:sz w:val="12"/>
                <w:szCs w:val="12"/>
              </w:rPr>
              <w:t xml:space="preserve"> </w:t>
            </w:r>
          </w:p>
        </w:tc>
      </w:tr>
      <w:tr w:rsidR="005A3F61" w:rsidTr="005A3F61">
        <w:tc>
          <w:tcPr>
            <w:tcW w:w="9494" w:type="dxa"/>
          </w:tcPr>
          <w:p w:rsidR="004B03A0" w:rsidRDefault="009B46B2" w:rsidP="004B03A0">
            <w:pPr>
              <w:pStyle w:val="Betreff"/>
            </w:pPr>
            <w:r>
              <w:t>Obj. 331: Prov. Veloführung Erlenmatt Nord</w:t>
            </w:r>
          </w:p>
          <w:p w:rsidR="004B03A0" w:rsidRDefault="00C3213A" w:rsidP="004B03A0">
            <w:pPr>
              <w:pStyle w:val="Betreff"/>
            </w:pPr>
            <w:r>
              <w:t>PHI-</w:t>
            </w:r>
            <w:r w:rsidR="009B46B2">
              <w:t>Phasen 4.1 Überprüfung und 4.2 Massnahmenkonzept</w:t>
            </w:r>
          </w:p>
          <w:p w:rsidR="005A3F61" w:rsidRPr="00911371" w:rsidRDefault="004B03A0" w:rsidP="004B03A0">
            <w:pPr>
              <w:pStyle w:val="Betreff"/>
            </w:pPr>
            <w:r>
              <w:t>Honorarangebot für Bauingenieurleistungen</w:t>
            </w:r>
          </w:p>
        </w:tc>
      </w:tr>
    </w:tbl>
    <w:p w:rsidR="00B23756" w:rsidRDefault="000150FE" w:rsidP="000233D1">
      <w:pPr>
        <w:pStyle w:val="Anrede"/>
      </w:pPr>
      <w:r w:rsidRPr="000233D1">
        <w:t>Sehr geehrte</w:t>
      </w:r>
      <w:r w:rsidR="00412162">
        <w:t xml:space="preserve"> Frau Unger</w:t>
      </w:r>
    </w:p>
    <w:p w:rsidR="00BD05A7" w:rsidRDefault="005E3986" w:rsidP="00E04C5D">
      <w:r w:rsidRPr="00990208">
        <w:t>Für Ihre Offertanfrage für o.e. Projekt bedanken wir uns bestens. Gerne unterbreiten wi</w:t>
      </w:r>
      <w:r>
        <w:t>r Ihnen unser Angebot wie folgt.</w:t>
      </w:r>
      <w:bookmarkStart w:id="0" w:name="_GoBack"/>
      <w:bookmarkEnd w:id="0"/>
    </w:p>
    <w:p w:rsidR="00BD05A7" w:rsidRDefault="00BD05A7" w:rsidP="00E04C5D"/>
    <w:p w:rsidR="004A321C" w:rsidRDefault="00F520BF" w:rsidP="00F520BF">
      <w:pPr>
        <w:pStyle w:val="berschrift1"/>
      </w:pPr>
      <w:r>
        <w:t>Grundlagen</w:t>
      </w:r>
    </w:p>
    <w:p w:rsidR="004E7E05" w:rsidRDefault="00C3213A" w:rsidP="004E7E05">
      <w:pPr>
        <w:pStyle w:val="AufzhlungFliesst"/>
        <w:numPr>
          <w:ilvl w:val="0"/>
          <w:numId w:val="6"/>
        </w:numPr>
        <w:spacing w:line="280" w:lineRule="exact"/>
        <w:ind w:right="0"/>
      </w:pPr>
      <w:r>
        <w:t>PAW des</w:t>
      </w:r>
      <w:r w:rsidR="009B46B2">
        <w:t xml:space="preserve"> Objektes</w:t>
      </w:r>
      <w:r w:rsidR="004E7E05">
        <w:t xml:space="preserve">, </w:t>
      </w:r>
      <w:r w:rsidR="004E7E05" w:rsidRPr="004E7E05">
        <w:t>gsi Bau- und Wirtschaftsingenieure AG</w:t>
      </w:r>
    </w:p>
    <w:p w:rsidR="00C7592D" w:rsidRPr="004E7E05" w:rsidRDefault="00C7592D" w:rsidP="004E7E05">
      <w:pPr>
        <w:pStyle w:val="AufzhlungFliesst"/>
        <w:numPr>
          <w:ilvl w:val="0"/>
          <w:numId w:val="6"/>
        </w:numPr>
        <w:spacing w:line="280" w:lineRule="exact"/>
        <w:ind w:right="0"/>
      </w:pPr>
      <w:r>
        <w:t xml:space="preserve">Nutzungsvereinbarung, Statik und Technischer Bericht, </w:t>
      </w:r>
      <w:r w:rsidRPr="004E7E05">
        <w:t>gsi Bau- und Wirtschaftsingenieure AG</w:t>
      </w:r>
    </w:p>
    <w:p w:rsidR="00C3213A" w:rsidRPr="00BF5406" w:rsidRDefault="00C3213A" w:rsidP="00FB6286">
      <w:pPr>
        <w:pStyle w:val="AufzhlungFliesst"/>
        <w:numPr>
          <w:ilvl w:val="0"/>
          <w:numId w:val="6"/>
        </w:numPr>
        <w:spacing w:line="280" w:lineRule="exact"/>
        <w:ind w:right="0"/>
      </w:pPr>
      <w:r>
        <w:t>Mail mit Aufgabenstellung, TBA BS, 10.06.2021</w:t>
      </w:r>
    </w:p>
    <w:p w:rsidR="00FB6286" w:rsidRPr="00BF5406" w:rsidRDefault="00FB6286" w:rsidP="00FB6286">
      <w:pPr>
        <w:pStyle w:val="AufzhlungFliesst"/>
        <w:numPr>
          <w:ilvl w:val="0"/>
          <w:numId w:val="6"/>
        </w:numPr>
        <w:spacing w:line="280" w:lineRule="exact"/>
        <w:ind w:right="0"/>
      </w:pPr>
      <w:bookmarkStart w:id="1" w:name="_Ref74648608"/>
      <w:r w:rsidRPr="00BF5406">
        <w:t>PHI Projektierungshandbuch für Ingenieure, V 2.</w:t>
      </w:r>
      <w:r w:rsidR="009B46B2">
        <w:t>1</w:t>
      </w:r>
      <w:r w:rsidRPr="00BF5406">
        <w:t>/</w:t>
      </w:r>
      <w:r w:rsidR="009B46B2">
        <w:t>Juli 2016</w:t>
      </w:r>
      <w:bookmarkEnd w:id="1"/>
    </w:p>
    <w:p w:rsidR="0072240E" w:rsidRPr="00BF5406" w:rsidRDefault="00FB6286" w:rsidP="00FB6286">
      <w:pPr>
        <w:pStyle w:val="AufzhlungFliesst"/>
        <w:numPr>
          <w:ilvl w:val="0"/>
          <w:numId w:val="6"/>
        </w:numPr>
        <w:spacing w:line="280" w:lineRule="exact"/>
        <w:ind w:right="0"/>
      </w:pPr>
      <w:r w:rsidRPr="00BF5406">
        <w:t>SIA Ordnung 103</w:t>
      </w:r>
    </w:p>
    <w:p w:rsidR="00F520BF" w:rsidRDefault="00F520BF" w:rsidP="005539D2">
      <w:pPr>
        <w:pStyle w:val="AufzhlungFliesst"/>
        <w:numPr>
          <w:ilvl w:val="0"/>
          <w:numId w:val="0"/>
        </w:numPr>
        <w:ind w:left="1106" w:hanging="426"/>
      </w:pPr>
    </w:p>
    <w:p w:rsidR="00F520BF" w:rsidRDefault="00F520BF" w:rsidP="00F520BF">
      <w:pPr>
        <w:pStyle w:val="Fliesstext"/>
      </w:pPr>
    </w:p>
    <w:p w:rsidR="00F520BF" w:rsidRDefault="00F520BF" w:rsidP="00F520BF">
      <w:pPr>
        <w:pStyle w:val="berschrift1"/>
      </w:pPr>
      <w:r>
        <w:t>Grobanalyse der Aufgabe</w:t>
      </w:r>
    </w:p>
    <w:p w:rsidR="009B46B2" w:rsidRDefault="009B46B2" w:rsidP="00F520BF">
      <w:pPr>
        <w:pStyle w:val="Fliesstext"/>
      </w:pPr>
      <w:r>
        <w:t>Beim Objekt 311 handelt es sich um eine 2011 als Provisorium erstellte Fahrradbrücke, welche über die Tunneleinfahrt der Fasanenstasse in Basel führt.</w:t>
      </w:r>
      <w:r w:rsidR="00C3213A">
        <w:t xml:space="preserve"> Es soll beurteilt werden, welche baulichen Massnahmen erforderlich sind, um die provisorische Brückenkonstruktion als dauerhafte / definitive Brücke auszubilden.</w:t>
      </w:r>
    </w:p>
    <w:p w:rsidR="009B46B2" w:rsidRDefault="009B46B2" w:rsidP="00F520BF">
      <w:pPr>
        <w:pStyle w:val="Fliesstext"/>
      </w:pPr>
    </w:p>
    <w:p w:rsidR="001E7E19" w:rsidRDefault="001E7E19" w:rsidP="00F520BF">
      <w:pPr>
        <w:pStyle w:val="Fliesstext"/>
      </w:pPr>
      <w:r>
        <w:t xml:space="preserve">Das Bauwerk ist ca. 20m Lang und etwa 4.5m breit. Die Tragkonstruktion besteht im Wesentlichen aus mehreren Stahlträgern, auf welchen mit Beton aufgefüllte Stahlprofile aufliegen. </w:t>
      </w:r>
    </w:p>
    <w:p w:rsidR="009B46B2" w:rsidRDefault="009B46B2" w:rsidP="00F520BF">
      <w:pPr>
        <w:pStyle w:val="Fliesstext"/>
      </w:pPr>
    </w:p>
    <w:p w:rsidR="00B529CF" w:rsidRDefault="00C3213A" w:rsidP="00BF5406">
      <w:pPr>
        <w:pStyle w:val="Fliesstext"/>
      </w:pPr>
      <w:r>
        <w:lastRenderedPageBreak/>
        <w:t xml:space="preserve">Gemäss Aufgabenbeschrieb des Bauherrn sind </w:t>
      </w:r>
      <w:r w:rsidR="001E7E19">
        <w:t xml:space="preserve">die Projektphasen 4.1 Überprüfung und 4.2 Massnahmenkonzept gemäss PHI </w:t>
      </w:r>
      <w:r w:rsidR="001E7E19">
        <w:fldChar w:fldCharType="begin"/>
      </w:r>
      <w:r w:rsidR="001E7E19">
        <w:instrText xml:space="preserve"> REF _Ref74648608 \r \h </w:instrText>
      </w:r>
      <w:r w:rsidR="001E7E19">
        <w:fldChar w:fldCharType="separate"/>
      </w:r>
      <w:r w:rsidR="00E4474C">
        <w:t>[4]</w:t>
      </w:r>
      <w:r w:rsidR="001E7E19">
        <w:fldChar w:fldCharType="end"/>
      </w:r>
      <w:r w:rsidR="001E7E19">
        <w:t xml:space="preserve"> </w:t>
      </w:r>
      <w:r>
        <w:t xml:space="preserve">zu </w:t>
      </w:r>
      <w:r w:rsidR="001E7E19">
        <w:t>bearbeite</w:t>
      </w:r>
      <w:r>
        <w:t>n</w:t>
      </w:r>
      <w:r w:rsidR="001E7E19">
        <w:t>.</w:t>
      </w:r>
    </w:p>
    <w:p w:rsidR="001E7E19" w:rsidRPr="001E7E19" w:rsidRDefault="001E7E19" w:rsidP="001E7E19">
      <w:pPr>
        <w:tabs>
          <w:tab w:val="left" w:pos="2980"/>
        </w:tabs>
      </w:pPr>
    </w:p>
    <w:p w:rsidR="00F520BF" w:rsidRDefault="00F520BF" w:rsidP="00F520BF">
      <w:pPr>
        <w:pStyle w:val="berschrift1"/>
      </w:pPr>
      <w:r>
        <w:t>Leistungen</w:t>
      </w:r>
    </w:p>
    <w:p w:rsidR="00B529CF" w:rsidRDefault="00B529CF" w:rsidP="00B529CF">
      <w:pPr>
        <w:pStyle w:val="berschrift2"/>
        <w:spacing w:line="280" w:lineRule="exact"/>
        <w:ind w:right="0"/>
      </w:pPr>
      <w:r>
        <w:t>Von uns zu erbringende Leistungen</w:t>
      </w:r>
    </w:p>
    <w:p w:rsidR="00AF02F3" w:rsidRDefault="00AF02F3" w:rsidP="00AF02F3">
      <w:pPr>
        <w:pStyle w:val="Fliesstext"/>
      </w:pPr>
      <w:r>
        <w:t>Die zu offerierenden Leistungen basieren auf den Leistungsbeschri</w:t>
      </w:r>
      <w:r w:rsidR="009B46B2">
        <w:t xml:space="preserve">eb im PHI </w:t>
      </w:r>
      <w:r w:rsidR="009B46B2">
        <w:fldChar w:fldCharType="begin"/>
      </w:r>
      <w:r w:rsidR="009B46B2">
        <w:instrText xml:space="preserve"> REF _Ref74648608 \r \h </w:instrText>
      </w:r>
      <w:r w:rsidR="009B46B2">
        <w:fldChar w:fldCharType="separate"/>
      </w:r>
      <w:r w:rsidR="00E4474C">
        <w:t>[4]</w:t>
      </w:r>
      <w:r w:rsidR="009B46B2">
        <w:fldChar w:fldCharType="end"/>
      </w:r>
      <w:r w:rsidR="009B46B2">
        <w:t>.</w:t>
      </w:r>
    </w:p>
    <w:p w:rsidR="00AF02F3" w:rsidRDefault="00AF02F3" w:rsidP="00AF02F3">
      <w:pPr>
        <w:pStyle w:val="Fliesstext"/>
      </w:pPr>
    </w:p>
    <w:p w:rsidR="003B1FA8" w:rsidRDefault="001E7E19" w:rsidP="003B1FA8">
      <w:pPr>
        <w:pStyle w:val="Fliesstext"/>
      </w:pPr>
      <w:r>
        <w:t xml:space="preserve">Bei dem vorliegenden Bauwerk handelt es sich um ein relativ kleines, erst 10-jähriges Bauwerk. Es wird davon ausgegangen, dass </w:t>
      </w:r>
      <w:r w:rsidR="004E7E05">
        <w:t xml:space="preserve">kein Bedarf an </w:t>
      </w:r>
      <w:r>
        <w:t>materialtechnologische Zustands</w:t>
      </w:r>
      <w:r w:rsidR="004E7E05">
        <w:t>untersuchungen besteht</w:t>
      </w:r>
      <w:r>
        <w:t xml:space="preserve">. Ein Überprüfungskonzept </w:t>
      </w:r>
      <w:r w:rsidR="004E7E05">
        <w:t xml:space="preserve">sowie Übersichtsplan </w:t>
      </w:r>
      <w:r>
        <w:t>wird daher nicht erstellt.</w:t>
      </w:r>
    </w:p>
    <w:p w:rsidR="005539D2" w:rsidRDefault="005539D2" w:rsidP="003B1FA8">
      <w:pPr>
        <w:pStyle w:val="Fliesstext"/>
      </w:pPr>
      <w:r>
        <w:t>Da die Originalstatik vorliegt wird davon ausgegangen, dass eine Überprüfung dieser und ggf. eine Nachrechnung von ausgewählten Lastfällen ausreichend ist. Die Ergebnisse werden im Überprüfungsbericht festgehalten. Auf eine Projektbasis wird verzichtet.</w:t>
      </w:r>
    </w:p>
    <w:p w:rsidR="001E7E19" w:rsidRDefault="001E7E19" w:rsidP="00AF02F3">
      <w:pPr>
        <w:pStyle w:val="Fliesstext"/>
      </w:pPr>
    </w:p>
    <w:p w:rsidR="00AF02F3" w:rsidRDefault="009B46B2" w:rsidP="00AF02F3">
      <w:pPr>
        <w:pStyle w:val="AufzhlungFliesst"/>
        <w:numPr>
          <w:ilvl w:val="0"/>
          <w:numId w:val="0"/>
        </w:numPr>
        <w:tabs>
          <w:tab w:val="left" w:pos="8222"/>
        </w:tabs>
        <w:spacing w:after="60"/>
        <w:ind w:left="680"/>
        <w:rPr>
          <w:b/>
        </w:rPr>
      </w:pPr>
      <w:r>
        <w:rPr>
          <w:b/>
        </w:rPr>
        <w:t>Phase 4.1: Überprüfung</w:t>
      </w:r>
    </w:p>
    <w:tbl>
      <w:tblPr>
        <w:tblStyle w:val="Tabellenraster"/>
        <w:tblW w:w="0" w:type="auto"/>
        <w:tblInd w:w="6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851"/>
      </w:tblGrid>
      <w:tr w:rsidR="00B529CF" w:rsidTr="00227F4B">
        <w:trPr>
          <w:trHeight w:val="340"/>
        </w:trPr>
        <w:tc>
          <w:tcPr>
            <w:tcW w:w="7933" w:type="dxa"/>
          </w:tcPr>
          <w:p w:rsidR="00B529CF" w:rsidRDefault="00B529CF" w:rsidP="009B46B2">
            <w:pPr>
              <w:pStyle w:val="AufzhlungStd"/>
              <w:ind w:right="0"/>
            </w:pPr>
            <w:r>
              <w:t>Grundlagenbeschaffung, A</w:t>
            </w:r>
            <w:r w:rsidR="009B46B2">
              <w:t>ktenstudium</w:t>
            </w:r>
          </w:p>
        </w:tc>
        <w:tc>
          <w:tcPr>
            <w:tcW w:w="851" w:type="dxa"/>
          </w:tcPr>
          <w:p w:rsidR="00B529CF" w:rsidRPr="00DA0267" w:rsidRDefault="005539D2" w:rsidP="00227F4B">
            <w:pPr>
              <w:pStyle w:val="Fliesstext"/>
              <w:ind w:left="0"/>
              <w:jc w:val="right"/>
            </w:pPr>
            <w:r>
              <w:t>3</w:t>
            </w:r>
            <w:r w:rsidR="00B529CF" w:rsidRPr="00DA0267">
              <w:t xml:space="preserve"> h</w:t>
            </w:r>
          </w:p>
        </w:tc>
      </w:tr>
      <w:tr w:rsidR="009B46B2" w:rsidTr="00227F4B">
        <w:trPr>
          <w:trHeight w:val="340"/>
        </w:trPr>
        <w:tc>
          <w:tcPr>
            <w:tcW w:w="7933" w:type="dxa"/>
          </w:tcPr>
          <w:p w:rsidR="009B46B2" w:rsidRDefault="009B46B2" w:rsidP="009B46B2">
            <w:pPr>
              <w:pStyle w:val="AufzhlungStd"/>
              <w:ind w:right="0"/>
            </w:pPr>
            <w:r>
              <w:t>Objektbesichtigung / Zustandserfassung</w:t>
            </w:r>
          </w:p>
          <w:p w:rsidR="009B46B2" w:rsidRDefault="009B46B2" w:rsidP="009B46B2">
            <w:pPr>
              <w:pStyle w:val="AufzhlungStd"/>
              <w:numPr>
                <w:ilvl w:val="1"/>
                <w:numId w:val="3"/>
              </w:numPr>
              <w:ind w:right="0"/>
            </w:pPr>
            <w:r>
              <w:t>Besichtigung Untersicht von der untenliegenden Strasse aus und ohne weitere Hilfsmittel</w:t>
            </w:r>
          </w:p>
          <w:p w:rsidR="009B46B2" w:rsidRDefault="009B46B2" w:rsidP="009B46B2">
            <w:pPr>
              <w:pStyle w:val="AufzhlungStd"/>
              <w:numPr>
                <w:ilvl w:val="1"/>
                <w:numId w:val="3"/>
              </w:numPr>
              <w:ind w:right="0"/>
            </w:pPr>
            <w:r>
              <w:t>Begehung Aufsicht zu Fuss</w:t>
            </w:r>
          </w:p>
          <w:p w:rsidR="009B46B2" w:rsidRDefault="009B46B2" w:rsidP="009B46B2">
            <w:pPr>
              <w:pStyle w:val="AufzhlungStd"/>
              <w:numPr>
                <w:ilvl w:val="1"/>
                <w:numId w:val="3"/>
              </w:numPr>
              <w:ind w:right="0"/>
            </w:pPr>
            <w:r>
              <w:t xml:space="preserve">Fotografische Dokumentation des </w:t>
            </w:r>
            <w:r w:rsidR="004E7E05">
              <w:t>IST-</w:t>
            </w:r>
            <w:r>
              <w:t>Zustandes</w:t>
            </w:r>
          </w:p>
          <w:p w:rsidR="009B46B2" w:rsidRDefault="004E7E05" w:rsidP="009B46B2">
            <w:pPr>
              <w:pStyle w:val="AufzhlungStd"/>
              <w:numPr>
                <w:ilvl w:val="1"/>
                <w:numId w:val="3"/>
              </w:numPr>
              <w:ind w:right="0"/>
            </w:pPr>
            <w:r>
              <w:t>Verifizierung</w:t>
            </w:r>
            <w:r w:rsidR="009B46B2">
              <w:t xml:space="preserve"> der Hauptabmessungen</w:t>
            </w:r>
          </w:p>
        </w:tc>
        <w:tc>
          <w:tcPr>
            <w:tcW w:w="851" w:type="dxa"/>
          </w:tcPr>
          <w:p w:rsidR="009B46B2" w:rsidRDefault="005539D2" w:rsidP="00227F4B">
            <w:pPr>
              <w:pStyle w:val="Fliesstext"/>
              <w:ind w:left="0"/>
              <w:jc w:val="right"/>
            </w:pPr>
            <w:r>
              <w:t>15</w:t>
            </w:r>
            <w:r w:rsidR="009B46B2">
              <w:t xml:space="preserve"> h</w:t>
            </w:r>
          </w:p>
        </w:tc>
      </w:tr>
      <w:tr w:rsidR="009B46B2" w:rsidTr="00227F4B">
        <w:trPr>
          <w:trHeight w:val="340"/>
        </w:trPr>
        <w:tc>
          <w:tcPr>
            <w:tcW w:w="7933" w:type="dxa"/>
          </w:tcPr>
          <w:p w:rsidR="009B46B2" w:rsidRDefault="001E7E19" w:rsidP="004E7E05">
            <w:pPr>
              <w:pStyle w:val="AufzhlungStd"/>
            </w:pPr>
            <w:r>
              <w:t xml:space="preserve">Erstellen </w:t>
            </w:r>
            <w:r w:rsidR="004E7E05">
              <w:t>des</w:t>
            </w:r>
            <w:r w:rsidR="009B46B2">
              <w:t xml:space="preserve"> Überprüfungsberichtes</w:t>
            </w:r>
            <w:r w:rsidR="004E7E05">
              <w:t xml:space="preserve"> mit Massnahmenempfehlung</w:t>
            </w:r>
          </w:p>
        </w:tc>
        <w:tc>
          <w:tcPr>
            <w:tcW w:w="851" w:type="dxa"/>
          </w:tcPr>
          <w:p w:rsidR="009B46B2" w:rsidRDefault="005539D2" w:rsidP="00227F4B">
            <w:pPr>
              <w:pStyle w:val="Fliesstext"/>
              <w:ind w:left="0"/>
              <w:jc w:val="right"/>
            </w:pPr>
            <w:r>
              <w:t>40</w:t>
            </w:r>
            <w:r w:rsidR="009B46B2">
              <w:t xml:space="preserve"> h</w:t>
            </w:r>
          </w:p>
        </w:tc>
      </w:tr>
      <w:tr w:rsidR="00B529CF" w:rsidTr="00227F4B">
        <w:trPr>
          <w:trHeight w:val="340"/>
        </w:trPr>
        <w:tc>
          <w:tcPr>
            <w:tcW w:w="7933" w:type="dxa"/>
          </w:tcPr>
          <w:p w:rsidR="00B529CF" w:rsidRPr="00A90FF7" w:rsidRDefault="00C7592D" w:rsidP="004E7E05">
            <w:pPr>
              <w:pStyle w:val="AufzhlungStd"/>
              <w:ind w:right="0"/>
            </w:pPr>
            <w:r>
              <w:t>Anpassung</w:t>
            </w:r>
            <w:r w:rsidR="00B529CF" w:rsidRPr="00A90FF7">
              <w:t xml:space="preserve"> </w:t>
            </w:r>
            <w:r w:rsidR="001E7E19">
              <w:t xml:space="preserve">der </w:t>
            </w:r>
            <w:r w:rsidR="00B529CF" w:rsidRPr="00A90FF7">
              <w:t>Nutzungsvereinbarung</w:t>
            </w:r>
          </w:p>
        </w:tc>
        <w:tc>
          <w:tcPr>
            <w:tcW w:w="851" w:type="dxa"/>
          </w:tcPr>
          <w:p w:rsidR="00B529CF" w:rsidRPr="00A90FF7" w:rsidRDefault="005539D2" w:rsidP="00227F4B">
            <w:pPr>
              <w:pStyle w:val="Fliesstext"/>
              <w:ind w:left="0"/>
              <w:jc w:val="right"/>
            </w:pPr>
            <w:r>
              <w:t>10</w:t>
            </w:r>
            <w:r w:rsidR="00B529CF" w:rsidRPr="00A90FF7">
              <w:t xml:space="preserve"> h</w:t>
            </w:r>
          </w:p>
        </w:tc>
      </w:tr>
      <w:tr w:rsidR="004E7E05" w:rsidTr="00227F4B">
        <w:trPr>
          <w:trHeight w:val="340"/>
        </w:trPr>
        <w:tc>
          <w:tcPr>
            <w:tcW w:w="7933" w:type="dxa"/>
          </w:tcPr>
          <w:p w:rsidR="004E7E05" w:rsidRPr="00A90FF7" w:rsidRDefault="005539D2" w:rsidP="005539D2">
            <w:pPr>
              <w:pStyle w:val="AufzhlungStd"/>
              <w:ind w:right="0"/>
            </w:pPr>
            <w:r>
              <w:t>Überprüfung der O</w:t>
            </w:r>
            <w:r w:rsidR="004E7E05">
              <w:t>riginalstatik</w:t>
            </w:r>
            <w:r>
              <w:t xml:space="preserve"> inkl. Plausibilitätsprüfung und ggf. Nachrechnung, falls notwendig.</w:t>
            </w:r>
          </w:p>
        </w:tc>
        <w:tc>
          <w:tcPr>
            <w:tcW w:w="851" w:type="dxa"/>
          </w:tcPr>
          <w:p w:rsidR="004E7E05" w:rsidRDefault="005539D2" w:rsidP="00227F4B">
            <w:pPr>
              <w:pStyle w:val="Fliesstext"/>
              <w:ind w:left="0"/>
              <w:jc w:val="right"/>
            </w:pPr>
            <w:r>
              <w:t>30</w:t>
            </w:r>
            <w:r w:rsidR="004E7E05">
              <w:t xml:space="preserve"> h</w:t>
            </w:r>
          </w:p>
        </w:tc>
      </w:tr>
      <w:tr w:rsidR="00B529CF" w:rsidTr="00227F4B">
        <w:trPr>
          <w:trHeight w:val="340"/>
        </w:trPr>
        <w:tc>
          <w:tcPr>
            <w:tcW w:w="7933" w:type="dxa"/>
          </w:tcPr>
          <w:p w:rsidR="00B529CF" w:rsidRDefault="00B529CF" w:rsidP="00BC2043">
            <w:pPr>
              <w:pStyle w:val="AufzhlungStd"/>
              <w:ind w:right="0"/>
            </w:pPr>
            <w:r w:rsidRPr="00F03997">
              <w:t xml:space="preserve">Übergeordnete Leistungen / Projektmanagement </w:t>
            </w:r>
          </w:p>
        </w:tc>
        <w:tc>
          <w:tcPr>
            <w:tcW w:w="851" w:type="dxa"/>
          </w:tcPr>
          <w:p w:rsidR="00B529CF" w:rsidRPr="00DA0267" w:rsidRDefault="005539D2" w:rsidP="00227F4B">
            <w:pPr>
              <w:pStyle w:val="Fliesstext"/>
              <w:ind w:left="0"/>
              <w:jc w:val="right"/>
            </w:pPr>
            <w:r>
              <w:t>2</w:t>
            </w:r>
            <w:r w:rsidR="00B529CF" w:rsidRPr="00DA0267">
              <w:t xml:space="preserve"> h</w:t>
            </w:r>
          </w:p>
        </w:tc>
      </w:tr>
      <w:tr w:rsidR="001E7E19" w:rsidTr="00227F4B">
        <w:trPr>
          <w:trHeight w:val="340"/>
        </w:trPr>
        <w:tc>
          <w:tcPr>
            <w:tcW w:w="7933" w:type="dxa"/>
          </w:tcPr>
          <w:p w:rsidR="001E7E19" w:rsidRPr="0048051D" w:rsidRDefault="001E7E19" w:rsidP="001E7E19">
            <w:pPr>
              <w:ind w:left="880"/>
              <w:jc w:val="right"/>
            </w:pPr>
            <w:r w:rsidRPr="0048051D">
              <w:t>Total</w:t>
            </w:r>
          </w:p>
        </w:tc>
        <w:tc>
          <w:tcPr>
            <w:tcW w:w="851" w:type="dxa"/>
            <w:tcBorders>
              <w:top w:val="single" w:sz="4" w:space="0" w:color="auto"/>
            </w:tcBorders>
          </w:tcPr>
          <w:p w:rsidR="001E7E19" w:rsidRPr="0048051D" w:rsidRDefault="001E7E19" w:rsidP="001E7E19">
            <w:pPr>
              <w:jc w:val="right"/>
            </w:pPr>
            <w:r w:rsidRPr="0048051D">
              <w:fldChar w:fldCharType="begin"/>
            </w:r>
            <w:r w:rsidRPr="0048051D">
              <w:instrText xml:space="preserve"> =SUM(ABOVE) </w:instrText>
            </w:r>
            <w:r w:rsidRPr="0048051D">
              <w:fldChar w:fldCharType="separate"/>
            </w:r>
            <w:r w:rsidR="00E4474C">
              <w:rPr>
                <w:noProof/>
              </w:rPr>
              <w:t>100</w:t>
            </w:r>
            <w:r w:rsidRPr="0048051D">
              <w:fldChar w:fldCharType="end"/>
            </w:r>
            <w:r w:rsidRPr="0048051D">
              <w:t xml:space="preserve"> h</w:t>
            </w:r>
          </w:p>
        </w:tc>
      </w:tr>
    </w:tbl>
    <w:p w:rsidR="00E434D4" w:rsidRDefault="00E434D4" w:rsidP="00AF02F3">
      <w:pPr>
        <w:pStyle w:val="Fliesstext"/>
      </w:pPr>
    </w:p>
    <w:p w:rsidR="006A54AE" w:rsidRPr="001E7E19" w:rsidRDefault="001E7E19" w:rsidP="006A54AE">
      <w:pPr>
        <w:pStyle w:val="AufzhlungFliesst"/>
        <w:numPr>
          <w:ilvl w:val="0"/>
          <w:numId w:val="0"/>
        </w:numPr>
        <w:tabs>
          <w:tab w:val="left" w:pos="8222"/>
        </w:tabs>
        <w:spacing w:after="60"/>
        <w:ind w:left="680"/>
        <w:rPr>
          <w:b/>
        </w:rPr>
      </w:pPr>
      <w:r w:rsidRPr="001E7E19">
        <w:rPr>
          <w:b/>
        </w:rPr>
        <w:t>Phase 4.2</w:t>
      </w:r>
      <w:r w:rsidR="003B1FA8">
        <w:rPr>
          <w:b/>
        </w:rPr>
        <w:t>:</w:t>
      </w:r>
      <w:r w:rsidRPr="001E7E19">
        <w:rPr>
          <w:b/>
        </w:rPr>
        <w:t xml:space="preserve"> Massnahmenkonzept MK</w:t>
      </w:r>
    </w:p>
    <w:tbl>
      <w:tblPr>
        <w:tblStyle w:val="Tabellenraster"/>
        <w:tblW w:w="0" w:type="auto"/>
        <w:tblInd w:w="6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851"/>
      </w:tblGrid>
      <w:tr w:rsidR="006A54AE" w:rsidRPr="001E7E19" w:rsidTr="00227F4B">
        <w:trPr>
          <w:trHeight w:val="573"/>
        </w:trPr>
        <w:tc>
          <w:tcPr>
            <w:tcW w:w="7933" w:type="dxa"/>
          </w:tcPr>
          <w:p w:rsidR="006A54AE" w:rsidRPr="001E7E19" w:rsidRDefault="006A54AE" w:rsidP="006A54AE">
            <w:pPr>
              <w:pStyle w:val="AufzhlungStd"/>
              <w:ind w:right="0"/>
            </w:pPr>
            <w:r w:rsidRPr="001E7E19">
              <w:t>Definition und konzeptionelle Erarbeitung der erforderlichen Erhaltungsmassnahmen auf Basis der Zustandsüberprüfung</w:t>
            </w:r>
          </w:p>
        </w:tc>
        <w:tc>
          <w:tcPr>
            <w:tcW w:w="851" w:type="dxa"/>
          </w:tcPr>
          <w:p w:rsidR="006A54AE" w:rsidRPr="001E7E19" w:rsidRDefault="00DA0267" w:rsidP="00227F4B">
            <w:pPr>
              <w:pStyle w:val="Fliesstext"/>
              <w:ind w:left="0"/>
              <w:jc w:val="right"/>
            </w:pPr>
            <w:r w:rsidRPr="001E7E19">
              <w:t>15</w:t>
            </w:r>
            <w:r w:rsidR="006A54AE" w:rsidRPr="001E7E19">
              <w:t xml:space="preserve"> h</w:t>
            </w:r>
          </w:p>
        </w:tc>
      </w:tr>
      <w:tr w:rsidR="006A54AE" w:rsidRPr="001E7E19" w:rsidTr="00227F4B">
        <w:trPr>
          <w:trHeight w:val="340"/>
        </w:trPr>
        <w:tc>
          <w:tcPr>
            <w:tcW w:w="7933" w:type="dxa"/>
          </w:tcPr>
          <w:p w:rsidR="006A54AE" w:rsidRPr="001E7E19" w:rsidRDefault="003B1FA8" w:rsidP="003B1FA8">
            <w:pPr>
              <w:pStyle w:val="AufzhlungStd"/>
              <w:ind w:right="0"/>
            </w:pPr>
            <w:r>
              <w:t xml:space="preserve">Variantenstudie/-vergleich, falls </w:t>
            </w:r>
            <w:r w:rsidR="006A54AE" w:rsidRPr="001E7E19">
              <w:t>erforderlich</w:t>
            </w:r>
            <w:r w:rsidR="004E7E05">
              <w:t>, Annahme</w:t>
            </w:r>
          </w:p>
        </w:tc>
        <w:tc>
          <w:tcPr>
            <w:tcW w:w="851" w:type="dxa"/>
          </w:tcPr>
          <w:p w:rsidR="006A54AE" w:rsidRPr="001E7E19" w:rsidRDefault="00DA0267" w:rsidP="00227F4B">
            <w:pPr>
              <w:pStyle w:val="Fliesstext"/>
              <w:ind w:left="0"/>
              <w:jc w:val="right"/>
            </w:pPr>
            <w:r w:rsidRPr="001E7E19">
              <w:t>10</w:t>
            </w:r>
            <w:r w:rsidR="006A54AE" w:rsidRPr="001E7E19">
              <w:t xml:space="preserve"> h</w:t>
            </w:r>
          </w:p>
        </w:tc>
      </w:tr>
      <w:tr w:rsidR="006A54AE" w:rsidRPr="001E7E19" w:rsidTr="00227F4B">
        <w:trPr>
          <w:trHeight w:val="340"/>
        </w:trPr>
        <w:tc>
          <w:tcPr>
            <w:tcW w:w="7933" w:type="dxa"/>
          </w:tcPr>
          <w:p w:rsidR="006A54AE" w:rsidRPr="001E7E19" w:rsidRDefault="001E7E19" w:rsidP="004E7E05">
            <w:pPr>
              <w:pStyle w:val="AufzhlungStd"/>
              <w:ind w:right="0"/>
            </w:pPr>
            <w:r w:rsidRPr="001E7E19">
              <w:t xml:space="preserve">Erstellen </w:t>
            </w:r>
            <w:r w:rsidR="004E7E05">
              <w:t>des</w:t>
            </w:r>
            <w:r w:rsidRPr="001E7E19">
              <w:t xml:space="preserve"> </w:t>
            </w:r>
            <w:r w:rsidR="006A54AE" w:rsidRPr="001E7E19">
              <w:t>Technische</w:t>
            </w:r>
            <w:r w:rsidR="004E7E05">
              <w:t>n</w:t>
            </w:r>
            <w:r w:rsidR="006A54AE" w:rsidRPr="001E7E19">
              <w:t xml:space="preserve"> Bericht</w:t>
            </w:r>
            <w:r w:rsidR="004E7E05">
              <w:t>es</w:t>
            </w:r>
          </w:p>
        </w:tc>
        <w:tc>
          <w:tcPr>
            <w:tcW w:w="851" w:type="dxa"/>
          </w:tcPr>
          <w:p w:rsidR="006A54AE" w:rsidRPr="001E7E19" w:rsidRDefault="004E7E05" w:rsidP="00227F4B">
            <w:pPr>
              <w:pStyle w:val="Fliesstext"/>
              <w:ind w:left="0"/>
              <w:jc w:val="right"/>
            </w:pPr>
            <w:r>
              <w:t>25</w:t>
            </w:r>
            <w:r w:rsidR="006A54AE" w:rsidRPr="001E7E19">
              <w:t xml:space="preserve"> h</w:t>
            </w:r>
          </w:p>
        </w:tc>
      </w:tr>
      <w:tr w:rsidR="006A54AE" w:rsidRPr="001E7E19" w:rsidTr="00227F4B">
        <w:trPr>
          <w:trHeight w:val="340"/>
        </w:trPr>
        <w:tc>
          <w:tcPr>
            <w:tcW w:w="7933" w:type="dxa"/>
          </w:tcPr>
          <w:p w:rsidR="006A54AE" w:rsidRPr="001E7E19" w:rsidRDefault="006A54AE" w:rsidP="006A54AE">
            <w:pPr>
              <w:pStyle w:val="AufzhlungStd"/>
              <w:ind w:right="0"/>
            </w:pPr>
            <w:r w:rsidRPr="001E7E19">
              <w:t xml:space="preserve">Kostenschätzung mit Genauigkeit </w:t>
            </w:r>
            <w:r w:rsidRPr="001E7E19">
              <w:rPr>
                <w:rFonts w:cs="Arial"/>
              </w:rPr>
              <w:t xml:space="preserve">± </w:t>
            </w:r>
            <w:r w:rsidRPr="001E7E19">
              <w:t>20 %</w:t>
            </w:r>
          </w:p>
        </w:tc>
        <w:tc>
          <w:tcPr>
            <w:tcW w:w="851" w:type="dxa"/>
          </w:tcPr>
          <w:p w:rsidR="006A54AE" w:rsidRPr="001E7E19" w:rsidRDefault="00DA0267" w:rsidP="00227F4B">
            <w:pPr>
              <w:pStyle w:val="Fliesstext"/>
              <w:ind w:left="0"/>
              <w:jc w:val="right"/>
            </w:pPr>
            <w:r w:rsidRPr="001E7E19">
              <w:t>1</w:t>
            </w:r>
            <w:r w:rsidR="006A54AE" w:rsidRPr="001E7E19">
              <w:t>0 h</w:t>
            </w:r>
          </w:p>
        </w:tc>
      </w:tr>
      <w:tr w:rsidR="006A54AE" w:rsidRPr="001E7E19" w:rsidTr="00EB68FF">
        <w:trPr>
          <w:trHeight w:val="349"/>
        </w:trPr>
        <w:tc>
          <w:tcPr>
            <w:tcW w:w="7933" w:type="dxa"/>
          </w:tcPr>
          <w:p w:rsidR="006A54AE" w:rsidRPr="001E7E19" w:rsidRDefault="004E7E05" w:rsidP="004E7E05">
            <w:pPr>
              <w:pStyle w:val="AufzhlungStd"/>
              <w:ind w:right="0"/>
            </w:pPr>
            <w:r>
              <w:t xml:space="preserve">Erstellen des </w:t>
            </w:r>
            <w:r w:rsidR="001E7E19" w:rsidRPr="001E7E19">
              <w:t xml:space="preserve">Übersichtsplanes </w:t>
            </w:r>
            <w:r>
              <w:t>Massnahmenplan MK</w:t>
            </w:r>
          </w:p>
        </w:tc>
        <w:tc>
          <w:tcPr>
            <w:tcW w:w="851" w:type="dxa"/>
          </w:tcPr>
          <w:p w:rsidR="006A54AE" w:rsidRPr="001E7E19" w:rsidRDefault="005539D2" w:rsidP="00BC2043">
            <w:pPr>
              <w:pStyle w:val="Fliesstext"/>
              <w:ind w:left="0"/>
              <w:jc w:val="right"/>
            </w:pPr>
            <w:r>
              <w:t>50</w:t>
            </w:r>
            <w:r w:rsidR="006A54AE" w:rsidRPr="001E7E19">
              <w:t xml:space="preserve"> h</w:t>
            </w:r>
          </w:p>
        </w:tc>
      </w:tr>
      <w:tr w:rsidR="004E7E05" w:rsidTr="00413BB9">
        <w:trPr>
          <w:trHeight w:val="340"/>
        </w:trPr>
        <w:tc>
          <w:tcPr>
            <w:tcW w:w="7933" w:type="dxa"/>
          </w:tcPr>
          <w:p w:rsidR="004E7E05" w:rsidRDefault="004E7E05" w:rsidP="004E7E05">
            <w:pPr>
              <w:pStyle w:val="AufzhlungStd"/>
              <w:ind w:right="0"/>
            </w:pPr>
            <w:r>
              <w:t>Bereinigung Dossierunterlagen nach Stellungnahme TBA</w:t>
            </w:r>
          </w:p>
        </w:tc>
        <w:tc>
          <w:tcPr>
            <w:tcW w:w="851" w:type="dxa"/>
          </w:tcPr>
          <w:p w:rsidR="004E7E05" w:rsidRDefault="004E7E05" w:rsidP="00413BB9">
            <w:pPr>
              <w:pStyle w:val="Fliesstext"/>
              <w:ind w:left="0"/>
              <w:jc w:val="right"/>
            </w:pPr>
            <w:r>
              <w:t>10 h</w:t>
            </w:r>
          </w:p>
        </w:tc>
      </w:tr>
      <w:tr w:rsidR="006A54AE" w:rsidRPr="00A90FF7" w:rsidTr="00227F4B">
        <w:trPr>
          <w:trHeight w:val="340"/>
        </w:trPr>
        <w:tc>
          <w:tcPr>
            <w:tcW w:w="7933" w:type="dxa"/>
          </w:tcPr>
          <w:p w:rsidR="006A54AE" w:rsidRPr="001E7E19" w:rsidRDefault="006A54AE" w:rsidP="003B1FA8">
            <w:pPr>
              <w:pStyle w:val="AufzhlungStd"/>
              <w:ind w:right="0"/>
            </w:pPr>
            <w:r w:rsidRPr="001E7E19">
              <w:t xml:space="preserve">Übergeordnete </w:t>
            </w:r>
            <w:r w:rsidR="003B1FA8">
              <w:t>Leistungen / Projektmanagement</w:t>
            </w:r>
          </w:p>
        </w:tc>
        <w:tc>
          <w:tcPr>
            <w:tcW w:w="851" w:type="dxa"/>
          </w:tcPr>
          <w:p w:rsidR="006A54AE" w:rsidRPr="001E7E19" w:rsidRDefault="004E7E05" w:rsidP="00227F4B">
            <w:pPr>
              <w:pStyle w:val="Fliesstext"/>
              <w:ind w:left="0"/>
              <w:jc w:val="right"/>
            </w:pPr>
            <w:r>
              <w:t>5</w:t>
            </w:r>
            <w:r w:rsidR="006A54AE" w:rsidRPr="001E7E19">
              <w:t xml:space="preserve"> h</w:t>
            </w:r>
          </w:p>
        </w:tc>
      </w:tr>
      <w:tr w:rsidR="001E7E19" w:rsidRPr="00A90FF7" w:rsidTr="00227F4B">
        <w:trPr>
          <w:trHeight w:val="340"/>
        </w:trPr>
        <w:tc>
          <w:tcPr>
            <w:tcW w:w="7933" w:type="dxa"/>
          </w:tcPr>
          <w:p w:rsidR="001E7E19" w:rsidRPr="0048051D" w:rsidRDefault="001E7E19" w:rsidP="001E7E19">
            <w:pPr>
              <w:ind w:left="880"/>
              <w:jc w:val="right"/>
            </w:pPr>
            <w:r w:rsidRPr="0048051D">
              <w:t>Total</w:t>
            </w:r>
          </w:p>
        </w:tc>
        <w:tc>
          <w:tcPr>
            <w:tcW w:w="851" w:type="dxa"/>
            <w:tcBorders>
              <w:top w:val="single" w:sz="4" w:space="0" w:color="auto"/>
            </w:tcBorders>
          </w:tcPr>
          <w:p w:rsidR="001E7E19" w:rsidRPr="0048051D" w:rsidRDefault="001E7E19" w:rsidP="001E7E19">
            <w:pPr>
              <w:jc w:val="right"/>
            </w:pPr>
            <w:r w:rsidRPr="0048051D">
              <w:fldChar w:fldCharType="begin"/>
            </w:r>
            <w:r w:rsidRPr="0048051D">
              <w:instrText xml:space="preserve"> =SUM(ABOVE) </w:instrText>
            </w:r>
            <w:r w:rsidRPr="0048051D">
              <w:fldChar w:fldCharType="separate"/>
            </w:r>
            <w:r w:rsidR="00E4474C">
              <w:rPr>
                <w:noProof/>
              </w:rPr>
              <w:t>125</w:t>
            </w:r>
            <w:r w:rsidRPr="0048051D">
              <w:fldChar w:fldCharType="end"/>
            </w:r>
            <w:r w:rsidRPr="0048051D">
              <w:t xml:space="preserve"> h</w:t>
            </w:r>
          </w:p>
        </w:tc>
      </w:tr>
    </w:tbl>
    <w:p w:rsidR="00914E17" w:rsidRPr="001E7E19" w:rsidRDefault="00914E17" w:rsidP="00914E17">
      <w:pPr>
        <w:pStyle w:val="berschrift2"/>
        <w:spacing w:line="280" w:lineRule="exact"/>
        <w:ind w:right="0"/>
      </w:pPr>
      <w:r w:rsidRPr="001E7E19">
        <w:lastRenderedPageBreak/>
        <w:t>In der Offerte nicht eingerechnete Leistungen</w:t>
      </w:r>
    </w:p>
    <w:p w:rsidR="00914E17" w:rsidRPr="001E7E19" w:rsidRDefault="00914E17" w:rsidP="00914E17">
      <w:pPr>
        <w:pStyle w:val="AufzhlungFliesst"/>
        <w:spacing w:line="280" w:lineRule="exact"/>
        <w:ind w:right="0"/>
      </w:pPr>
      <w:r w:rsidRPr="001E7E19">
        <w:t>Vermessungstechnische Aufnahmen des Bauwerks</w:t>
      </w:r>
    </w:p>
    <w:p w:rsidR="00914E17" w:rsidRDefault="001E7E19" w:rsidP="001E7E19">
      <w:pPr>
        <w:pStyle w:val="AufzhlungFliesst"/>
      </w:pPr>
      <w:r w:rsidRPr="001E7E19">
        <w:t xml:space="preserve">Organisation, Begleitung, Auswertung oder eigene Durchführung von </w:t>
      </w:r>
      <w:r w:rsidR="0047594A">
        <w:t>m</w:t>
      </w:r>
      <w:r w:rsidRPr="001E7E19">
        <w:t>aterialtechnologischen Zustandsuntersuchungen</w:t>
      </w:r>
    </w:p>
    <w:p w:rsidR="003B1FA8" w:rsidRDefault="003B1FA8" w:rsidP="001E7E19">
      <w:pPr>
        <w:pStyle w:val="AufzhlungFliesst"/>
      </w:pPr>
      <w:r>
        <w:t>Anfertigung einer Objektskizze</w:t>
      </w:r>
    </w:p>
    <w:p w:rsidR="00E434D4" w:rsidRDefault="00E434D4" w:rsidP="00AF02F3">
      <w:pPr>
        <w:pStyle w:val="Fliesstext"/>
        <w:rPr>
          <w:highlight w:val="yellow"/>
        </w:rPr>
      </w:pPr>
    </w:p>
    <w:p w:rsidR="005539D2" w:rsidRPr="00A90FF7" w:rsidRDefault="005539D2" w:rsidP="00AF02F3">
      <w:pPr>
        <w:pStyle w:val="Fliesstext"/>
        <w:rPr>
          <w:highlight w:val="yellow"/>
        </w:rPr>
      </w:pPr>
    </w:p>
    <w:p w:rsidR="00F520BF" w:rsidRPr="001E7E19" w:rsidRDefault="00F520BF" w:rsidP="00F520BF">
      <w:pPr>
        <w:pStyle w:val="berschrift1"/>
      </w:pPr>
      <w:r w:rsidRPr="001E7E19">
        <w:t>Projektorganisation</w:t>
      </w:r>
    </w:p>
    <w:p w:rsidR="00472CE6" w:rsidRPr="001E7E19" w:rsidRDefault="00472CE6" w:rsidP="00472CE6">
      <w:pPr>
        <w:pStyle w:val="Fliesstext"/>
        <w:tabs>
          <w:tab w:val="left" w:pos="4253"/>
          <w:tab w:val="right" w:pos="9467"/>
        </w:tabs>
      </w:pPr>
      <w:r w:rsidRPr="0047594A">
        <w:t>Fachspezialist Erhaltung</w:t>
      </w:r>
      <w:r w:rsidRPr="001E7E19">
        <w:tab/>
        <w:t>Lorenzo Falzone</w:t>
      </w:r>
      <w:r w:rsidRPr="001E7E19">
        <w:tab/>
        <w:t>SIA-Kat. B</w:t>
      </w:r>
    </w:p>
    <w:p w:rsidR="001E7E19" w:rsidRDefault="001E7E19" w:rsidP="001E7E19">
      <w:pPr>
        <w:pStyle w:val="Fliesstext"/>
        <w:tabs>
          <w:tab w:val="left" w:pos="4253"/>
          <w:tab w:val="right" w:pos="9467"/>
        </w:tabs>
      </w:pPr>
      <w:r>
        <w:t>Projektleiter</w:t>
      </w:r>
      <w:r w:rsidRPr="001E7E19">
        <w:tab/>
        <w:t>Tobias Lüthi</w:t>
      </w:r>
      <w:r w:rsidRPr="001E7E19">
        <w:tab/>
        <w:t>SIA-Kat. D</w:t>
      </w:r>
    </w:p>
    <w:p w:rsidR="0047594A" w:rsidRDefault="0047594A" w:rsidP="001E7E19">
      <w:pPr>
        <w:pStyle w:val="Fliesstext"/>
        <w:tabs>
          <w:tab w:val="left" w:pos="4253"/>
          <w:tab w:val="right" w:pos="9467"/>
        </w:tabs>
      </w:pPr>
      <w:r>
        <w:t>Projektingenieur Statik</w:t>
      </w:r>
      <w:r>
        <w:tab/>
        <w:t>Lukas Meier</w:t>
      </w:r>
      <w:r>
        <w:tab/>
      </w:r>
      <w:r w:rsidRPr="001E7E19">
        <w:t>SIA-Kat. D</w:t>
      </w:r>
    </w:p>
    <w:p w:rsidR="001E7E19" w:rsidRPr="001E7E19" w:rsidRDefault="001E7E19" w:rsidP="001E7E19">
      <w:pPr>
        <w:pStyle w:val="Fliesstext"/>
        <w:tabs>
          <w:tab w:val="left" w:pos="4253"/>
          <w:tab w:val="right" w:pos="9467"/>
        </w:tabs>
      </w:pPr>
      <w:r w:rsidRPr="001E7E19">
        <w:t>Zeichner/Konstrukteur</w:t>
      </w:r>
      <w:r w:rsidRPr="001E7E19">
        <w:tab/>
        <w:t>Florian Christ</w:t>
      </w:r>
      <w:r w:rsidRPr="001E7E19">
        <w:tab/>
        <w:t>SIA-Kat. F</w:t>
      </w:r>
    </w:p>
    <w:p w:rsidR="001E7E19" w:rsidRPr="001E7E19" w:rsidRDefault="001E7E19" w:rsidP="001E7E19">
      <w:pPr>
        <w:pStyle w:val="Fliesstext"/>
        <w:tabs>
          <w:tab w:val="left" w:pos="4253"/>
          <w:tab w:val="right" w:pos="9467"/>
        </w:tabs>
      </w:pPr>
      <w:r w:rsidRPr="001E7E19">
        <w:t>Lehrling</w:t>
      </w:r>
      <w:r w:rsidRPr="001E7E19">
        <w:tab/>
        <w:t>Diverse</w:t>
      </w:r>
      <w:r w:rsidRPr="001E7E19">
        <w:tab/>
        <w:t>SIA-Kat. 3/4 G</w:t>
      </w:r>
    </w:p>
    <w:p w:rsidR="00DA0267" w:rsidRPr="001E7E19" w:rsidRDefault="00DA0267" w:rsidP="00193AF6">
      <w:pPr>
        <w:pStyle w:val="Fliesstext"/>
        <w:tabs>
          <w:tab w:val="left" w:pos="4253"/>
          <w:tab w:val="left" w:pos="8364"/>
        </w:tabs>
      </w:pPr>
    </w:p>
    <w:p w:rsidR="00DA0267" w:rsidRPr="00A90FF7" w:rsidRDefault="00DA0267" w:rsidP="00193AF6">
      <w:pPr>
        <w:pStyle w:val="Fliesstext"/>
        <w:tabs>
          <w:tab w:val="left" w:pos="4253"/>
          <w:tab w:val="left" w:pos="8364"/>
        </w:tabs>
        <w:rPr>
          <w:highlight w:val="yellow"/>
        </w:rPr>
      </w:pPr>
    </w:p>
    <w:p w:rsidR="00F520BF" w:rsidRPr="001E7E19" w:rsidRDefault="00F520BF" w:rsidP="00F520BF">
      <w:pPr>
        <w:pStyle w:val="berschrift1"/>
      </w:pPr>
      <w:r w:rsidRPr="001E7E19">
        <w:t>Aufwandschätzung und Honorar</w:t>
      </w:r>
    </w:p>
    <w:p w:rsidR="00DC47E3" w:rsidRPr="001E7E19" w:rsidRDefault="00DC47E3" w:rsidP="00DC47E3">
      <w:pPr>
        <w:pStyle w:val="berschrift2"/>
        <w:spacing w:line="280" w:lineRule="exact"/>
        <w:ind w:right="0"/>
      </w:pPr>
      <w:r w:rsidRPr="001E7E19">
        <w:t>Überprüfung</w:t>
      </w:r>
    </w:p>
    <w:bookmarkStart w:id="2" w:name="_MON_1458371156"/>
    <w:bookmarkEnd w:id="2"/>
    <w:p w:rsidR="001E7E19" w:rsidRDefault="00A375FB" w:rsidP="00DC47E3">
      <w:pPr>
        <w:pStyle w:val="Fliesstext"/>
        <w:spacing w:line="240" w:lineRule="auto"/>
      </w:pPr>
      <w:r w:rsidRPr="001E7E19">
        <w:object w:dxaOrig="8922" w:dyaOrig="116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0.05pt;height:59.1pt" o:ole="">
            <v:imagedata r:id="rId8" o:title=""/>
          </v:shape>
          <o:OLEObject Type="Embed" ProgID="Excel.Sheet.12" ShapeID="_x0000_i1025" DrawAspect="Content" ObjectID="_1687163224" r:id="rId9"/>
        </w:object>
      </w:r>
    </w:p>
    <w:p w:rsidR="00472CE6" w:rsidRPr="001E7E19" w:rsidRDefault="00472CE6" w:rsidP="00DC47E3">
      <w:pPr>
        <w:pStyle w:val="Fliesstext"/>
        <w:spacing w:line="240" w:lineRule="auto"/>
      </w:pPr>
    </w:p>
    <w:p w:rsidR="00DC47E3" w:rsidRDefault="00DC47E3" w:rsidP="00DC47E3">
      <w:pPr>
        <w:pStyle w:val="berschrift2"/>
        <w:spacing w:line="280" w:lineRule="exact"/>
        <w:ind w:right="0"/>
      </w:pPr>
      <w:r w:rsidRPr="001E7E19">
        <w:t>Massnahmenkonzept</w:t>
      </w:r>
    </w:p>
    <w:bookmarkStart w:id="3" w:name="_MON_1685346692"/>
    <w:bookmarkEnd w:id="3"/>
    <w:p w:rsidR="00472CE6" w:rsidRPr="00472CE6" w:rsidRDefault="005539D2" w:rsidP="00472CE6">
      <w:pPr>
        <w:pStyle w:val="Fliesstext"/>
      </w:pPr>
      <w:r w:rsidRPr="001E7E19">
        <w:object w:dxaOrig="8891" w:dyaOrig="1430">
          <v:shape id="_x0000_i1026" type="#_x0000_t75" style="width:437.35pt;height:1in" o:ole="">
            <v:imagedata r:id="rId10" o:title=""/>
          </v:shape>
          <o:OLEObject Type="Embed" ProgID="Excel.Sheet.12" ShapeID="_x0000_i1026" DrawAspect="Content" ObjectID="_1687163225" r:id="rId11"/>
        </w:object>
      </w:r>
    </w:p>
    <w:p w:rsidR="005539D2" w:rsidRDefault="005539D2">
      <w:pPr>
        <w:ind w:right="0"/>
        <w:jc w:val="left"/>
      </w:pPr>
      <w:r>
        <w:br w:type="page"/>
      </w:r>
    </w:p>
    <w:p w:rsidR="00F520BF" w:rsidRDefault="005E49AD" w:rsidP="005E49AD">
      <w:pPr>
        <w:pStyle w:val="berschrift2"/>
      </w:pPr>
      <w:r w:rsidRPr="001E7E19">
        <w:lastRenderedPageBreak/>
        <w:t>Zusammenstellung</w:t>
      </w:r>
      <w:r w:rsidR="002D3D98">
        <w:t xml:space="preserve"> KBOB</w:t>
      </w:r>
    </w:p>
    <w:bookmarkStart w:id="4" w:name="_MON_1685347192"/>
    <w:bookmarkEnd w:id="4"/>
    <w:p w:rsidR="00472CE6" w:rsidRPr="00A90FF7" w:rsidRDefault="00A375FB" w:rsidP="005E49AD">
      <w:pPr>
        <w:pStyle w:val="Fliesstext"/>
        <w:rPr>
          <w:highlight w:val="yellow"/>
        </w:rPr>
      </w:pPr>
      <w:r w:rsidRPr="001E7E19">
        <w:object w:dxaOrig="8827" w:dyaOrig="2780">
          <v:shape id="_x0000_i1027" type="#_x0000_t75" style="width:441.15pt;height:139.15pt" o:ole="">
            <v:imagedata r:id="rId12" o:title=""/>
          </v:shape>
          <o:OLEObject Type="Embed" ProgID="Excel.Sheet.12" ShapeID="_x0000_i1027" DrawAspect="Content" ObjectID="_1687163226" r:id="rId13"/>
        </w:object>
      </w:r>
    </w:p>
    <w:p w:rsidR="001E7E19" w:rsidRDefault="001E7E19" w:rsidP="001E7E19">
      <w:pPr>
        <w:pStyle w:val="Fliesstext"/>
      </w:pPr>
      <w:r w:rsidRPr="0045045D">
        <w:t xml:space="preserve">Wir schlagen eine Abrechnung </w:t>
      </w:r>
      <w:r>
        <w:t xml:space="preserve">des Honorars </w:t>
      </w:r>
      <w:r w:rsidRPr="0045045D">
        <w:t xml:space="preserve">nach </w:t>
      </w:r>
      <w:r>
        <w:t xml:space="preserve">effektivem </w:t>
      </w:r>
      <w:r w:rsidRPr="0045045D">
        <w:t xml:space="preserve">Aufwand </w:t>
      </w:r>
      <w:r>
        <w:t xml:space="preserve">mit Kostendach </w:t>
      </w:r>
      <w:r w:rsidRPr="0045045D">
        <w:t xml:space="preserve">gemäss den offerierten Stundenansätzen vor. </w:t>
      </w:r>
      <w:r>
        <w:t>Die Nebenkosten werden Pauschal zum Honorar abgerechnet.</w:t>
      </w:r>
    </w:p>
    <w:p w:rsidR="00472CE6" w:rsidRPr="00A90FF7" w:rsidRDefault="00472CE6" w:rsidP="005E49AD">
      <w:pPr>
        <w:pStyle w:val="Fliesstext"/>
        <w:rPr>
          <w:highlight w:val="yellow"/>
        </w:rPr>
      </w:pPr>
    </w:p>
    <w:p w:rsidR="00F520BF" w:rsidRPr="001E7E19" w:rsidRDefault="0087667A" w:rsidP="0087667A">
      <w:pPr>
        <w:pStyle w:val="berschrift1"/>
      </w:pPr>
      <w:r w:rsidRPr="001E7E19">
        <w:t>Termine</w:t>
      </w:r>
    </w:p>
    <w:p w:rsidR="001E7E19" w:rsidRDefault="00472CE6" w:rsidP="001E7E19">
      <w:pPr>
        <w:pStyle w:val="Fliesstext"/>
        <w:ind w:left="709"/>
      </w:pPr>
      <w:r>
        <w:t>Abgabe des Dossier ÜP/MK bis Ende September 2021</w:t>
      </w:r>
      <w:r w:rsidR="001E7E19">
        <w:t>.</w:t>
      </w:r>
    </w:p>
    <w:p w:rsidR="00914E17" w:rsidRPr="00A90FF7" w:rsidRDefault="00914E17" w:rsidP="000233D1">
      <w:pPr>
        <w:rPr>
          <w:highlight w:val="yellow"/>
        </w:rPr>
      </w:pPr>
    </w:p>
    <w:p w:rsidR="005E3986" w:rsidRPr="001E7E19" w:rsidRDefault="005E3986" w:rsidP="000233D1">
      <w:r w:rsidRPr="001E7E19">
        <w:t xml:space="preserve">Wir würden uns freuen, diesen Auftrag für Sie ausführen zu dürfen und sehen Ihrem Bescheid mit grossem Interesse entgegen. Für weitere Auskünfte steht Ihnen Herr </w:t>
      </w:r>
      <w:r w:rsidR="005539D2">
        <w:t>Tobias Lüthi (Tel. </w:t>
      </w:r>
      <w:r w:rsidR="001E7E19" w:rsidRPr="001E7E19">
        <w:t>079</w:t>
      </w:r>
      <w:r w:rsidR="005539D2">
        <w:t> </w:t>
      </w:r>
      <w:r w:rsidR="001E7E19" w:rsidRPr="001E7E19">
        <w:t>442</w:t>
      </w:r>
      <w:r w:rsidR="005539D2">
        <w:t> </w:t>
      </w:r>
      <w:r w:rsidR="001E7E19" w:rsidRPr="001E7E19">
        <w:t>24</w:t>
      </w:r>
      <w:r w:rsidR="005539D2">
        <w:t> </w:t>
      </w:r>
      <w:r w:rsidR="001E7E19" w:rsidRPr="001E7E19">
        <w:t>16</w:t>
      </w:r>
      <w:r w:rsidRPr="001E7E19">
        <w:t xml:space="preserve">, </w:t>
      </w:r>
      <w:r w:rsidR="005539D2">
        <w:t>E-Mail </w:t>
      </w:r>
      <w:r w:rsidR="001E7E19" w:rsidRPr="001E7E19">
        <w:t>t.luethi</w:t>
      </w:r>
      <w:r w:rsidRPr="001E7E19">
        <w:t>@aebo.ch) gerne zur Verfügung.</w:t>
      </w:r>
    </w:p>
    <w:p w:rsidR="005E3986" w:rsidRPr="001E7E19" w:rsidRDefault="005E3986" w:rsidP="000233D1"/>
    <w:p w:rsidR="000233D1" w:rsidRPr="001E7E19" w:rsidRDefault="000233D1" w:rsidP="000233D1">
      <w:r w:rsidRPr="001E7E19">
        <w:t>Freundliche Grüsse</w:t>
      </w:r>
    </w:p>
    <w:p w:rsidR="000233D1" w:rsidRPr="001E7E19" w:rsidRDefault="000233D1" w:rsidP="000233D1"/>
    <w:p w:rsidR="000233D1" w:rsidRPr="001E7E19" w:rsidRDefault="00FE2F7F" w:rsidP="000233D1">
      <w:r w:rsidRPr="001E7E19">
        <w:t>Ingenieurbureau</w:t>
      </w:r>
    </w:p>
    <w:p w:rsidR="000233D1" w:rsidRPr="000233D1" w:rsidRDefault="00FE2F7F" w:rsidP="000233D1">
      <w:r w:rsidRPr="001E7E19">
        <w:t>A. Aegerter &amp; Dr. O. Bosshardt AG</w:t>
      </w:r>
    </w:p>
    <w:sectPr w:rsidR="000233D1" w:rsidRPr="000233D1" w:rsidSect="0031311C">
      <w:headerReference w:type="default" r:id="rId14"/>
      <w:footerReference w:type="default" r:id="rId15"/>
      <w:headerReference w:type="first" r:id="rId16"/>
      <w:footerReference w:type="first" r:id="rId17"/>
      <w:pgSz w:w="11906" w:h="16838" w:code="9"/>
      <w:pgMar w:top="3119" w:right="1021" w:bottom="1418" w:left="1418" w:header="851" w:footer="31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06FA" w:rsidRDefault="00C606FA" w:rsidP="00833AD6">
      <w:pPr>
        <w:spacing w:line="240" w:lineRule="auto"/>
      </w:pPr>
      <w:r>
        <w:separator/>
      </w:r>
    </w:p>
  </w:endnote>
  <w:endnote w:type="continuationSeparator" w:id="0">
    <w:p w:rsidR="00C606FA" w:rsidRDefault="00C606FA" w:rsidP="00833AD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lenraster"/>
      <w:tblW w:w="0" w:type="auto"/>
      <w:tblBorders>
        <w:top w:val="single" w:sz="2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9457"/>
    </w:tblGrid>
    <w:tr w:rsidR="00E04C5D" w:rsidRPr="00564542" w:rsidTr="009C3309">
      <w:tc>
        <w:tcPr>
          <w:tcW w:w="9457" w:type="dxa"/>
        </w:tcPr>
        <w:p w:rsidR="00E04C5D" w:rsidRPr="00564542" w:rsidRDefault="00E04C5D" w:rsidP="00911938">
          <w:pPr>
            <w:pStyle w:val="Fuzeile"/>
            <w:tabs>
              <w:tab w:val="clear" w:pos="4536"/>
              <w:tab w:val="clear" w:pos="9072"/>
              <w:tab w:val="right" w:pos="9457"/>
            </w:tabs>
            <w:spacing w:before="140" w:after="0"/>
            <w:ind w:right="-57"/>
            <w:rPr>
              <w:spacing w:val="4"/>
              <w:sz w:val="18"/>
              <w:szCs w:val="18"/>
            </w:rPr>
          </w:pPr>
          <w:r w:rsidRPr="00564542">
            <w:rPr>
              <w:spacing w:val="4"/>
              <w:sz w:val="18"/>
              <w:szCs w:val="18"/>
            </w:rPr>
            <w:fldChar w:fldCharType="begin"/>
          </w:r>
          <w:r w:rsidRPr="00564542">
            <w:rPr>
              <w:spacing w:val="4"/>
              <w:sz w:val="18"/>
              <w:szCs w:val="18"/>
            </w:rPr>
            <w:instrText xml:space="preserve"> FILENAME   \* MERGEFORMAT </w:instrText>
          </w:r>
          <w:r w:rsidRPr="00564542">
            <w:rPr>
              <w:spacing w:val="4"/>
              <w:sz w:val="18"/>
              <w:szCs w:val="18"/>
            </w:rPr>
            <w:fldChar w:fldCharType="separate"/>
          </w:r>
          <w:r w:rsidR="00E4474C">
            <w:rPr>
              <w:noProof/>
              <w:spacing w:val="4"/>
              <w:sz w:val="18"/>
              <w:szCs w:val="18"/>
            </w:rPr>
            <w:t>10347_HO_Velobrücke_Erlenmatt_LT_FL_20210707.docx</w:t>
          </w:r>
          <w:r w:rsidRPr="00564542">
            <w:rPr>
              <w:spacing w:val="4"/>
              <w:sz w:val="18"/>
              <w:szCs w:val="18"/>
            </w:rPr>
            <w:fldChar w:fldCharType="end"/>
          </w:r>
          <w:r w:rsidRPr="00564542">
            <w:rPr>
              <w:spacing w:val="4"/>
              <w:sz w:val="18"/>
              <w:szCs w:val="18"/>
            </w:rPr>
            <w:tab/>
            <w:t xml:space="preserve">Seite </w:t>
          </w:r>
          <w:r w:rsidRPr="00564542">
            <w:rPr>
              <w:spacing w:val="4"/>
              <w:sz w:val="18"/>
              <w:szCs w:val="18"/>
            </w:rPr>
            <w:fldChar w:fldCharType="begin"/>
          </w:r>
          <w:r w:rsidRPr="00564542">
            <w:rPr>
              <w:spacing w:val="4"/>
              <w:sz w:val="18"/>
              <w:szCs w:val="18"/>
            </w:rPr>
            <w:instrText xml:space="preserve"> PAGE   \* MERGEFORMAT </w:instrText>
          </w:r>
          <w:r w:rsidRPr="00564542">
            <w:rPr>
              <w:spacing w:val="4"/>
              <w:sz w:val="18"/>
              <w:szCs w:val="18"/>
            </w:rPr>
            <w:fldChar w:fldCharType="separate"/>
          </w:r>
          <w:r w:rsidR="00E4474C">
            <w:rPr>
              <w:noProof/>
              <w:spacing w:val="4"/>
              <w:sz w:val="18"/>
              <w:szCs w:val="18"/>
            </w:rPr>
            <w:t>2</w:t>
          </w:r>
          <w:r w:rsidRPr="00564542">
            <w:rPr>
              <w:spacing w:val="4"/>
              <w:sz w:val="18"/>
              <w:szCs w:val="18"/>
            </w:rPr>
            <w:fldChar w:fldCharType="end"/>
          </w:r>
        </w:p>
      </w:tc>
    </w:tr>
  </w:tbl>
  <w:p w:rsidR="00E04C5D" w:rsidRPr="00911938" w:rsidRDefault="00E04C5D" w:rsidP="009C3309">
    <w:pPr>
      <w:pStyle w:val="Fuzeile"/>
      <w:spacing w:after="0"/>
      <w:rPr>
        <w:sz w:val="18"/>
        <w:szCs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lenraster"/>
      <w:tblW w:w="9456" w:type="dxa"/>
      <w:tblBorders>
        <w:top w:val="single" w:sz="2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75"/>
      <w:gridCol w:w="3152"/>
      <w:gridCol w:w="3129"/>
    </w:tblGrid>
    <w:tr w:rsidR="00FE2F7F" w:rsidRPr="00986E0A" w:rsidTr="00E47899">
      <w:trPr>
        <w:trHeight w:val="704"/>
      </w:trPr>
      <w:tc>
        <w:tcPr>
          <w:tcW w:w="3175" w:type="dxa"/>
        </w:tcPr>
        <w:p w:rsidR="00FE2F7F" w:rsidRPr="00A2079E" w:rsidRDefault="00FE2F7F" w:rsidP="002731B0">
          <w:pPr>
            <w:pStyle w:val="Fuzeile"/>
            <w:tabs>
              <w:tab w:val="clear" w:pos="4536"/>
              <w:tab w:val="clear" w:pos="9072"/>
            </w:tabs>
            <w:spacing w:before="120"/>
            <w:jc w:val="left"/>
          </w:pPr>
          <w:r w:rsidRPr="00A2079E">
            <w:t>Ingenieu</w:t>
          </w:r>
          <w:r w:rsidR="00673FB3">
            <w:t>r</w:t>
          </w:r>
          <w:r w:rsidRPr="00A2079E">
            <w:t>bureau</w:t>
          </w:r>
        </w:p>
        <w:p w:rsidR="00FE2F7F" w:rsidRPr="00A2079E" w:rsidRDefault="00FE2F7F" w:rsidP="002731B0">
          <w:pPr>
            <w:pStyle w:val="Fuzeile"/>
            <w:tabs>
              <w:tab w:val="clear" w:pos="4536"/>
              <w:tab w:val="clear" w:pos="9072"/>
            </w:tabs>
            <w:jc w:val="left"/>
          </w:pPr>
          <w:r w:rsidRPr="00A2079E">
            <w:t>A. Aegerter &amp; Dr. O. Bosshardt AG</w:t>
          </w:r>
        </w:p>
        <w:p w:rsidR="00FE2F7F" w:rsidRPr="00A2079E" w:rsidRDefault="00FE2F7F" w:rsidP="002731B0">
          <w:pPr>
            <w:pStyle w:val="Fuzeile"/>
            <w:tabs>
              <w:tab w:val="clear" w:pos="4536"/>
              <w:tab w:val="clear" w:pos="9072"/>
            </w:tabs>
            <w:jc w:val="left"/>
          </w:pPr>
        </w:p>
        <w:p w:rsidR="00FE2F7F" w:rsidRPr="00A2079E" w:rsidRDefault="00FE2F7F" w:rsidP="002731B0">
          <w:pPr>
            <w:pStyle w:val="Fuzeile"/>
            <w:tabs>
              <w:tab w:val="clear" w:pos="4536"/>
              <w:tab w:val="clear" w:pos="9072"/>
            </w:tabs>
            <w:jc w:val="left"/>
          </w:pPr>
        </w:p>
        <w:p w:rsidR="00FE2F7F" w:rsidRPr="00A2079E" w:rsidRDefault="00FE2F7F" w:rsidP="002731B0">
          <w:pPr>
            <w:pStyle w:val="Fuzeile"/>
            <w:tabs>
              <w:tab w:val="clear" w:pos="4536"/>
              <w:tab w:val="clear" w:pos="9072"/>
            </w:tabs>
            <w:jc w:val="left"/>
          </w:pPr>
          <w:r w:rsidRPr="00A2079E">
            <w:t>www.aebo.ch</w:t>
          </w:r>
        </w:p>
      </w:tc>
      <w:tc>
        <w:tcPr>
          <w:tcW w:w="3152" w:type="dxa"/>
        </w:tcPr>
        <w:p w:rsidR="00FE2F7F" w:rsidRPr="00A2079E" w:rsidRDefault="00FE2F7F" w:rsidP="002731B0">
          <w:pPr>
            <w:pStyle w:val="Fuzeile"/>
            <w:tabs>
              <w:tab w:val="clear" w:pos="4536"/>
              <w:tab w:val="clear" w:pos="9072"/>
              <w:tab w:val="left" w:pos="539"/>
            </w:tabs>
            <w:spacing w:before="120"/>
            <w:jc w:val="left"/>
            <w:rPr>
              <w:b/>
            </w:rPr>
          </w:pPr>
          <w:r w:rsidRPr="00A2079E">
            <w:rPr>
              <w:b/>
            </w:rPr>
            <w:t>Hauptsitz Basel</w:t>
          </w:r>
        </w:p>
        <w:p w:rsidR="00FE2F7F" w:rsidRPr="00A2079E" w:rsidRDefault="00FE2F7F" w:rsidP="002731B0">
          <w:pPr>
            <w:pStyle w:val="Fuzeile"/>
            <w:tabs>
              <w:tab w:val="clear" w:pos="4536"/>
              <w:tab w:val="clear" w:pos="9072"/>
              <w:tab w:val="left" w:pos="539"/>
            </w:tabs>
            <w:jc w:val="left"/>
          </w:pPr>
          <w:r w:rsidRPr="00A2079E">
            <w:t>Hochstrasse 48</w:t>
          </w:r>
        </w:p>
        <w:p w:rsidR="00FE2F7F" w:rsidRPr="00A2079E" w:rsidRDefault="00FE2F7F" w:rsidP="002731B0">
          <w:pPr>
            <w:pStyle w:val="Fuzeile"/>
            <w:tabs>
              <w:tab w:val="clear" w:pos="4536"/>
              <w:tab w:val="clear" w:pos="9072"/>
              <w:tab w:val="left" w:pos="539"/>
            </w:tabs>
            <w:jc w:val="left"/>
          </w:pPr>
          <w:r w:rsidRPr="00A2079E">
            <w:t>CH-4002 Basel, Postfach</w:t>
          </w:r>
        </w:p>
        <w:p w:rsidR="00FE2F7F" w:rsidRPr="00A2079E" w:rsidRDefault="00FE2F7F" w:rsidP="002731B0">
          <w:pPr>
            <w:pStyle w:val="Fuzeile"/>
            <w:tabs>
              <w:tab w:val="clear" w:pos="4536"/>
              <w:tab w:val="clear" w:pos="9072"/>
              <w:tab w:val="left" w:pos="539"/>
            </w:tabs>
            <w:jc w:val="left"/>
          </w:pPr>
          <w:r w:rsidRPr="00A2079E">
            <w:t>Telefon</w:t>
          </w:r>
          <w:r w:rsidRPr="00A2079E">
            <w:tab/>
            <w:t>+41 61 365 22 22</w:t>
          </w:r>
        </w:p>
        <w:p w:rsidR="00FE2F7F" w:rsidRPr="00A2079E" w:rsidRDefault="00FE2F7F" w:rsidP="002731B0">
          <w:pPr>
            <w:pStyle w:val="Fuzeile"/>
            <w:tabs>
              <w:tab w:val="clear" w:pos="4536"/>
              <w:tab w:val="clear" w:pos="9072"/>
              <w:tab w:val="left" w:pos="539"/>
            </w:tabs>
            <w:jc w:val="left"/>
          </w:pPr>
          <w:r w:rsidRPr="00A2079E">
            <w:t>basel@aebo.ch</w:t>
          </w:r>
        </w:p>
      </w:tc>
      <w:tc>
        <w:tcPr>
          <w:tcW w:w="3129" w:type="dxa"/>
        </w:tcPr>
        <w:p w:rsidR="00FE2F7F" w:rsidRPr="00A2079E" w:rsidRDefault="00FE2F7F" w:rsidP="002731B0">
          <w:pPr>
            <w:pStyle w:val="Fuzeile"/>
            <w:tabs>
              <w:tab w:val="clear" w:pos="4536"/>
              <w:tab w:val="clear" w:pos="9072"/>
              <w:tab w:val="left" w:pos="539"/>
            </w:tabs>
            <w:spacing w:before="120"/>
            <w:jc w:val="left"/>
            <w:rPr>
              <w:b/>
            </w:rPr>
          </w:pPr>
          <w:r w:rsidRPr="00A2079E">
            <w:rPr>
              <w:b/>
            </w:rPr>
            <w:t>Niederlassung Möhlin</w:t>
          </w:r>
        </w:p>
        <w:p w:rsidR="00FE2F7F" w:rsidRPr="00A2079E" w:rsidRDefault="00FE2F7F" w:rsidP="002731B0">
          <w:pPr>
            <w:pStyle w:val="Fuzeile"/>
            <w:tabs>
              <w:tab w:val="clear" w:pos="4536"/>
              <w:tab w:val="clear" w:pos="9072"/>
              <w:tab w:val="left" w:pos="539"/>
            </w:tabs>
            <w:jc w:val="left"/>
          </w:pPr>
          <w:r w:rsidRPr="00A2079E">
            <w:t>Bahnhofstrasse 36</w:t>
          </w:r>
        </w:p>
        <w:p w:rsidR="00FE2F7F" w:rsidRPr="00A2079E" w:rsidRDefault="00FE2F7F" w:rsidP="002731B0">
          <w:pPr>
            <w:pStyle w:val="Fuzeile"/>
            <w:tabs>
              <w:tab w:val="clear" w:pos="4536"/>
              <w:tab w:val="clear" w:pos="9072"/>
              <w:tab w:val="left" w:pos="539"/>
            </w:tabs>
            <w:jc w:val="left"/>
          </w:pPr>
          <w:r w:rsidRPr="00A2079E">
            <w:t>CH-4313 Möhlin</w:t>
          </w:r>
        </w:p>
        <w:p w:rsidR="00FE2F7F" w:rsidRPr="00A2079E" w:rsidRDefault="00FE2F7F" w:rsidP="002731B0">
          <w:pPr>
            <w:pStyle w:val="Fuzeile"/>
            <w:tabs>
              <w:tab w:val="clear" w:pos="4536"/>
              <w:tab w:val="clear" w:pos="9072"/>
              <w:tab w:val="left" w:pos="539"/>
            </w:tabs>
            <w:jc w:val="left"/>
          </w:pPr>
          <w:r w:rsidRPr="00A2079E">
            <w:t>Telefon</w:t>
          </w:r>
          <w:r w:rsidRPr="00A2079E">
            <w:tab/>
            <w:t>+41 61 851 37 75</w:t>
          </w:r>
        </w:p>
        <w:p w:rsidR="00FE2F7F" w:rsidRPr="00A2079E" w:rsidRDefault="00FE2F7F" w:rsidP="002731B0">
          <w:pPr>
            <w:pStyle w:val="Fuzeile"/>
            <w:tabs>
              <w:tab w:val="clear" w:pos="4536"/>
              <w:tab w:val="clear" w:pos="9072"/>
              <w:tab w:val="left" w:pos="539"/>
            </w:tabs>
            <w:jc w:val="left"/>
          </w:pPr>
          <w:r w:rsidRPr="00A2079E">
            <w:t>moehlin@aebo.ch</w:t>
          </w:r>
        </w:p>
      </w:tc>
    </w:tr>
  </w:tbl>
  <w:p w:rsidR="00E04C5D" w:rsidRPr="00E47899" w:rsidRDefault="00E04C5D" w:rsidP="009C3309">
    <w:pPr>
      <w:pStyle w:val="Fuzeile"/>
      <w:spacing w:after="0"/>
      <w:rPr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06FA" w:rsidRDefault="00C606FA" w:rsidP="00833AD6">
      <w:pPr>
        <w:spacing w:line="240" w:lineRule="auto"/>
      </w:pPr>
      <w:r>
        <w:separator/>
      </w:r>
    </w:p>
  </w:footnote>
  <w:footnote w:type="continuationSeparator" w:id="0">
    <w:p w:rsidR="00C606FA" w:rsidRDefault="00C606FA" w:rsidP="00833AD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4C5D" w:rsidRPr="004A321C" w:rsidRDefault="004E27FD" w:rsidP="004E27FD">
    <w:pPr>
      <w:pStyle w:val="Kopfzeile"/>
      <w:tabs>
        <w:tab w:val="clear" w:pos="4536"/>
        <w:tab w:val="clear" w:pos="9072"/>
      </w:tabs>
    </w:pPr>
    <w:r>
      <w:rPr>
        <w:noProof/>
        <w:lang w:eastAsia="de-CH"/>
      </w:rPr>
      <w:drawing>
        <wp:anchor distT="0" distB="0" distL="114300" distR="114300" simplePos="0" relativeHeight="251661312" behindDoc="0" locked="1" layoutInCell="1" allowOverlap="1" wp14:anchorId="3726C1A9" wp14:editId="64E0528C">
          <wp:simplePos x="0" y="0"/>
          <wp:positionH relativeFrom="rightMargin">
            <wp:posOffset>-1746250</wp:posOffset>
          </wp:positionH>
          <wp:positionV relativeFrom="page">
            <wp:posOffset>1011555</wp:posOffset>
          </wp:positionV>
          <wp:extent cx="1746000" cy="298800"/>
          <wp:effectExtent l="0" t="0" r="6985" b="6350"/>
          <wp:wrapNone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AeBo Office klein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46000" cy="298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4C5D" w:rsidRPr="00FE2F7F" w:rsidRDefault="00FE2F7F" w:rsidP="004E27FD">
    <w:pPr>
      <w:pStyle w:val="Kopfzeile"/>
      <w:tabs>
        <w:tab w:val="clear" w:pos="4536"/>
        <w:tab w:val="clear" w:pos="9072"/>
      </w:tabs>
    </w:pPr>
    <w:r>
      <w:rPr>
        <w:noProof/>
        <w:lang w:eastAsia="de-CH"/>
      </w:rPr>
      <w:drawing>
        <wp:anchor distT="0" distB="0" distL="114300" distR="114300" simplePos="0" relativeHeight="251660288" behindDoc="0" locked="1" layoutInCell="1" allowOverlap="1" wp14:anchorId="0CCBC31E" wp14:editId="00090BDA">
          <wp:simplePos x="0" y="0"/>
          <wp:positionH relativeFrom="column">
            <wp:posOffset>3691094</wp:posOffset>
          </wp:positionH>
          <wp:positionV relativeFrom="page">
            <wp:posOffset>1011555</wp:posOffset>
          </wp:positionV>
          <wp:extent cx="2318400" cy="388800"/>
          <wp:effectExtent l="0" t="0" r="5715" b="0"/>
          <wp:wrapNone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AeBo Office gross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18400" cy="388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74AFB"/>
    <w:multiLevelType w:val="hybridMultilevel"/>
    <w:tmpl w:val="64A0DEE8"/>
    <w:lvl w:ilvl="0" w:tplc="922E92D8">
      <w:start w:val="1"/>
      <w:numFmt w:val="bullet"/>
      <w:lvlText w:val=""/>
      <w:lvlJc w:val="left"/>
      <w:pPr>
        <w:ind w:left="140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" w15:restartNumberingAfterBreak="0">
    <w:nsid w:val="2BEF1F19"/>
    <w:multiLevelType w:val="multilevel"/>
    <w:tmpl w:val="CC7C4C9C"/>
    <w:lvl w:ilvl="0">
      <w:start w:val="1"/>
      <w:numFmt w:val="bullet"/>
      <w:pStyle w:val="AufzhlungFliesst"/>
      <w:lvlText w:val=""/>
      <w:lvlJc w:val="left"/>
      <w:pPr>
        <w:tabs>
          <w:tab w:val="num" w:pos="1106"/>
        </w:tabs>
        <w:ind w:left="1106" w:hanging="426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tabs>
          <w:tab w:val="num" w:pos="1531"/>
        </w:tabs>
        <w:ind w:left="1531" w:hanging="426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tabs>
          <w:tab w:val="num" w:pos="1956"/>
        </w:tabs>
        <w:ind w:left="1956" w:hanging="426"/>
      </w:pPr>
      <w:rPr>
        <w:rFonts w:ascii="Symbol" w:hAnsi="Symbol" w:hint="default"/>
      </w:rPr>
    </w:lvl>
    <w:lvl w:ilvl="3">
      <w:start w:val="1"/>
      <w:numFmt w:val="bullet"/>
      <w:lvlText w:val=""/>
      <w:lvlJc w:val="left"/>
      <w:pPr>
        <w:tabs>
          <w:tab w:val="num" w:pos="2381"/>
        </w:tabs>
        <w:ind w:left="2381" w:hanging="426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2806"/>
        </w:tabs>
        <w:ind w:left="2806" w:hanging="426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231"/>
        </w:tabs>
        <w:ind w:left="3231" w:hanging="42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3656"/>
        </w:tabs>
        <w:ind w:left="3656" w:hanging="42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4081"/>
        </w:tabs>
        <w:ind w:left="4081" w:hanging="426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4506"/>
        </w:tabs>
        <w:ind w:left="4506" w:hanging="426"/>
      </w:pPr>
      <w:rPr>
        <w:rFonts w:ascii="Wingdings" w:hAnsi="Wingdings" w:hint="default"/>
      </w:rPr>
    </w:lvl>
  </w:abstractNum>
  <w:abstractNum w:abstractNumId="2" w15:restartNumberingAfterBreak="0">
    <w:nsid w:val="363F49C1"/>
    <w:multiLevelType w:val="multilevel"/>
    <w:tmpl w:val="6172E770"/>
    <w:lvl w:ilvl="0">
      <w:start w:val="1"/>
      <w:numFmt w:val="bullet"/>
      <w:pStyle w:val="AufzhlungStd"/>
      <w:lvlText w:val="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tabs>
          <w:tab w:val="num" w:pos="850"/>
        </w:tabs>
        <w:ind w:left="850" w:hanging="425"/>
      </w:pPr>
      <w:rPr>
        <w:rFonts w:ascii="Wingdings" w:hAnsi="Wingdings" w:hint="default"/>
      </w:rPr>
    </w:lvl>
    <w:lvl w:ilvl="2">
      <w:start w:val="1"/>
      <w:numFmt w:val="bullet"/>
      <w:lvlText w:val="▪"/>
      <w:lvlJc w:val="left"/>
      <w:pPr>
        <w:tabs>
          <w:tab w:val="num" w:pos="1275"/>
        </w:tabs>
        <w:ind w:left="1275" w:hanging="425"/>
      </w:pPr>
      <w:rPr>
        <w:rFonts w:ascii="Arial" w:hAnsi="Arial" w:hint="default"/>
      </w:rPr>
    </w:lvl>
    <w:lvl w:ilvl="3">
      <w:start w:val="1"/>
      <w:numFmt w:val="bullet"/>
      <w:lvlText w:val=""/>
      <w:lvlJc w:val="left"/>
      <w:pPr>
        <w:tabs>
          <w:tab w:val="num" w:pos="1700"/>
        </w:tabs>
        <w:ind w:left="1700" w:hanging="425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2125"/>
        </w:tabs>
        <w:ind w:left="2125" w:hanging="425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550"/>
        </w:tabs>
        <w:ind w:left="2550" w:hanging="425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975"/>
        </w:tabs>
        <w:ind w:left="2975" w:hanging="425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400"/>
        </w:tabs>
        <w:ind w:left="3400" w:hanging="425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825"/>
        </w:tabs>
        <w:ind w:left="3825" w:hanging="425"/>
      </w:pPr>
      <w:rPr>
        <w:rFonts w:ascii="Wingdings" w:hAnsi="Wingdings" w:hint="default"/>
      </w:rPr>
    </w:lvl>
  </w:abstractNum>
  <w:abstractNum w:abstractNumId="3" w15:restartNumberingAfterBreak="0">
    <w:nsid w:val="3F4E61E1"/>
    <w:multiLevelType w:val="multilevel"/>
    <w:tmpl w:val="A18C0D62"/>
    <w:lvl w:ilvl="0">
      <w:start w:val="1"/>
      <w:numFmt w:val="decimal"/>
      <w:lvlText w:val="[%1]"/>
      <w:lvlJc w:val="left"/>
      <w:pPr>
        <w:tabs>
          <w:tab w:val="num" w:pos="1106"/>
        </w:tabs>
        <w:ind w:left="1106" w:hanging="426"/>
      </w:pPr>
      <w:rPr>
        <w:rFonts w:hint="default"/>
      </w:rPr>
    </w:lvl>
    <w:lvl w:ilvl="1">
      <w:start w:val="1"/>
      <w:numFmt w:val="bullet"/>
      <w:lvlText w:val=""/>
      <w:lvlJc w:val="left"/>
      <w:pPr>
        <w:tabs>
          <w:tab w:val="num" w:pos="1531"/>
        </w:tabs>
        <w:ind w:left="1531" w:hanging="426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tabs>
          <w:tab w:val="num" w:pos="1956"/>
        </w:tabs>
        <w:ind w:left="1956" w:hanging="426"/>
      </w:pPr>
      <w:rPr>
        <w:rFonts w:ascii="Symbol" w:hAnsi="Symbol" w:hint="default"/>
      </w:rPr>
    </w:lvl>
    <w:lvl w:ilvl="3">
      <w:start w:val="1"/>
      <w:numFmt w:val="bullet"/>
      <w:lvlText w:val=""/>
      <w:lvlJc w:val="left"/>
      <w:pPr>
        <w:tabs>
          <w:tab w:val="num" w:pos="2381"/>
        </w:tabs>
        <w:ind w:left="2381" w:hanging="426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2806"/>
        </w:tabs>
        <w:ind w:left="2806" w:hanging="426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231"/>
        </w:tabs>
        <w:ind w:left="3231" w:hanging="42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3656"/>
        </w:tabs>
        <w:ind w:left="3656" w:hanging="42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4081"/>
        </w:tabs>
        <w:ind w:left="4081" w:hanging="426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4506"/>
        </w:tabs>
        <w:ind w:left="4506" w:hanging="426"/>
      </w:pPr>
      <w:rPr>
        <w:rFonts w:ascii="Wingdings" w:hAnsi="Wingdings" w:hint="default"/>
      </w:rPr>
    </w:lvl>
  </w:abstractNum>
  <w:abstractNum w:abstractNumId="4" w15:restartNumberingAfterBreak="0">
    <w:nsid w:val="63B3166E"/>
    <w:multiLevelType w:val="hybridMultilevel"/>
    <w:tmpl w:val="5DC61034"/>
    <w:lvl w:ilvl="0" w:tplc="4A9481A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576EF4"/>
    <w:multiLevelType w:val="multilevel"/>
    <w:tmpl w:val="D2AC944A"/>
    <w:lvl w:ilvl="0">
      <w:start w:val="1"/>
      <w:numFmt w:val="decimal"/>
      <w:pStyle w:val="berschrift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0"/>
  </w:num>
  <w:num w:numId="5">
    <w:abstractNumId w:val="1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attachedTemplate r:id="rId1"/>
  <w:stylePaneFormatFilter w:val="1628" w:allStyles="0" w:customStyles="0" w:latentStyles="0" w:stylesInUse="1" w:headingStyles="1" w:numberingStyles="0" w:tableStyles="0" w:directFormattingOnRuns="0" w:directFormattingOnParagraphs="1" w:directFormattingOnNumbering="1" w:directFormattingOnTables="0" w:clearFormatting="1" w:top3HeadingStyles="0" w:visibleStyles="0" w:alternateStyleNames="0"/>
  <w:stylePaneSortMethod w:val="0000"/>
  <w:defaultTabStop w:val="709"/>
  <w:autoHyphenation/>
  <w:hyphenationZone w:val="284"/>
  <w:doNotHyphenateCaps/>
  <w:characterSpacingControl w:val="doNotCompress"/>
  <w:hdrShapeDefaults>
    <o:shapedefaults v:ext="edit" spidmax="4096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06FA"/>
    <w:rsid w:val="000150FE"/>
    <w:rsid w:val="000233D1"/>
    <w:rsid w:val="00051A14"/>
    <w:rsid w:val="0009732C"/>
    <w:rsid w:val="000D66D2"/>
    <w:rsid w:val="00101672"/>
    <w:rsid w:val="00157ED0"/>
    <w:rsid w:val="001825AD"/>
    <w:rsid w:val="00193AF6"/>
    <w:rsid w:val="001B02C7"/>
    <w:rsid w:val="001C4EC5"/>
    <w:rsid w:val="001D508A"/>
    <w:rsid w:val="001E7E19"/>
    <w:rsid w:val="00203766"/>
    <w:rsid w:val="00212C7E"/>
    <w:rsid w:val="002210CB"/>
    <w:rsid w:val="00242DDF"/>
    <w:rsid w:val="00247267"/>
    <w:rsid w:val="00247E69"/>
    <w:rsid w:val="002731B0"/>
    <w:rsid w:val="002956C5"/>
    <w:rsid w:val="002D3D98"/>
    <w:rsid w:val="002D5365"/>
    <w:rsid w:val="003101D4"/>
    <w:rsid w:val="0031311C"/>
    <w:rsid w:val="0033010B"/>
    <w:rsid w:val="0037506D"/>
    <w:rsid w:val="003926DC"/>
    <w:rsid w:val="003B1FA8"/>
    <w:rsid w:val="004007C5"/>
    <w:rsid w:val="00410D4F"/>
    <w:rsid w:val="00412162"/>
    <w:rsid w:val="00415FA1"/>
    <w:rsid w:val="0041607C"/>
    <w:rsid w:val="00472CE6"/>
    <w:rsid w:val="0047594A"/>
    <w:rsid w:val="00482C27"/>
    <w:rsid w:val="004A321C"/>
    <w:rsid w:val="004B03A0"/>
    <w:rsid w:val="004D3E13"/>
    <w:rsid w:val="004E17AC"/>
    <w:rsid w:val="004E27FD"/>
    <w:rsid w:val="004E43B3"/>
    <w:rsid w:val="004E7E05"/>
    <w:rsid w:val="005539D2"/>
    <w:rsid w:val="00564542"/>
    <w:rsid w:val="005A3F61"/>
    <w:rsid w:val="005E3986"/>
    <w:rsid w:val="005E49AD"/>
    <w:rsid w:val="00673FB3"/>
    <w:rsid w:val="00694E1A"/>
    <w:rsid w:val="006A3935"/>
    <w:rsid w:val="006A54AE"/>
    <w:rsid w:val="006D658C"/>
    <w:rsid w:val="00705AF9"/>
    <w:rsid w:val="0072240E"/>
    <w:rsid w:val="007744E7"/>
    <w:rsid w:val="007958F2"/>
    <w:rsid w:val="007D5EB3"/>
    <w:rsid w:val="007E52A1"/>
    <w:rsid w:val="00833AD6"/>
    <w:rsid w:val="00860738"/>
    <w:rsid w:val="008640C4"/>
    <w:rsid w:val="0087667A"/>
    <w:rsid w:val="00881642"/>
    <w:rsid w:val="00891DC4"/>
    <w:rsid w:val="008951F9"/>
    <w:rsid w:val="008B0BB8"/>
    <w:rsid w:val="00911371"/>
    <w:rsid w:val="00911938"/>
    <w:rsid w:val="00914E17"/>
    <w:rsid w:val="009160F3"/>
    <w:rsid w:val="00925EC8"/>
    <w:rsid w:val="0093042B"/>
    <w:rsid w:val="00984F2A"/>
    <w:rsid w:val="00986E0A"/>
    <w:rsid w:val="009A34BF"/>
    <w:rsid w:val="009B46B2"/>
    <w:rsid w:val="009C3309"/>
    <w:rsid w:val="00A2079E"/>
    <w:rsid w:val="00A36DCD"/>
    <w:rsid w:val="00A375FB"/>
    <w:rsid w:val="00A902B7"/>
    <w:rsid w:val="00A90FF7"/>
    <w:rsid w:val="00AC42FA"/>
    <w:rsid w:val="00AC710A"/>
    <w:rsid w:val="00AF02F3"/>
    <w:rsid w:val="00B03F52"/>
    <w:rsid w:val="00B208FD"/>
    <w:rsid w:val="00B23756"/>
    <w:rsid w:val="00B529CF"/>
    <w:rsid w:val="00B76AD8"/>
    <w:rsid w:val="00BC2043"/>
    <w:rsid w:val="00BD05A7"/>
    <w:rsid w:val="00BF5406"/>
    <w:rsid w:val="00C0007D"/>
    <w:rsid w:val="00C10BE3"/>
    <w:rsid w:val="00C12695"/>
    <w:rsid w:val="00C3213A"/>
    <w:rsid w:val="00C373D2"/>
    <w:rsid w:val="00C429EA"/>
    <w:rsid w:val="00C55781"/>
    <w:rsid w:val="00C606FA"/>
    <w:rsid w:val="00C7592D"/>
    <w:rsid w:val="00C955EB"/>
    <w:rsid w:val="00CF1BEC"/>
    <w:rsid w:val="00D12323"/>
    <w:rsid w:val="00D60B48"/>
    <w:rsid w:val="00D772A3"/>
    <w:rsid w:val="00DA0267"/>
    <w:rsid w:val="00DC3C04"/>
    <w:rsid w:val="00DC47E3"/>
    <w:rsid w:val="00DC7D17"/>
    <w:rsid w:val="00DF277A"/>
    <w:rsid w:val="00E04C5D"/>
    <w:rsid w:val="00E256F7"/>
    <w:rsid w:val="00E34425"/>
    <w:rsid w:val="00E36CF3"/>
    <w:rsid w:val="00E434D4"/>
    <w:rsid w:val="00E44201"/>
    <w:rsid w:val="00E4474C"/>
    <w:rsid w:val="00E45529"/>
    <w:rsid w:val="00E47899"/>
    <w:rsid w:val="00E67567"/>
    <w:rsid w:val="00E77214"/>
    <w:rsid w:val="00EA0700"/>
    <w:rsid w:val="00EA2ECF"/>
    <w:rsid w:val="00EB68FF"/>
    <w:rsid w:val="00EC04C3"/>
    <w:rsid w:val="00F16D01"/>
    <w:rsid w:val="00F17160"/>
    <w:rsid w:val="00F17683"/>
    <w:rsid w:val="00F32A71"/>
    <w:rsid w:val="00F520BF"/>
    <w:rsid w:val="00F967FC"/>
    <w:rsid w:val="00FB6286"/>
    <w:rsid w:val="00FD41FE"/>
    <w:rsid w:val="00FE2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1"/>
    <o:shapelayout v:ext="edit">
      <o:idmap v:ext="edit" data="1"/>
    </o:shapelayout>
  </w:shapeDefaults>
  <w:decimalSymbol w:val="."/>
  <w:listSeparator w:val=";"/>
  <w14:docId w14:val="695BD4B3"/>
  <w15:docId w15:val="{5781C1C7-326E-4081-A589-A8CF50F91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Tahoma"/>
        <w:sz w:val="22"/>
        <w:szCs w:val="22"/>
        <w:lang w:val="de-CH" w:eastAsia="en-US" w:bidi="ar-SA"/>
      </w:rPr>
    </w:rPrDefault>
    <w:pPrDefault>
      <w:pPr>
        <w:spacing w:line="28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4E7E05"/>
    <w:pPr>
      <w:ind w:right="57"/>
      <w:jc w:val="both"/>
    </w:pPr>
  </w:style>
  <w:style w:type="paragraph" w:styleId="berschrift1">
    <w:name w:val="heading 1"/>
    <w:basedOn w:val="Standard"/>
    <w:next w:val="Fliesstext"/>
    <w:link w:val="berschrift1Zchn"/>
    <w:uiPriority w:val="9"/>
    <w:qFormat/>
    <w:rsid w:val="00891DC4"/>
    <w:pPr>
      <w:keepNext/>
      <w:keepLines/>
      <w:numPr>
        <w:numId w:val="1"/>
      </w:numPr>
      <w:tabs>
        <w:tab w:val="left" w:pos="680"/>
      </w:tabs>
      <w:spacing w:after="120"/>
      <w:ind w:left="680" w:hanging="680"/>
      <w:outlineLvl w:val="0"/>
    </w:pPr>
    <w:rPr>
      <w:rFonts w:eastAsiaTheme="majorEastAsia" w:cs="Arial"/>
      <w:b/>
      <w:bCs/>
    </w:rPr>
  </w:style>
  <w:style w:type="paragraph" w:styleId="berschrift2">
    <w:name w:val="heading 2"/>
    <w:basedOn w:val="Standard"/>
    <w:next w:val="Fliesstext"/>
    <w:link w:val="berschrift2Zchn"/>
    <w:uiPriority w:val="9"/>
    <w:qFormat/>
    <w:rsid w:val="00891DC4"/>
    <w:pPr>
      <w:keepNext/>
      <w:keepLines/>
      <w:numPr>
        <w:ilvl w:val="1"/>
        <w:numId w:val="1"/>
      </w:numPr>
      <w:tabs>
        <w:tab w:val="left" w:pos="680"/>
      </w:tabs>
      <w:spacing w:after="60"/>
      <w:ind w:left="680" w:hanging="68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berschrift3">
    <w:name w:val="heading 3"/>
    <w:basedOn w:val="Standard"/>
    <w:next w:val="Fliesstext"/>
    <w:link w:val="berschrift3Zchn"/>
    <w:uiPriority w:val="9"/>
    <w:qFormat/>
    <w:rsid w:val="00891DC4"/>
    <w:pPr>
      <w:keepNext/>
      <w:keepLines/>
      <w:numPr>
        <w:ilvl w:val="2"/>
        <w:numId w:val="1"/>
      </w:numPr>
      <w:tabs>
        <w:tab w:val="left" w:pos="680"/>
      </w:tabs>
      <w:spacing w:after="60"/>
      <w:ind w:left="680" w:hanging="680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rsid w:val="006D658C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D658C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D658C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D658C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D658C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D658C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33AD6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33AD6"/>
  </w:style>
  <w:style w:type="paragraph" w:styleId="Fuzeile">
    <w:name w:val="footer"/>
    <w:basedOn w:val="Standard"/>
    <w:link w:val="FuzeileZchn"/>
    <w:uiPriority w:val="99"/>
    <w:unhideWhenUsed/>
    <w:rsid w:val="00A2079E"/>
    <w:pPr>
      <w:tabs>
        <w:tab w:val="center" w:pos="4536"/>
        <w:tab w:val="right" w:pos="9072"/>
      </w:tabs>
      <w:spacing w:after="40" w:line="240" w:lineRule="auto"/>
    </w:pPr>
    <w:rPr>
      <w:sz w:val="14"/>
    </w:rPr>
  </w:style>
  <w:style w:type="character" w:customStyle="1" w:styleId="FuzeileZchn">
    <w:name w:val="Fußzeile Zchn"/>
    <w:basedOn w:val="Absatz-Standardschriftart"/>
    <w:link w:val="Fuzeile"/>
    <w:uiPriority w:val="99"/>
    <w:rsid w:val="00A2079E"/>
    <w:rPr>
      <w:sz w:val="1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33AD6"/>
    <w:pPr>
      <w:spacing w:line="240" w:lineRule="auto"/>
    </w:pPr>
    <w:rPr>
      <w:rFonts w:ascii="Tahoma" w:hAnsi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33AD6"/>
    <w:rPr>
      <w:rFonts w:ascii="Tahoma" w:hAnsi="Tahoma"/>
      <w:sz w:val="16"/>
      <w:szCs w:val="16"/>
    </w:rPr>
  </w:style>
  <w:style w:type="table" w:styleId="Tabellenraster">
    <w:name w:val="Table Grid"/>
    <w:basedOn w:val="NormaleTabelle"/>
    <w:uiPriority w:val="59"/>
    <w:rsid w:val="00833AD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etreff">
    <w:name w:val="Betreff"/>
    <w:basedOn w:val="Standard"/>
    <w:rsid w:val="00911371"/>
    <w:pPr>
      <w:spacing w:line="240" w:lineRule="auto"/>
    </w:pPr>
    <w:rPr>
      <w:b/>
    </w:rPr>
  </w:style>
  <w:style w:type="character" w:styleId="Hyperlink">
    <w:name w:val="Hyperlink"/>
    <w:basedOn w:val="Absatz-Standardschriftart"/>
    <w:uiPriority w:val="99"/>
    <w:unhideWhenUsed/>
    <w:rsid w:val="00101672"/>
    <w:rPr>
      <w:color w:val="0000FF" w:themeColor="hyperlink"/>
      <w:u w:val="single"/>
    </w:rPr>
  </w:style>
  <w:style w:type="paragraph" w:styleId="Anrede">
    <w:name w:val="Salutation"/>
    <w:basedOn w:val="Standard"/>
    <w:next w:val="Standard"/>
    <w:link w:val="AnredeZchn"/>
    <w:uiPriority w:val="99"/>
    <w:unhideWhenUsed/>
    <w:rsid w:val="00A902B7"/>
    <w:pPr>
      <w:spacing w:before="240" w:after="240"/>
      <w:jc w:val="left"/>
    </w:pPr>
  </w:style>
  <w:style w:type="character" w:customStyle="1" w:styleId="AnredeZchn">
    <w:name w:val="Anrede Zchn"/>
    <w:basedOn w:val="Absatz-Standardschriftart"/>
    <w:link w:val="Anrede"/>
    <w:uiPriority w:val="99"/>
    <w:rsid w:val="00A902B7"/>
  </w:style>
  <w:style w:type="character" w:customStyle="1" w:styleId="berschrift1Zchn">
    <w:name w:val="Überschrift 1 Zchn"/>
    <w:basedOn w:val="Absatz-Standardschriftart"/>
    <w:link w:val="berschrift1"/>
    <w:uiPriority w:val="9"/>
    <w:rsid w:val="00891DC4"/>
    <w:rPr>
      <w:rFonts w:eastAsiaTheme="majorEastAsia" w:cs="Arial"/>
      <w:b/>
      <w:bCs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D508A"/>
    <w:rPr>
      <w:rFonts w:eastAsiaTheme="majorEastAsia" w:cstheme="majorBidi"/>
      <w:b/>
      <w:bCs/>
      <w:color w:val="000000" w:themeColor="text1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D508A"/>
    <w:rPr>
      <w:rFonts w:eastAsiaTheme="majorEastAsia" w:cstheme="majorBidi"/>
      <w:b/>
      <w:bCs/>
      <w:color w:val="000000" w:themeColor="tex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D658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D658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D658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D658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D658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D658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Fliesstext">
    <w:name w:val="Fliesstext"/>
    <w:basedOn w:val="Standard"/>
    <w:link w:val="FliesstextChar"/>
    <w:qFormat/>
    <w:rsid w:val="0087667A"/>
    <w:pPr>
      <w:ind w:left="680"/>
    </w:pPr>
  </w:style>
  <w:style w:type="paragraph" w:customStyle="1" w:styleId="AufzhlungStd">
    <w:name w:val="Aufzählung_Std"/>
    <w:basedOn w:val="Standard"/>
    <w:qFormat/>
    <w:rsid w:val="00BD05A7"/>
    <w:pPr>
      <w:numPr>
        <w:numId w:val="3"/>
      </w:numPr>
      <w:spacing w:after="20"/>
    </w:pPr>
  </w:style>
  <w:style w:type="paragraph" w:customStyle="1" w:styleId="AufzhlungFliesst">
    <w:name w:val="Aufzählung_Fliesst"/>
    <w:basedOn w:val="Fliesstext"/>
    <w:qFormat/>
    <w:rsid w:val="0087667A"/>
    <w:pPr>
      <w:numPr>
        <w:numId w:val="5"/>
      </w:numPr>
      <w:spacing w:after="20"/>
    </w:pPr>
  </w:style>
  <w:style w:type="character" w:styleId="Platzhaltertext">
    <w:name w:val="Placeholder Text"/>
    <w:basedOn w:val="Absatz-Standardschriftart"/>
    <w:uiPriority w:val="99"/>
    <w:semiHidden/>
    <w:rsid w:val="00E67567"/>
    <w:rPr>
      <w:color w:val="808080"/>
    </w:rPr>
  </w:style>
  <w:style w:type="paragraph" w:customStyle="1" w:styleId="FliesstextGrafik">
    <w:name w:val="Fliesstext_Grafik"/>
    <w:basedOn w:val="Fliesstext"/>
    <w:qFormat/>
    <w:rsid w:val="00F520BF"/>
    <w:pPr>
      <w:spacing w:line="240" w:lineRule="auto"/>
    </w:pPr>
  </w:style>
  <w:style w:type="character" w:customStyle="1" w:styleId="FliesstextChar">
    <w:name w:val="Fliesstext Char"/>
    <w:basedOn w:val="Absatz-Standardschriftart"/>
    <w:link w:val="Fliesstext"/>
    <w:rsid w:val="001E7E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157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Microsoft_Excel-Arbeitsblatt2.xlsx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Excel-Arbeitsblatt1.xlsx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emf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package" Target="embeddings/Microsoft_Excel-Arbeitsblatt.xlsx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I:\Info\Musterbuch_frei\AeBo%20Basel\14-Honoraroffer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BF5743E15FD4277AF89D9F4E35AA39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8DE08C9-DF5F-4A16-A55E-FE15636405A9}"/>
      </w:docPartPr>
      <w:docPartBody>
        <w:p w:rsidR="0056618E" w:rsidRDefault="0056618E">
          <w:pPr>
            <w:pStyle w:val="BBF5743E15FD4277AF89D9F4E35AA39E"/>
          </w:pPr>
          <w:r>
            <w:rPr>
              <w:rStyle w:val="Platzhaltertext"/>
            </w:rPr>
            <w:t>Projektnummer / Kürzel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618E"/>
    <w:rsid w:val="00566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6C57E0DABF404C06BFCFEC8C3A50AD27">
    <w:name w:val="6C57E0DABF404C06BFCFEC8C3A50AD27"/>
  </w:style>
  <w:style w:type="paragraph" w:customStyle="1" w:styleId="BBF5743E15FD4277AF89D9F4E35AA39E">
    <w:name w:val="BBF5743E15FD4277AF89D9F4E35AA39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873B7F-6D5C-4D6A-B466-F4F0AAB051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14-Honorarofferte.dotx</Template>
  <TotalTime>0</TotalTime>
  <Pages>4</Pages>
  <Words>617</Words>
  <Characters>3888</Characters>
  <Application>Microsoft Office Word</Application>
  <DocSecurity>0</DocSecurity>
  <Lines>32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14-Honorarofferte</vt:lpstr>
    </vt:vector>
  </TitlesOfParts>
  <Company>Aegerter &amp; Bosshardt AG</Company>
  <LinksUpToDate>false</LinksUpToDate>
  <CharactersWithSpaces>4497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14-Honorarofferte</dc:title>
  <dc:creator>Falzone Lorenzo</dc:creator>
  <dc:description>Version 2014-01</dc:description>
  <cp:lastModifiedBy>Lüthi Tobias</cp:lastModifiedBy>
  <cp:revision>4</cp:revision>
  <cp:lastPrinted>2021-07-07T09:31:00Z</cp:lastPrinted>
  <dcterms:created xsi:type="dcterms:W3CDTF">2021-07-07T09:29:00Z</dcterms:created>
  <dcterms:modified xsi:type="dcterms:W3CDTF">2021-07-07T09:40:00Z</dcterms:modified>
</cp:coreProperties>
</file>