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64" w:rsidRDefault="0001386D" w:rsidP="00FB179E">
      <w:pPr>
        <w:tabs>
          <w:tab w:val="left" w:pos="4536"/>
          <w:tab w:val="left" w:pos="4962"/>
        </w:tabs>
        <w:jc w:val="both"/>
        <w:rPr>
          <w:b w:val="0"/>
          <w:bCs w:val="0"/>
          <w:lang w:val="de-CH"/>
        </w:rPr>
      </w:pPr>
      <w:r>
        <w:rPr>
          <w:noProof/>
          <w:lang w:val="de-CH" w:eastAsia="de-CH"/>
        </w:rPr>
        <w:pict>
          <v:rect id="_x0000_s1026" style="position:absolute;left:0;text-align:left;margin-left:428.75pt;margin-top:18.8pt;width:72.05pt;height:41.75pt;z-index:251658240" filled="f" stroked="f">
            <v:textbox style="mso-next-textbox:#_x0000_s1026" inset="1pt,1pt,1pt,1pt">
              <w:txbxContent>
                <w:p w:rsidR="005E3059" w:rsidRPr="00551E5B" w:rsidRDefault="005E3059" w:rsidP="00563864">
                  <w:pPr>
                    <w:spacing w:before="20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</w:txbxContent>
            </v:textbox>
          </v:rect>
        </w:pict>
      </w:r>
      <w:r w:rsidR="00563864">
        <w:rPr>
          <w:lang w:val="de-CH"/>
        </w:rPr>
        <w:tab/>
      </w:r>
    </w:p>
    <w:p w:rsidR="00563864" w:rsidRDefault="0001386D" w:rsidP="00551E5B">
      <w:pPr>
        <w:tabs>
          <w:tab w:val="center" w:pos="5387"/>
        </w:tabs>
        <w:suppressAutoHyphens/>
        <w:spacing w:line="360" w:lineRule="auto"/>
        <w:jc w:val="right"/>
        <w:rPr>
          <w:b w:val="0"/>
          <w:bCs w:val="0"/>
          <w:sz w:val="24"/>
          <w:szCs w:val="24"/>
          <w:lang w:val="de-CH"/>
        </w:rPr>
      </w:pPr>
      <w:r>
        <w:rPr>
          <w:noProof/>
          <w:lang w:val="de-CH" w:eastAsia="de-CH"/>
        </w:rPr>
        <w:pict>
          <v:group id="_x0000_s1027" style="position:absolute;left:0;text-align:left;margin-left:-6.35pt;margin-top:-20.15pt;width:516.1pt;height:28.05pt;z-index:251660288" coordorigin="1120,15548" coordsize="9667,5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20;top:15548;width:9667;height:56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331;top:15729;width:3152;height:332" filled="f" stroked="f">
              <v:textbox style="mso-next-textbox:#_x0000_s1029" inset="0,0,0,0">
                <w:txbxContent>
                  <w:p w:rsidR="005E3059" w:rsidRDefault="005E3059" w:rsidP="00194FC4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</v:group>
        </w:pict>
      </w:r>
    </w:p>
    <w:p w:rsidR="00563864" w:rsidRDefault="00563864" w:rsidP="00194FC4">
      <w:pPr>
        <w:tabs>
          <w:tab w:val="center" w:pos="5387"/>
        </w:tabs>
        <w:suppressAutoHyphens/>
        <w:spacing w:line="360" w:lineRule="auto"/>
        <w:rPr>
          <w:b w:val="0"/>
          <w:bCs w:val="0"/>
          <w:sz w:val="24"/>
          <w:szCs w:val="24"/>
          <w:lang w:val="de-CH"/>
        </w:rPr>
      </w:pPr>
    </w:p>
    <w:p w:rsidR="00563864" w:rsidRDefault="00563864" w:rsidP="00E53214">
      <w:pPr>
        <w:tabs>
          <w:tab w:val="center" w:pos="5387"/>
        </w:tabs>
        <w:suppressAutoHyphens/>
        <w:spacing w:line="360" w:lineRule="auto"/>
        <w:jc w:val="center"/>
        <w:rPr>
          <w:b w:val="0"/>
          <w:bCs w:val="0"/>
          <w:sz w:val="24"/>
          <w:szCs w:val="24"/>
          <w:lang w:val="de-CH"/>
        </w:rPr>
      </w:pPr>
      <w:r>
        <w:rPr>
          <w:b w:val="0"/>
          <w:bCs w:val="0"/>
          <w:sz w:val="24"/>
          <w:szCs w:val="24"/>
          <w:lang w:val="de-CH"/>
        </w:rPr>
        <w:t>Betriebs- und Berufshaftpflichtversicherung</w:t>
      </w:r>
    </w:p>
    <w:p w:rsidR="00563864" w:rsidRPr="00CF6213" w:rsidRDefault="003F4448" w:rsidP="00137E5D">
      <w:pPr>
        <w:pStyle w:val="berschrift1"/>
        <w:spacing w:after="120"/>
        <w:jc w:val="center"/>
        <w:rPr>
          <w:b w:val="0"/>
          <w:bCs w:val="0"/>
        </w:rPr>
      </w:pPr>
      <w:r>
        <w:rPr>
          <w:b w:val="0"/>
          <w:bCs w:val="0"/>
        </w:rPr>
        <w:t>Projekt-Police Nr. 15.828.049</w:t>
      </w:r>
      <w:r w:rsidR="00852831">
        <w:rPr>
          <w:b w:val="0"/>
          <w:bCs w:val="0"/>
        </w:rPr>
        <w:t xml:space="preserve"> </w:t>
      </w:r>
      <w:r w:rsidR="00563864">
        <w:rPr>
          <w:b w:val="0"/>
          <w:bCs w:val="0"/>
        </w:rPr>
        <w:t>der "Zürich" Versicherungs-Gesellschaft</w:t>
      </w:r>
    </w:p>
    <w:p w:rsidR="00563864" w:rsidRDefault="00563864" w:rsidP="00E53214">
      <w:pPr>
        <w:tabs>
          <w:tab w:val="center" w:pos="5387"/>
        </w:tabs>
        <w:suppressAutoHyphens/>
        <w:spacing w:line="360" w:lineRule="auto"/>
        <w:jc w:val="center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H O N O R A R D E K L A R A T I O N</w:t>
      </w:r>
    </w:p>
    <w:p w:rsidR="003F4448" w:rsidRDefault="003F4448" w:rsidP="00E53214">
      <w:pPr>
        <w:tabs>
          <w:tab w:val="center" w:pos="5387"/>
        </w:tabs>
        <w:suppressAutoHyphens/>
        <w:spacing w:line="360" w:lineRule="auto"/>
        <w:jc w:val="center"/>
        <w:rPr>
          <w:b w:val="0"/>
          <w:bCs w:val="0"/>
          <w:sz w:val="24"/>
          <w:szCs w:val="24"/>
          <w:lang w:val="it-IT"/>
        </w:rPr>
      </w:pPr>
    </w:p>
    <w:p w:rsidR="003F4448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</w:pPr>
      <w:r w:rsidRPr="003F4448"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  <w:t xml:space="preserve">INGE EP RF BB </w:t>
      </w:r>
    </w:p>
    <w:p w:rsidR="003F4448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</w:pPr>
      <w:r w:rsidRPr="003F4448"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  <w:t xml:space="preserve">c/o Aegerter &amp; Bosshardt AG </w:t>
      </w:r>
    </w:p>
    <w:p w:rsidR="003F4448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</w:pPr>
      <w:r w:rsidRPr="003F4448"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  <w:t xml:space="preserve">Hochstrasse 48 </w:t>
      </w:r>
    </w:p>
    <w:p w:rsidR="008103C1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</w:pPr>
      <w:r w:rsidRPr="003F4448"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  <w:t>4053 Basel</w:t>
      </w:r>
    </w:p>
    <w:p w:rsidR="003F4448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Arial" w:hAnsi="Arial" w:cs="Arial"/>
          <w:b w:val="0"/>
          <w:bCs w:val="0"/>
          <w:color w:val="000000"/>
          <w:sz w:val="28"/>
          <w:szCs w:val="28"/>
          <w:lang w:val="de-CH" w:eastAsia="de-CH"/>
        </w:rPr>
      </w:pPr>
    </w:p>
    <w:p w:rsidR="003F4448" w:rsidRDefault="003F4448" w:rsidP="003F4448">
      <w:pPr>
        <w:widowControl/>
        <w:autoSpaceDE w:val="0"/>
        <w:autoSpaceDN w:val="0"/>
        <w:adjustRightInd w:val="0"/>
        <w:snapToGrid/>
        <w:rPr>
          <w:rFonts w:ascii="Frutiger 45 Light" w:hAnsi="Frutiger 45 Light" w:cs="Frutiger 45 Light"/>
          <w:b w:val="0"/>
          <w:bCs w:val="0"/>
          <w:color w:val="000000"/>
          <w:lang w:val="de-CH" w:eastAsia="de-CH"/>
        </w:rPr>
      </w:pPr>
    </w:p>
    <w:p w:rsidR="003F4448" w:rsidRPr="003F4448" w:rsidRDefault="003F4448" w:rsidP="003F4448">
      <w:pPr>
        <w:widowControl/>
        <w:autoSpaceDE w:val="0"/>
        <w:autoSpaceDN w:val="0"/>
        <w:adjustRightInd w:val="0"/>
        <w:snapToGrid/>
        <w:rPr>
          <w:rFonts w:ascii="Frutiger 45 Light" w:hAnsi="Frutiger 45 Light" w:cs="Frutiger 45 Light"/>
          <w:b w:val="0"/>
          <w:bCs w:val="0"/>
          <w:color w:val="000000"/>
          <w:sz w:val="24"/>
          <w:szCs w:val="24"/>
          <w:lang w:val="de-CH" w:eastAsia="de-CH"/>
        </w:rPr>
      </w:pPr>
    </w:p>
    <w:p w:rsidR="00D71581" w:rsidRDefault="00563864" w:rsidP="00563864">
      <w:p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sz w:val="22"/>
          <w:szCs w:val="22"/>
          <w:lang w:val="de-CH"/>
        </w:rPr>
        <w:t>Die def</w:t>
      </w:r>
      <w:r w:rsidR="004100D4">
        <w:rPr>
          <w:rFonts w:ascii="Arial" w:hAnsi="Arial" w:cs="Arial"/>
          <w:sz w:val="22"/>
          <w:szCs w:val="22"/>
          <w:lang w:val="de-CH"/>
        </w:rPr>
        <w:t xml:space="preserve">initiv erzielten </w:t>
      </w:r>
      <w:r w:rsidR="0079246A">
        <w:rPr>
          <w:rFonts w:ascii="Arial" w:hAnsi="Arial" w:cs="Arial"/>
          <w:sz w:val="22"/>
          <w:szCs w:val="22"/>
          <w:lang w:val="de-CH"/>
        </w:rPr>
        <w:t>Honorarsumme</w:t>
      </w:r>
      <w:r w:rsidR="004100D4">
        <w:rPr>
          <w:rFonts w:ascii="Arial" w:hAnsi="Arial" w:cs="Arial"/>
          <w:sz w:val="22"/>
          <w:szCs w:val="22"/>
          <w:lang w:val="de-CH"/>
        </w:rPr>
        <w:t>n</w:t>
      </w:r>
      <w:r w:rsidR="00665FFD">
        <w:rPr>
          <w:rFonts w:ascii="Arial" w:hAnsi="Arial" w:cs="Arial"/>
          <w:sz w:val="22"/>
          <w:szCs w:val="22"/>
          <w:lang w:val="de-CH"/>
        </w:rPr>
        <w:t xml:space="preserve"> </w:t>
      </w:r>
      <w:r w:rsidR="00D71581">
        <w:rPr>
          <w:rFonts w:ascii="Arial" w:hAnsi="Arial" w:cs="Arial"/>
          <w:sz w:val="22"/>
          <w:szCs w:val="22"/>
          <w:lang w:val="de-CH"/>
        </w:rPr>
        <w:t>(ohne MwSt</w:t>
      </w:r>
      <w:r w:rsidR="004100D4">
        <w:rPr>
          <w:rFonts w:ascii="Arial" w:hAnsi="Arial" w:cs="Arial"/>
          <w:sz w:val="22"/>
          <w:szCs w:val="22"/>
          <w:lang w:val="de-CH"/>
        </w:rPr>
        <w:t>) be</w:t>
      </w:r>
      <w:r w:rsidR="001B43E3">
        <w:rPr>
          <w:rFonts w:ascii="Arial" w:hAnsi="Arial" w:cs="Arial"/>
          <w:sz w:val="22"/>
          <w:szCs w:val="22"/>
          <w:lang w:val="de-CH"/>
        </w:rPr>
        <w:t>tragen:</w:t>
      </w:r>
      <w:r w:rsidR="0001386D">
        <w:rPr>
          <w:rFonts w:ascii="Arial" w:hAnsi="Arial" w:cs="Arial"/>
          <w:sz w:val="22"/>
          <w:szCs w:val="22"/>
          <w:lang w:val="de-CH"/>
        </w:rPr>
        <w:t xml:space="preserve"> </w:t>
      </w:r>
      <w:r w:rsidR="0001386D">
        <w:rPr>
          <w:rFonts w:ascii="Arial" w:hAnsi="Arial" w:cs="Arial"/>
          <w:sz w:val="22"/>
          <w:szCs w:val="22"/>
          <w:lang w:val="de-CH"/>
        </w:rPr>
        <w:tab/>
      </w:r>
      <w:r w:rsidR="0001386D">
        <w:rPr>
          <w:rFonts w:ascii="Arial" w:hAnsi="Arial" w:cs="Arial"/>
          <w:sz w:val="22"/>
          <w:szCs w:val="22"/>
          <w:lang w:val="de-CH"/>
        </w:rPr>
        <w:tab/>
        <w:t xml:space="preserve">CHF </w:t>
      </w:r>
      <w:bookmarkStart w:id="0" w:name="_GoBack"/>
      <w:bookmarkEnd w:id="0"/>
      <w:r w:rsidR="0001386D">
        <w:rPr>
          <w:rFonts w:ascii="Arial" w:hAnsi="Arial" w:cs="Arial"/>
          <w:sz w:val="22"/>
          <w:szCs w:val="22"/>
          <w:lang w:val="de-CH"/>
        </w:rPr>
        <w:t>4'073’055</w:t>
      </w:r>
    </w:p>
    <w:p w:rsidR="00CB1A8D" w:rsidRDefault="00CB1A8D" w:rsidP="00563864">
      <w:p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rPr>
          <w:rFonts w:ascii="Arial" w:hAnsi="Arial" w:cs="Arial"/>
          <w:sz w:val="22"/>
          <w:szCs w:val="22"/>
          <w:lang w:val="de-CH"/>
        </w:rPr>
      </w:pPr>
    </w:p>
    <w:p w:rsidR="00CB1A8D" w:rsidRDefault="00CB1A8D" w:rsidP="0059222D">
      <w:p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after="120"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sz w:val="22"/>
          <w:szCs w:val="22"/>
          <w:lang w:val="de-CH"/>
        </w:rPr>
        <w:t>Partner:</w:t>
      </w:r>
    </w:p>
    <w:p w:rsidR="00F71B70" w:rsidRPr="003F4448" w:rsidRDefault="003F4448" w:rsidP="003C6270">
      <w:pPr>
        <w:numPr>
          <w:ilvl w:val="0"/>
          <w:numId w:val="13"/>
        </w:num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after="120" w:line="312" w:lineRule="auto"/>
        <w:rPr>
          <w:rFonts w:ascii="Arial" w:hAnsi="Arial" w:cs="Arial"/>
          <w:b w:val="0"/>
          <w:sz w:val="22"/>
          <w:szCs w:val="22"/>
          <w:lang w:val="de-CH"/>
        </w:rPr>
      </w:pPr>
      <w:r w:rsidRPr="003F4448">
        <w:rPr>
          <w:rFonts w:ascii="Arial" w:hAnsi="Arial" w:cs="Arial"/>
          <w:b w:val="0"/>
          <w:sz w:val="22"/>
          <w:szCs w:val="22"/>
          <w:lang w:val="de-CH"/>
        </w:rPr>
        <w:t>Aegerter &amp; Bosshardt AG</w:t>
      </w:r>
      <w:r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8103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EA1D68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EA1D68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59222D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C1A16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C1A16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C1A16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8E3DC0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8E3DC0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100D4" w:rsidRPr="003F4448">
        <w:rPr>
          <w:rFonts w:ascii="Arial" w:hAnsi="Arial" w:cs="Arial"/>
          <w:b w:val="0"/>
          <w:sz w:val="22"/>
          <w:szCs w:val="22"/>
          <w:lang w:val="de-CH"/>
        </w:rPr>
        <w:t xml:space="preserve">CHF </w:t>
      </w:r>
      <w:r w:rsidR="00CA3E0D">
        <w:rPr>
          <w:rFonts w:ascii="Arial" w:hAnsi="Arial" w:cs="Arial"/>
          <w:b w:val="0"/>
          <w:sz w:val="22"/>
          <w:szCs w:val="22"/>
          <w:lang w:val="de-CH"/>
        </w:rPr>
        <w:t>2'036’527</w:t>
      </w:r>
    </w:p>
    <w:p w:rsidR="004434C1" w:rsidRDefault="003F4448" w:rsidP="003C424F">
      <w:pPr>
        <w:numPr>
          <w:ilvl w:val="0"/>
          <w:numId w:val="13"/>
        </w:num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after="120" w:line="312" w:lineRule="auto"/>
        <w:rPr>
          <w:rFonts w:ascii="Arial" w:hAnsi="Arial" w:cs="Arial"/>
          <w:b w:val="0"/>
          <w:sz w:val="22"/>
          <w:szCs w:val="22"/>
          <w:lang w:val="de-CH"/>
        </w:rPr>
      </w:pPr>
      <w:r>
        <w:rPr>
          <w:rFonts w:ascii="Arial" w:hAnsi="Arial" w:cs="Arial"/>
          <w:b w:val="0"/>
          <w:sz w:val="22"/>
          <w:szCs w:val="22"/>
          <w:lang w:val="de-CH"/>
        </w:rPr>
        <w:t>Jauslin Stebler AG</w:t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</w:r>
      <w:r w:rsidR="004434C1" w:rsidRPr="003F4448">
        <w:rPr>
          <w:rFonts w:ascii="Arial" w:hAnsi="Arial" w:cs="Arial"/>
          <w:b w:val="0"/>
          <w:sz w:val="22"/>
          <w:szCs w:val="22"/>
          <w:lang w:val="de-CH"/>
        </w:rPr>
        <w:tab/>
        <w:t xml:space="preserve">CHF </w:t>
      </w:r>
      <w:r w:rsidR="00CA3E0D">
        <w:rPr>
          <w:rFonts w:ascii="Arial" w:hAnsi="Arial" w:cs="Arial"/>
          <w:b w:val="0"/>
          <w:sz w:val="22"/>
          <w:szCs w:val="22"/>
          <w:lang w:val="de-CH"/>
        </w:rPr>
        <w:t>1'929’222</w:t>
      </w:r>
    </w:p>
    <w:p w:rsidR="003F4448" w:rsidRDefault="003F4448" w:rsidP="003C424F">
      <w:pPr>
        <w:numPr>
          <w:ilvl w:val="0"/>
          <w:numId w:val="13"/>
        </w:num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after="120" w:line="312" w:lineRule="auto"/>
        <w:rPr>
          <w:rFonts w:ascii="Arial" w:hAnsi="Arial" w:cs="Arial"/>
          <w:b w:val="0"/>
          <w:sz w:val="22"/>
          <w:szCs w:val="22"/>
          <w:lang w:val="de-CH"/>
        </w:rPr>
      </w:pPr>
      <w:r>
        <w:rPr>
          <w:rFonts w:ascii="Arial" w:hAnsi="Arial" w:cs="Arial"/>
          <w:b w:val="0"/>
          <w:sz w:val="22"/>
          <w:szCs w:val="22"/>
          <w:lang w:val="de-CH"/>
        </w:rPr>
        <w:t>Leipert AG</w:t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  <w:t xml:space="preserve">CHF </w:t>
      </w:r>
      <w:r w:rsidR="00CA3E0D">
        <w:rPr>
          <w:rFonts w:ascii="Arial" w:hAnsi="Arial" w:cs="Arial"/>
          <w:b w:val="0"/>
          <w:sz w:val="22"/>
          <w:szCs w:val="22"/>
          <w:lang w:val="de-CH"/>
        </w:rPr>
        <w:t xml:space="preserve">   203’653</w:t>
      </w:r>
    </w:p>
    <w:p w:rsidR="003F4448" w:rsidRPr="003F4448" w:rsidRDefault="003F4448" w:rsidP="003C424F">
      <w:pPr>
        <w:numPr>
          <w:ilvl w:val="0"/>
          <w:numId w:val="13"/>
        </w:num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after="120" w:line="312" w:lineRule="auto"/>
        <w:rPr>
          <w:rFonts w:ascii="Arial" w:hAnsi="Arial" w:cs="Arial"/>
          <w:b w:val="0"/>
          <w:sz w:val="22"/>
          <w:szCs w:val="22"/>
          <w:lang w:val="de-CH"/>
        </w:rPr>
      </w:pPr>
      <w:r>
        <w:rPr>
          <w:rFonts w:ascii="Arial" w:hAnsi="Arial" w:cs="Arial"/>
          <w:b w:val="0"/>
          <w:sz w:val="22"/>
          <w:szCs w:val="22"/>
          <w:lang w:val="de-CH"/>
        </w:rPr>
        <w:t>Holinger AG</w:t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</w:r>
      <w:r>
        <w:rPr>
          <w:rFonts w:ascii="Arial" w:hAnsi="Arial" w:cs="Arial"/>
          <w:b w:val="0"/>
          <w:sz w:val="22"/>
          <w:szCs w:val="22"/>
          <w:lang w:val="de-CH"/>
        </w:rPr>
        <w:tab/>
        <w:t xml:space="preserve">CHF </w:t>
      </w:r>
      <w:r w:rsidR="00CA3E0D">
        <w:rPr>
          <w:rFonts w:ascii="Arial" w:hAnsi="Arial" w:cs="Arial"/>
          <w:b w:val="0"/>
          <w:sz w:val="22"/>
          <w:szCs w:val="22"/>
          <w:lang w:val="de-CH"/>
        </w:rPr>
        <w:t xml:space="preserve">   203’653</w:t>
      </w:r>
    </w:p>
    <w:p w:rsidR="00A25831" w:rsidRPr="003F4448" w:rsidRDefault="00A25831" w:rsidP="004434C1">
      <w:pPr>
        <w:pStyle w:val="Default"/>
        <w:ind w:left="1410" w:hanging="1410"/>
        <w:rPr>
          <w:rFonts w:ascii="Arial" w:hAnsi="Arial" w:cs="Arial"/>
          <w:b/>
          <w:sz w:val="22"/>
          <w:szCs w:val="22"/>
        </w:rPr>
      </w:pPr>
    </w:p>
    <w:p w:rsidR="00A25831" w:rsidRPr="003F4448" w:rsidRDefault="008103C1" w:rsidP="003F4448">
      <w:pPr>
        <w:pStyle w:val="Default"/>
        <w:tabs>
          <w:tab w:val="left" w:pos="1701"/>
        </w:tabs>
        <w:ind w:left="1410" w:hanging="1410"/>
        <w:rPr>
          <w:rFonts w:ascii="Arial" w:hAnsi="Arial" w:cs="Arial"/>
          <w:b/>
          <w:sz w:val="22"/>
          <w:szCs w:val="22"/>
        </w:rPr>
      </w:pPr>
      <w:r w:rsidRPr="003F4448">
        <w:rPr>
          <w:rFonts w:ascii="Arial" w:hAnsi="Arial" w:cs="Arial"/>
          <w:b/>
          <w:sz w:val="22"/>
          <w:szCs w:val="22"/>
        </w:rPr>
        <w:t>Projekt:</w:t>
      </w:r>
      <w:r w:rsidR="003F4448">
        <w:rPr>
          <w:rFonts w:ascii="Arial" w:hAnsi="Arial" w:cs="Arial"/>
          <w:b/>
          <w:sz w:val="22"/>
          <w:szCs w:val="22"/>
        </w:rPr>
        <w:tab/>
        <w:t>Siehe Seite 5 des Projektes.</w:t>
      </w:r>
    </w:p>
    <w:p w:rsidR="008E3DC0" w:rsidRDefault="00531354" w:rsidP="003F4448">
      <w:pPr>
        <w:pStyle w:val="Default"/>
        <w:tabs>
          <w:tab w:val="left" w:pos="1701"/>
        </w:tabs>
        <w:ind w:left="1410" w:hanging="14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AE276B" w:rsidRDefault="005324F1" w:rsidP="003F4448">
      <w:p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701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line="312" w:lineRule="auto"/>
        <w:ind w:left="1410" w:hanging="1410"/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 w:cs="Arial"/>
          <w:sz w:val="22"/>
          <w:szCs w:val="22"/>
          <w:lang w:val="de-CH"/>
        </w:rPr>
        <w:t>usic-Nr.:</w:t>
      </w:r>
      <w:r>
        <w:rPr>
          <w:rFonts w:ascii="Arial" w:hAnsi="Arial" w:cs="Arial"/>
          <w:sz w:val="22"/>
          <w:szCs w:val="22"/>
          <w:lang w:val="de-CH"/>
        </w:rPr>
        <w:tab/>
      </w:r>
      <w:r w:rsidR="003F4448">
        <w:rPr>
          <w:rFonts w:ascii="Arial" w:hAnsi="Arial" w:cs="Arial"/>
          <w:sz w:val="22"/>
          <w:szCs w:val="22"/>
          <w:lang w:val="de-CH"/>
        </w:rPr>
        <w:tab/>
      </w:r>
      <w:r w:rsidR="003A471E">
        <w:rPr>
          <w:rFonts w:ascii="Arial" w:hAnsi="Arial" w:cs="Arial"/>
          <w:sz w:val="22"/>
          <w:szCs w:val="22"/>
          <w:lang w:val="de-CH"/>
        </w:rPr>
        <w:t>60.</w:t>
      </w:r>
      <w:r w:rsidR="003F4448">
        <w:rPr>
          <w:rFonts w:ascii="Arial" w:hAnsi="Arial" w:cs="Arial"/>
          <w:sz w:val="22"/>
          <w:szCs w:val="22"/>
          <w:lang w:val="de-CH"/>
        </w:rPr>
        <w:t>0142</w:t>
      </w:r>
    </w:p>
    <w:p w:rsidR="003A471E" w:rsidRPr="003055D0" w:rsidRDefault="003A471E" w:rsidP="003F4448">
      <w:pPr>
        <w:tabs>
          <w:tab w:val="left" w:pos="-566"/>
          <w:tab w:val="left" w:pos="-175"/>
          <w:tab w:val="left" w:pos="283"/>
          <w:tab w:val="left" w:pos="708"/>
          <w:tab w:val="left" w:pos="1133"/>
          <w:tab w:val="left" w:pos="1558"/>
          <w:tab w:val="left" w:pos="1982"/>
          <w:tab w:val="left" w:pos="2407"/>
          <w:tab w:val="left" w:pos="2832"/>
          <w:tab w:val="left" w:pos="3257"/>
          <w:tab w:val="left" w:pos="3682"/>
          <w:tab w:val="left" w:pos="4106"/>
          <w:tab w:val="left" w:pos="4531"/>
          <w:tab w:val="left" w:pos="4956"/>
          <w:tab w:val="left" w:pos="5381"/>
          <w:tab w:val="left" w:pos="5806"/>
          <w:tab w:val="left" w:pos="6230"/>
          <w:tab w:val="left" w:pos="6655"/>
          <w:tab w:val="left" w:pos="7080"/>
          <w:tab w:val="left" w:pos="7505"/>
          <w:tab w:val="left" w:pos="7930"/>
          <w:tab w:val="left" w:pos="8354"/>
          <w:tab w:val="left" w:pos="8779"/>
          <w:tab w:val="left" w:pos="9204"/>
          <w:tab w:val="left" w:pos="9629"/>
          <w:tab w:val="left" w:pos="10054"/>
        </w:tabs>
        <w:suppressAutoHyphens/>
        <w:spacing w:line="312" w:lineRule="auto"/>
        <w:ind w:left="1410" w:hanging="1410"/>
        <w:rPr>
          <w:rFonts w:ascii="Arial" w:hAnsi="Arial" w:cs="Arial"/>
          <w:b w:val="0"/>
          <w:sz w:val="22"/>
          <w:szCs w:val="22"/>
          <w:lang w:val="de-CH"/>
        </w:rPr>
      </w:pPr>
    </w:p>
    <w:p w:rsidR="00EB2A6F" w:rsidRDefault="00EB2A6F" w:rsidP="00EB2A6F">
      <w:pPr>
        <w:rPr>
          <w:rFonts w:ascii="Arial" w:hAnsi="Arial" w:cs="Arial"/>
          <w:b w:val="0"/>
          <w:bCs w:val="0"/>
          <w:sz w:val="22"/>
          <w:szCs w:val="22"/>
          <w:lang w:val="de-CH"/>
        </w:rPr>
      </w:pPr>
      <w:r>
        <w:rPr>
          <w:rFonts w:ascii="Arial" w:hAnsi="Arial" w:cs="Arial"/>
          <w:b w:val="0"/>
          <w:bCs w:val="0"/>
          <w:sz w:val="22"/>
          <w:szCs w:val="22"/>
          <w:lang w:val="de-CH"/>
        </w:rPr>
        <w:t>Für Prämienrückerstattungen aus der Schlussabrechnung:</w:t>
      </w:r>
    </w:p>
    <w:p w:rsidR="00EB2A6F" w:rsidRDefault="00EB2A6F" w:rsidP="00EB2A6F">
      <w:pPr>
        <w:rPr>
          <w:rFonts w:ascii="Arial" w:hAnsi="Arial" w:cs="Arial"/>
          <w:sz w:val="22"/>
          <w:szCs w:val="22"/>
          <w:lang w:val="de-CH"/>
        </w:rPr>
      </w:pPr>
    </w:p>
    <w:p w:rsidR="00EB2A6F" w:rsidRDefault="00EB2A6F" w:rsidP="00EB2A6F">
      <w:pPr>
        <w:rPr>
          <w:rFonts w:ascii="Arial" w:hAnsi="Arial" w:cs="Arial"/>
          <w:b w:val="0"/>
          <w:bCs w:val="0"/>
          <w:sz w:val="22"/>
          <w:szCs w:val="22"/>
          <w:lang w:val="de-CH"/>
        </w:rPr>
      </w:pPr>
      <w:r>
        <w:rPr>
          <w:rFonts w:ascii="Arial" w:hAnsi="Arial" w:cs="Arial"/>
          <w:b w:val="0"/>
          <w:bCs w:val="0"/>
          <w:sz w:val="22"/>
          <w:szCs w:val="22"/>
          <w:lang w:val="de-CH"/>
        </w:rPr>
        <w:t>Bank-/Postcheck-Konto</w:t>
      </w:r>
    </w:p>
    <w:p w:rsidR="00EB2A6F" w:rsidRDefault="00EB2A6F" w:rsidP="00EB2A6F">
      <w:pPr>
        <w:tabs>
          <w:tab w:val="left" w:pos="2835"/>
        </w:tabs>
        <w:rPr>
          <w:rFonts w:ascii="Arial" w:hAnsi="Arial" w:cs="Arial"/>
          <w:b w:val="0"/>
          <w:bCs w:val="0"/>
          <w:sz w:val="22"/>
          <w:szCs w:val="22"/>
          <w:lang w:val="de-CH"/>
        </w:rPr>
      </w:pPr>
      <w:r>
        <w:rPr>
          <w:rFonts w:ascii="Arial" w:hAnsi="Arial" w:cs="Arial"/>
          <w:b w:val="0"/>
          <w:bCs w:val="0"/>
          <w:sz w:val="22"/>
          <w:szCs w:val="22"/>
          <w:lang w:val="de-CH"/>
        </w:rPr>
        <w:tab/>
        <w:t>________________________________________________________</w:t>
      </w:r>
    </w:p>
    <w:p w:rsidR="004916D6" w:rsidRDefault="004916D6" w:rsidP="00EB2A6F">
      <w:pPr>
        <w:tabs>
          <w:tab w:val="left" w:pos="2835"/>
        </w:tabs>
        <w:rPr>
          <w:rFonts w:ascii="Arial" w:hAnsi="Arial" w:cs="Arial"/>
          <w:b w:val="0"/>
          <w:bCs w:val="0"/>
          <w:sz w:val="22"/>
          <w:szCs w:val="22"/>
          <w:lang w:val="de-CH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6"/>
        <w:gridCol w:w="3330"/>
        <w:gridCol w:w="1444"/>
        <w:gridCol w:w="3555"/>
      </w:tblGrid>
      <w:tr w:rsidR="00563864" w:rsidTr="00903586">
        <w:tc>
          <w:tcPr>
            <w:tcW w:w="1676" w:type="dxa"/>
          </w:tcPr>
          <w:p w:rsidR="004916D6" w:rsidRDefault="004916D6">
            <w:pPr>
              <w:spacing w:before="36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  <w:p w:rsidR="00563864" w:rsidRDefault="00563864">
            <w:pPr>
              <w:spacing w:before="360"/>
              <w:rPr>
                <w:rFonts w:ascii="Arial" w:hAnsi="Arial" w:cs="Arial"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sz w:val="22"/>
                <w:szCs w:val="22"/>
                <w:lang w:val="de-CH"/>
              </w:rPr>
              <w:t>Ort, Datum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864" w:rsidRDefault="00563864">
            <w:pPr>
              <w:spacing w:before="120"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</w:tc>
        <w:tc>
          <w:tcPr>
            <w:tcW w:w="1444" w:type="dxa"/>
          </w:tcPr>
          <w:p w:rsidR="00563864" w:rsidRDefault="00563864">
            <w:pPr>
              <w:spacing w:before="120" w:after="120"/>
              <w:rPr>
                <w:rFonts w:ascii="Arial" w:hAnsi="Arial" w:cs="Arial"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sz w:val="22"/>
                <w:szCs w:val="22"/>
                <w:lang w:val="de-CH"/>
              </w:rPr>
              <w:t>Stempel, Unterschrift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864" w:rsidRDefault="00563864">
            <w:pPr>
              <w:spacing w:before="120" w:after="120"/>
              <w:rPr>
                <w:rFonts w:ascii="Arial" w:hAnsi="Arial" w:cs="Arial"/>
                <w:sz w:val="22"/>
                <w:szCs w:val="22"/>
                <w:lang w:val="de-CH"/>
              </w:rPr>
            </w:pPr>
          </w:p>
        </w:tc>
      </w:tr>
    </w:tbl>
    <w:p w:rsidR="008103C1" w:rsidRDefault="008103C1" w:rsidP="00563864">
      <w:pPr>
        <w:rPr>
          <w:rFonts w:ascii="Arial" w:hAnsi="Arial" w:cs="Arial"/>
          <w:b w:val="0"/>
          <w:bCs w:val="0"/>
          <w:lang w:val="de-CH"/>
        </w:rPr>
      </w:pPr>
    </w:p>
    <w:p w:rsidR="00563864" w:rsidRDefault="00563864" w:rsidP="00563864">
      <w:pPr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Einsenden an:</w:t>
      </w:r>
    </w:p>
    <w:p w:rsidR="00563864" w:rsidRDefault="00563864" w:rsidP="00563864">
      <w:pPr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Frau Heidi Spinner</w:t>
      </w:r>
    </w:p>
    <w:p w:rsidR="00563864" w:rsidRDefault="00563864" w:rsidP="00563864">
      <w:pPr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SRB Assekuranz Broker AG</w:t>
      </w:r>
    </w:p>
    <w:p w:rsidR="00563864" w:rsidRDefault="00563864" w:rsidP="00563864">
      <w:pPr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Geschäftsstelle usic-Stiftung</w:t>
      </w:r>
    </w:p>
    <w:p w:rsidR="00563864" w:rsidRDefault="00F8341F" w:rsidP="00563864">
      <w:pPr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Luggwegstrasse 9</w:t>
      </w:r>
      <w:r w:rsidR="004916D6">
        <w:rPr>
          <w:rFonts w:ascii="Arial" w:hAnsi="Arial" w:cs="Arial"/>
          <w:b w:val="0"/>
          <w:bCs w:val="0"/>
          <w:lang w:val="de-CH"/>
        </w:rPr>
        <w:t xml:space="preserve">, </w:t>
      </w:r>
      <w:r w:rsidR="00563864">
        <w:rPr>
          <w:rFonts w:ascii="Arial" w:hAnsi="Arial" w:cs="Arial"/>
          <w:b w:val="0"/>
          <w:bCs w:val="0"/>
          <w:lang w:val="de-CH"/>
        </w:rPr>
        <w:t>804</w:t>
      </w:r>
      <w:r w:rsidR="00194FC4">
        <w:rPr>
          <w:rFonts w:ascii="Arial" w:hAnsi="Arial" w:cs="Arial"/>
          <w:b w:val="0"/>
          <w:bCs w:val="0"/>
          <w:lang w:val="de-CH"/>
        </w:rPr>
        <w:t>8</w:t>
      </w:r>
      <w:r w:rsidR="00563864">
        <w:rPr>
          <w:rFonts w:ascii="Arial" w:hAnsi="Arial" w:cs="Arial"/>
          <w:b w:val="0"/>
          <w:bCs w:val="0"/>
          <w:lang w:val="de-CH"/>
        </w:rPr>
        <w:t xml:space="preserve"> Zürich</w:t>
      </w:r>
    </w:p>
    <w:p w:rsidR="00563864" w:rsidRDefault="009D20F2" w:rsidP="00563864">
      <w:pPr>
        <w:tabs>
          <w:tab w:val="left" w:pos="1134"/>
        </w:tabs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>Tel. Nr.:</w:t>
      </w:r>
      <w:r>
        <w:rPr>
          <w:rFonts w:ascii="Arial" w:hAnsi="Arial" w:cs="Arial"/>
          <w:b w:val="0"/>
          <w:bCs w:val="0"/>
          <w:lang w:val="de-CH"/>
        </w:rPr>
        <w:tab/>
        <w:t>044</w:t>
      </w:r>
      <w:r w:rsidR="00563864">
        <w:rPr>
          <w:rFonts w:ascii="Arial" w:hAnsi="Arial" w:cs="Arial"/>
          <w:b w:val="0"/>
          <w:bCs w:val="0"/>
          <w:lang w:val="de-CH"/>
        </w:rPr>
        <w:t xml:space="preserve"> 497 87 80</w:t>
      </w:r>
    </w:p>
    <w:p w:rsidR="002C598C" w:rsidRPr="00742EF5" w:rsidRDefault="00563864" w:rsidP="00563864">
      <w:pPr>
        <w:tabs>
          <w:tab w:val="left" w:pos="1133"/>
        </w:tabs>
        <w:rPr>
          <w:rFonts w:ascii="Arial" w:hAnsi="Arial" w:cs="Arial"/>
          <w:b w:val="0"/>
          <w:bCs w:val="0"/>
          <w:lang w:val="de-CH"/>
        </w:rPr>
      </w:pPr>
      <w:r>
        <w:rPr>
          <w:rFonts w:ascii="Arial" w:hAnsi="Arial" w:cs="Arial"/>
          <w:b w:val="0"/>
          <w:bCs w:val="0"/>
          <w:lang w:val="de-CH"/>
        </w:rPr>
        <w:t xml:space="preserve">E-Mail: </w:t>
      </w:r>
      <w:r>
        <w:rPr>
          <w:rFonts w:ascii="Arial" w:hAnsi="Arial" w:cs="Arial"/>
          <w:b w:val="0"/>
          <w:bCs w:val="0"/>
          <w:lang w:val="de-CH"/>
        </w:rPr>
        <w:tab/>
      </w:r>
      <w:hyperlink r:id="rId8" w:history="1">
        <w:r w:rsidR="002C598C" w:rsidRPr="00742EF5">
          <w:rPr>
            <w:rStyle w:val="Hyperlink"/>
            <w:rFonts w:ascii="Arial" w:hAnsi="Arial" w:cs="Arial"/>
            <w:b w:val="0"/>
            <w:bCs w:val="0"/>
            <w:color w:val="auto"/>
            <w:u w:val="none"/>
            <w:lang w:val="de-CH"/>
          </w:rPr>
          <w:t>heidi.spinner@srb.ch</w:t>
        </w:r>
      </w:hyperlink>
      <w:r w:rsidR="008103C1">
        <w:rPr>
          <w:rFonts w:ascii="Arial" w:hAnsi="Arial" w:cs="Arial"/>
          <w:b w:val="0"/>
          <w:bCs w:val="0"/>
          <w:lang w:val="de-CH"/>
        </w:rPr>
        <w:t xml:space="preserve"> </w:t>
      </w:r>
    </w:p>
    <w:sectPr w:rsidR="002C598C" w:rsidRPr="00742EF5" w:rsidSect="00597043">
      <w:pgSz w:w="11906" w:h="16838"/>
      <w:pgMar w:top="284" w:right="707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83" w:rsidRDefault="00AD0983" w:rsidP="00903586">
      <w:r>
        <w:separator/>
      </w:r>
    </w:p>
  </w:endnote>
  <w:endnote w:type="continuationSeparator" w:id="0">
    <w:p w:rsidR="00AD0983" w:rsidRDefault="00AD0983" w:rsidP="0090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 10pt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">
    <w:altName w:val="Frutig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83" w:rsidRDefault="00AD0983" w:rsidP="00903586">
      <w:r>
        <w:separator/>
      </w:r>
    </w:p>
  </w:footnote>
  <w:footnote w:type="continuationSeparator" w:id="0">
    <w:p w:rsidR="00AD0983" w:rsidRDefault="00AD0983" w:rsidP="00903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3A2"/>
    <w:multiLevelType w:val="hybridMultilevel"/>
    <w:tmpl w:val="F384B69A"/>
    <w:lvl w:ilvl="0" w:tplc="9A984A96">
      <w:start w:val="413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4F0"/>
    <w:multiLevelType w:val="hybridMultilevel"/>
    <w:tmpl w:val="BFB28C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F025F"/>
    <w:multiLevelType w:val="hybridMultilevel"/>
    <w:tmpl w:val="4B14CC1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50FA5"/>
    <w:multiLevelType w:val="hybridMultilevel"/>
    <w:tmpl w:val="75083EC0"/>
    <w:lvl w:ilvl="0" w:tplc="AF90C796">
      <w:numFmt w:val="bullet"/>
      <w:lvlText w:val="-"/>
      <w:lvlJc w:val="left"/>
      <w:pPr>
        <w:ind w:left="1785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B5901DF"/>
    <w:multiLevelType w:val="hybridMultilevel"/>
    <w:tmpl w:val="55E0F5AC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D6B"/>
    <w:multiLevelType w:val="hybridMultilevel"/>
    <w:tmpl w:val="AEBCF67C"/>
    <w:lvl w:ilvl="0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313EB"/>
    <w:multiLevelType w:val="hybridMultilevel"/>
    <w:tmpl w:val="8AE27AFE"/>
    <w:lvl w:ilvl="0" w:tplc="52B20AE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D798D"/>
    <w:multiLevelType w:val="hybridMultilevel"/>
    <w:tmpl w:val="72DCC46A"/>
    <w:lvl w:ilvl="0" w:tplc="91FAAA36">
      <w:start w:val="5"/>
      <w:numFmt w:val="bullet"/>
      <w:lvlText w:val="-"/>
      <w:lvlJc w:val="left"/>
      <w:pPr>
        <w:ind w:left="3195" w:hanging="360"/>
      </w:pPr>
      <w:rPr>
        <w:rFonts w:ascii="Arial" w:eastAsia="Times New Roman" w:hAnsi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 w15:restartNumberingAfterBreak="0">
    <w:nsid w:val="513A75CB"/>
    <w:multiLevelType w:val="hybridMultilevel"/>
    <w:tmpl w:val="5CD6D2B2"/>
    <w:lvl w:ilvl="0" w:tplc="893A146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F12F3"/>
    <w:multiLevelType w:val="hybridMultilevel"/>
    <w:tmpl w:val="3EF80A7A"/>
    <w:lvl w:ilvl="0" w:tplc="D74C3F3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4C84"/>
    <w:multiLevelType w:val="hybridMultilevel"/>
    <w:tmpl w:val="5008C52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35AC6"/>
    <w:multiLevelType w:val="hybridMultilevel"/>
    <w:tmpl w:val="3648E10C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36CD"/>
    <w:multiLevelType w:val="hybridMultilevel"/>
    <w:tmpl w:val="2612C530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184"/>
    <w:rsid w:val="0000150E"/>
    <w:rsid w:val="0001386D"/>
    <w:rsid w:val="0002244B"/>
    <w:rsid w:val="00040800"/>
    <w:rsid w:val="00045059"/>
    <w:rsid w:val="000549B7"/>
    <w:rsid w:val="00055862"/>
    <w:rsid w:val="00060D92"/>
    <w:rsid w:val="00081091"/>
    <w:rsid w:val="000817F5"/>
    <w:rsid w:val="00084CF4"/>
    <w:rsid w:val="00086595"/>
    <w:rsid w:val="000958E7"/>
    <w:rsid w:val="000A79AE"/>
    <w:rsid w:val="001000D9"/>
    <w:rsid w:val="001013AC"/>
    <w:rsid w:val="00132CC6"/>
    <w:rsid w:val="00137E5D"/>
    <w:rsid w:val="001471B5"/>
    <w:rsid w:val="001546B6"/>
    <w:rsid w:val="00154A8F"/>
    <w:rsid w:val="001550C3"/>
    <w:rsid w:val="00161AD1"/>
    <w:rsid w:val="00181FCE"/>
    <w:rsid w:val="00194FC4"/>
    <w:rsid w:val="001A126F"/>
    <w:rsid w:val="001B02AB"/>
    <w:rsid w:val="001B15DE"/>
    <w:rsid w:val="001B43E3"/>
    <w:rsid w:val="001C5592"/>
    <w:rsid w:val="001D3C27"/>
    <w:rsid w:val="001E068B"/>
    <w:rsid w:val="001E289F"/>
    <w:rsid w:val="001F04D2"/>
    <w:rsid w:val="00222123"/>
    <w:rsid w:val="00236A6F"/>
    <w:rsid w:val="00252044"/>
    <w:rsid w:val="002761F5"/>
    <w:rsid w:val="002805AC"/>
    <w:rsid w:val="00285FB7"/>
    <w:rsid w:val="00286AA6"/>
    <w:rsid w:val="00296ADC"/>
    <w:rsid w:val="002C598C"/>
    <w:rsid w:val="002E7178"/>
    <w:rsid w:val="002F58D3"/>
    <w:rsid w:val="002F7325"/>
    <w:rsid w:val="003054EE"/>
    <w:rsid w:val="003055D0"/>
    <w:rsid w:val="00312744"/>
    <w:rsid w:val="00313A30"/>
    <w:rsid w:val="00320F06"/>
    <w:rsid w:val="00336ECF"/>
    <w:rsid w:val="00356450"/>
    <w:rsid w:val="003618F0"/>
    <w:rsid w:val="00364AFB"/>
    <w:rsid w:val="00393A63"/>
    <w:rsid w:val="003A471E"/>
    <w:rsid w:val="003C424F"/>
    <w:rsid w:val="003C6270"/>
    <w:rsid w:val="003D4184"/>
    <w:rsid w:val="003F3854"/>
    <w:rsid w:val="003F4448"/>
    <w:rsid w:val="00406ACF"/>
    <w:rsid w:val="004100D4"/>
    <w:rsid w:val="00410B62"/>
    <w:rsid w:val="00412109"/>
    <w:rsid w:val="00431748"/>
    <w:rsid w:val="004434C1"/>
    <w:rsid w:val="004444AC"/>
    <w:rsid w:val="00454B9B"/>
    <w:rsid w:val="00471CEC"/>
    <w:rsid w:val="004916D6"/>
    <w:rsid w:val="004B3766"/>
    <w:rsid w:val="004C1A16"/>
    <w:rsid w:val="004D450F"/>
    <w:rsid w:val="004E2382"/>
    <w:rsid w:val="004F7648"/>
    <w:rsid w:val="00513F20"/>
    <w:rsid w:val="00516772"/>
    <w:rsid w:val="00531354"/>
    <w:rsid w:val="005324F1"/>
    <w:rsid w:val="0053267B"/>
    <w:rsid w:val="00551E5B"/>
    <w:rsid w:val="00556544"/>
    <w:rsid w:val="00563864"/>
    <w:rsid w:val="00563BBE"/>
    <w:rsid w:val="00564BEF"/>
    <w:rsid w:val="00573CC9"/>
    <w:rsid w:val="00575800"/>
    <w:rsid w:val="005901F5"/>
    <w:rsid w:val="0059222D"/>
    <w:rsid w:val="005954A7"/>
    <w:rsid w:val="00597043"/>
    <w:rsid w:val="005B7305"/>
    <w:rsid w:val="005C6F72"/>
    <w:rsid w:val="005D0CF5"/>
    <w:rsid w:val="005D3207"/>
    <w:rsid w:val="005E261C"/>
    <w:rsid w:val="005E2C8E"/>
    <w:rsid w:val="005E3059"/>
    <w:rsid w:val="0064545D"/>
    <w:rsid w:val="00665FFD"/>
    <w:rsid w:val="006712CC"/>
    <w:rsid w:val="006F5238"/>
    <w:rsid w:val="006F6CA2"/>
    <w:rsid w:val="00742EF5"/>
    <w:rsid w:val="007476F9"/>
    <w:rsid w:val="007516D5"/>
    <w:rsid w:val="007555F2"/>
    <w:rsid w:val="00763721"/>
    <w:rsid w:val="0077063A"/>
    <w:rsid w:val="007708F2"/>
    <w:rsid w:val="0078068E"/>
    <w:rsid w:val="007808B9"/>
    <w:rsid w:val="00781495"/>
    <w:rsid w:val="0079246A"/>
    <w:rsid w:val="00793732"/>
    <w:rsid w:val="00796513"/>
    <w:rsid w:val="007D081B"/>
    <w:rsid w:val="007D5AFA"/>
    <w:rsid w:val="007D75F2"/>
    <w:rsid w:val="00806C91"/>
    <w:rsid w:val="008103C1"/>
    <w:rsid w:val="00811299"/>
    <w:rsid w:val="00817A3D"/>
    <w:rsid w:val="00850230"/>
    <w:rsid w:val="00852119"/>
    <w:rsid w:val="00852831"/>
    <w:rsid w:val="00865D44"/>
    <w:rsid w:val="008965C6"/>
    <w:rsid w:val="008A6B49"/>
    <w:rsid w:val="008C7035"/>
    <w:rsid w:val="008E3DC0"/>
    <w:rsid w:val="008F0056"/>
    <w:rsid w:val="008F27C1"/>
    <w:rsid w:val="00903586"/>
    <w:rsid w:val="00906DE8"/>
    <w:rsid w:val="00907172"/>
    <w:rsid w:val="00911554"/>
    <w:rsid w:val="009274FF"/>
    <w:rsid w:val="00935B20"/>
    <w:rsid w:val="00936CCA"/>
    <w:rsid w:val="00940A04"/>
    <w:rsid w:val="00952E0B"/>
    <w:rsid w:val="00972338"/>
    <w:rsid w:val="009B4B68"/>
    <w:rsid w:val="009C5BBB"/>
    <w:rsid w:val="009C7479"/>
    <w:rsid w:val="009D20F2"/>
    <w:rsid w:val="009E5735"/>
    <w:rsid w:val="009F2B08"/>
    <w:rsid w:val="009F6DDB"/>
    <w:rsid w:val="00A004BD"/>
    <w:rsid w:val="00A05AD3"/>
    <w:rsid w:val="00A05D25"/>
    <w:rsid w:val="00A25831"/>
    <w:rsid w:val="00A31150"/>
    <w:rsid w:val="00A34046"/>
    <w:rsid w:val="00A6759B"/>
    <w:rsid w:val="00A71EA2"/>
    <w:rsid w:val="00A91DDB"/>
    <w:rsid w:val="00AB3784"/>
    <w:rsid w:val="00AD0983"/>
    <w:rsid w:val="00AD1C85"/>
    <w:rsid w:val="00AE276B"/>
    <w:rsid w:val="00AE4DD7"/>
    <w:rsid w:val="00AF1C8C"/>
    <w:rsid w:val="00B00696"/>
    <w:rsid w:val="00B06A0E"/>
    <w:rsid w:val="00B30524"/>
    <w:rsid w:val="00B33119"/>
    <w:rsid w:val="00B35F25"/>
    <w:rsid w:val="00B62308"/>
    <w:rsid w:val="00B72312"/>
    <w:rsid w:val="00B81337"/>
    <w:rsid w:val="00B828D1"/>
    <w:rsid w:val="00B92F76"/>
    <w:rsid w:val="00BA35D0"/>
    <w:rsid w:val="00BA376E"/>
    <w:rsid w:val="00BB4900"/>
    <w:rsid w:val="00BB6493"/>
    <w:rsid w:val="00BB7031"/>
    <w:rsid w:val="00BC174E"/>
    <w:rsid w:val="00BD7C0D"/>
    <w:rsid w:val="00C1373B"/>
    <w:rsid w:val="00C4622C"/>
    <w:rsid w:val="00C712E9"/>
    <w:rsid w:val="00C733D1"/>
    <w:rsid w:val="00C73DC3"/>
    <w:rsid w:val="00C772BB"/>
    <w:rsid w:val="00C86D75"/>
    <w:rsid w:val="00CA3E0D"/>
    <w:rsid w:val="00CB1A8D"/>
    <w:rsid w:val="00CB7306"/>
    <w:rsid w:val="00CD33E0"/>
    <w:rsid w:val="00CF6213"/>
    <w:rsid w:val="00D00B82"/>
    <w:rsid w:val="00D01795"/>
    <w:rsid w:val="00D22B8D"/>
    <w:rsid w:val="00D3273F"/>
    <w:rsid w:val="00D60B0A"/>
    <w:rsid w:val="00D71581"/>
    <w:rsid w:val="00D77EB5"/>
    <w:rsid w:val="00D86EEF"/>
    <w:rsid w:val="00D931B4"/>
    <w:rsid w:val="00D95243"/>
    <w:rsid w:val="00DA34CD"/>
    <w:rsid w:val="00DC66F5"/>
    <w:rsid w:val="00E0465D"/>
    <w:rsid w:val="00E13802"/>
    <w:rsid w:val="00E1643F"/>
    <w:rsid w:val="00E2036F"/>
    <w:rsid w:val="00E53214"/>
    <w:rsid w:val="00E83D55"/>
    <w:rsid w:val="00E919E4"/>
    <w:rsid w:val="00E97DEB"/>
    <w:rsid w:val="00EA1D68"/>
    <w:rsid w:val="00EB2A6F"/>
    <w:rsid w:val="00F07A9B"/>
    <w:rsid w:val="00F406CA"/>
    <w:rsid w:val="00F44056"/>
    <w:rsid w:val="00F71B70"/>
    <w:rsid w:val="00F8341F"/>
    <w:rsid w:val="00F8554F"/>
    <w:rsid w:val="00FA0DFE"/>
    <w:rsid w:val="00FB179E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;"/>
  <w14:docId w14:val="3F767A51"/>
  <w14:defaultImageDpi w14:val="0"/>
  <w15:docId w15:val="{91F778BF-BFD3-43AC-89E1-D89B676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3864"/>
    <w:pPr>
      <w:widowControl w:val="0"/>
      <w:snapToGrid w:val="0"/>
      <w:spacing w:after="0" w:line="240" w:lineRule="auto"/>
    </w:pPr>
    <w:rPr>
      <w:rFonts w:ascii="Helve 10pt Bold" w:hAnsi="Helve 10pt Bold" w:cs="Helve 10pt Bold"/>
      <w:b/>
      <w:bCs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widowControl/>
      <w:tabs>
        <w:tab w:val="left" w:pos="2268"/>
      </w:tabs>
      <w:snapToGrid/>
      <w:outlineLvl w:val="0"/>
    </w:pPr>
    <w:rPr>
      <w:rFonts w:ascii="Arial" w:hAnsi="Arial" w:cs="Arial"/>
      <w:sz w:val="22"/>
      <w:szCs w:val="22"/>
      <w:lang w:val="de-CH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9035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903586"/>
    <w:rPr>
      <w:rFonts w:ascii="Helve 10pt Bold" w:hAnsi="Helve 10pt Bold" w:cs="Helve 10pt Bold"/>
      <w:b/>
      <w:bCs/>
      <w:sz w:val="20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9035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903586"/>
    <w:rPr>
      <w:rFonts w:ascii="Helve 10pt Bold" w:hAnsi="Helve 10pt Bold" w:cs="Helve 10pt Bold"/>
      <w:b/>
      <w:bCs/>
      <w:sz w:val="20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rsid w:val="002C598C"/>
    <w:rPr>
      <w:rFonts w:cs="Times New Roman"/>
      <w:color w:val="0000FF" w:themeColor="hyperlink"/>
      <w:u w:val="single"/>
    </w:rPr>
  </w:style>
  <w:style w:type="paragraph" w:customStyle="1" w:styleId="Default">
    <w:name w:val="Default"/>
    <w:rsid w:val="00E83D55"/>
    <w:pPr>
      <w:autoSpaceDE w:val="0"/>
      <w:autoSpaceDN w:val="0"/>
      <w:adjustRightInd w:val="0"/>
      <w:spacing w:after="0" w:line="240" w:lineRule="auto"/>
    </w:pPr>
    <w:rPr>
      <w:rFonts w:ascii="Frutiger" w:hAnsi="Frutiger" w:cs="Frutiger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rsid w:val="0001386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01386D"/>
    <w:rPr>
      <w:rFonts w:ascii="Segoe UI" w:hAnsi="Segoe UI" w:cs="Segoe UI"/>
      <w:b/>
      <w:bCs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7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spinner@srb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HD 2003 / Mahnung</vt:lpstr>
    </vt:vector>
  </TitlesOfParts>
  <Company>SRB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 2003 / Mahnung</dc:title>
  <dc:subject/>
  <dc:creator>Heidi Spinner</dc:creator>
  <cp:keywords/>
  <dc:description/>
  <cp:lastModifiedBy>Martin Noëlle</cp:lastModifiedBy>
  <cp:revision>3</cp:revision>
  <cp:lastPrinted>2023-01-13T13:42:00Z</cp:lastPrinted>
  <dcterms:created xsi:type="dcterms:W3CDTF">2023-01-13T13:42:00Z</dcterms:created>
  <dcterms:modified xsi:type="dcterms:W3CDTF">2023-01-13T13:59:00Z</dcterms:modified>
</cp:coreProperties>
</file>