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0E" w:rsidRPr="00CA24AB" w:rsidRDefault="00CA24AB" w:rsidP="00513988">
      <w:pPr>
        <w:pStyle w:val="NoSpacing"/>
        <w:jc w:val="center"/>
        <w:rPr>
          <w:sz w:val="36"/>
          <w:szCs w:val="36"/>
        </w:rPr>
      </w:pPr>
      <w:r w:rsidRPr="00CA24AB">
        <w:rPr>
          <w:sz w:val="36"/>
          <w:szCs w:val="36"/>
        </w:rPr>
        <w:t>James Hennes</w:t>
      </w:r>
    </w:p>
    <w:p w:rsidR="00CA24AB" w:rsidRDefault="00FA5D79" w:rsidP="00CA24AB">
      <w:pPr>
        <w:pStyle w:val="NoSpacing"/>
        <w:jc w:val="center"/>
      </w:pPr>
      <w:r>
        <w:t>Bicknell 109 1120 N. Union Court</w:t>
      </w:r>
      <w:r w:rsidR="00C3472B">
        <w:t>, Bloomington, IN</w:t>
      </w:r>
    </w:p>
    <w:p w:rsidR="00982F93" w:rsidRDefault="00C3472B" w:rsidP="00982F93">
      <w:pPr>
        <w:pStyle w:val="NoSpacing"/>
        <w:jc w:val="center"/>
        <w:rPr>
          <w:rFonts w:cstheme="minorHAnsi"/>
        </w:rPr>
      </w:pPr>
      <w:r>
        <w:t>(219)805-9673</w:t>
      </w:r>
      <w:r w:rsidR="00CA24AB" w:rsidRPr="00CA24AB">
        <w:rPr>
          <w:rFonts w:ascii="Wingdings" w:hAnsi="Wingdings"/>
          <w:sz w:val="16"/>
          <w:szCs w:val="16"/>
        </w:rPr>
        <w:t></w:t>
      </w:r>
      <w:r w:rsidR="00CA24AB" w:rsidRPr="00CA24AB">
        <w:rPr>
          <w:rFonts w:cstheme="minorHAnsi"/>
        </w:rPr>
        <w:t>Jhennesi@indiana.edu</w:t>
      </w:r>
    </w:p>
    <w:p w:rsidR="00AE3C64" w:rsidRPr="00096F1B" w:rsidRDefault="00CA24AB" w:rsidP="00982F93">
      <w:pPr>
        <w:pStyle w:val="NoSpacing"/>
        <w:rPr>
          <w:rFonts w:cstheme="minorHAnsi"/>
        </w:rPr>
      </w:pPr>
      <w:r w:rsidRPr="00096F1B">
        <w:rPr>
          <w:rFonts w:cstheme="minorHAnsi"/>
          <w:b/>
          <w:u w:val="single"/>
        </w:rPr>
        <w:t>Education</w:t>
      </w:r>
    </w:p>
    <w:p w:rsidR="00C40599" w:rsidRPr="00096F1B" w:rsidRDefault="00C40599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b/>
        </w:rPr>
        <w:t xml:space="preserve">Indiana University, </w:t>
      </w:r>
      <w:r w:rsidRPr="00096F1B">
        <w:rPr>
          <w:rFonts w:cstheme="minorHAnsi"/>
        </w:rPr>
        <w:t xml:space="preserve">Bloomington, IN                                                                                               </w:t>
      </w:r>
      <w:r w:rsidR="00AE34F0">
        <w:rPr>
          <w:rFonts w:cstheme="minorHAnsi"/>
        </w:rPr>
        <w:t xml:space="preserve">                                       </w:t>
      </w:r>
      <w:r w:rsidRPr="00096F1B">
        <w:rPr>
          <w:rFonts w:cstheme="minorHAnsi"/>
        </w:rPr>
        <w:t>May 2015</w:t>
      </w:r>
    </w:p>
    <w:p w:rsidR="00C40599" w:rsidRPr="00096F1B" w:rsidRDefault="00C40599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</w:rPr>
        <w:t>School of Public and Environmental Affairs</w:t>
      </w:r>
    </w:p>
    <w:p w:rsidR="00CD018D" w:rsidRPr="00096F1B" w:rsidRDefault="00C40599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i/>
        </w:rPr>
        <w:t>Masters Candidate</w:t>
      </w:r>
      <w:r w:rsidRPr="00096F1B">
        <w:rPr>
          <w:rFonts w:cstheme="minorHAnsi"/>
        </w:rPr>
        <w:t xml:space="preserve"> </w:t>
      </w:r>
      <w:r w:rsidR="0024779F" w:rsidRPr="00096F1B">
        <w:rPr>
          <w:rFonts w:cstheme="minorHAnsi"/>
        </w:rPr>
        <w:t>in Public Financial</w:t>
      </w:r>
      <w:r w:rsidR="00CD018D" w:rsidRPr="00096F1B">
        <w:rPr>
          <w:rFonts w:cstheme="minorHAnsi"/>
        </w:rPr>
        <w:t xml:space="preserve"> Administration</w:t>
      </w:r>
      <w:r w:rsidR="009F0741" w:rsidRPr="00096F1B">
        <w:rPr>
          <w:rFonts w:cstheme="minorHAnsi"/>
        </w:rPr>
        <w:t xml:space="preserve"> (MPA)</w:t>
      </w:r>
    </w:p>
    <w:p w:rsidR="00320E29" w:rsidRPr="00096F1B" w:rsidRDefault="00950AA7" w:rsidP="00FB32AF">
      <w:pPr>
        <w:pStyle w:val="NoSpacing"/>
        <w:contextualSpacing/>
        <w:rPr>
          <w:rFonts w:cstheme="minorHAnsi"/>
        </w:rPr>
      </w:pPr>
      <w:r w:rsidRPr="0003748E">
        <w:rPr>
          <w:rFonts w:cstheme="minorHAnsi"/>
          <w:i/>
        </w:rPr>
        <w:t>Certificate Candidate</w:t>
      </w:r>
      <w:r w:rsidRPr="00096F1B">
        <w:rPr>
          <w:rFonts w:cstheme="minorHAnsi"/>
        </w:rPr>
        <w:t xml:space="preserve"> </w:t>
      </w:r>
      <w:r w:rsidR="00CD018D" w:rsidRPr="00096F1B">
        <w:rPr>
          <w:rFonts w:cstheme="minorHAnsi"/>
        </w:rPr>
        <w:t>in Social Entrepreneurship</w:t>
      </w:r>
      <w:r w:rsidR="0003748E">
        <w:rPr>
          <w:rFonts w:cstheme="minorHAnsi"/>
        </w:rPr>
        <w:t xml:space="preserve">, </w:t>
      </w:r>
      <w:r w:rsidR="0003748E" w:rsidRPr="00096F1B">
        <w:rPr>
          <w:rFonts w:cstheme="minorHAnsi"/>
        </w:rPr>
        <w:t>Kelley School of Business</w:t>
      </w:r>
    </w:p>
    <w:p w:rsidR="00DF09B9" w:rsidRPr="00096F1B" w:rsidRDefault="00DF09B9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b/>
        </w:rPr>
        <w:t>Organizations:</w:t>
      </w:r>
      <w:r w:rsidRPr="00096F1B">
        <w:rPr>
          <w:rFonts w:cstheme="minorHAnsi"/>
        </w:rPr>
        <w:t xml:space="preserve"> Vice President of the SPEA Public Finance Association</w:t>
      </w:r>
    </w:p>
    <w:p w:rsidR="006651FE" w:rsidRPr="00096F1B" w:rsidRDefault="006651FE" w:rsidP="00FB32AF">
      <w:pPr>
        <w:pStyle w:val="NoSpacing"/>
        <w:contextualSpacing/>
        <w:rPr>
          <w:rFonts w:cstheme="minorHAnsi"/>
          <w:b/>
        </w:rPr>
      </w:pPr>
    </w:p>
    <w:p w:rsidR="00CA24AB" w:rsidRPr="00096F1B" w:rsidRDefault="00CA24AB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b/>
        </w:rPr>
        <w:t>Indiana University</w:t>
      </w:r>
      <w:r w:rsidRPr="00096F1B">
        <w:rPr>
          <w:rFonts w:cstheme="minorHAnsi"/>
        </w:rPr>
        <w:t>, Bloomington, IN</w:t>
      </w:r>
      <w:r w:rsidR="002B0A5B" w:rsidRPr="00096F1B">
        <w:rPr>
          <w:rFonts w:cstheme="minorHAnsi"/>
        </w:rPr>
        <w:t xml:space="preserve">                                                                                                                                      Dec. 2009</w:t>
      </w:r>
    </w:p>
    <w:p w:rsidR="00CA24AB" w:rsidRPr="00096F1B" w:rsidRDefault="007575B1" w:rsidP="00FB32AF">
      <w:pPr>
        <w:pStyle w:val="NoSpacing"/>
        <w:contextualSpacing/>
        <w:rPr>
          <w:rFonts w:cstheme="minorHAnsi"/>
          <w:i/>
        </w:rPr>
      </w:pPr>
      <w:r w:rsidRPr="00096F1B">
        <w:rPr>
          <w:rFonts w:cstheme="minorHAnsi"/>
          <w:i/>
        </w:rPr>
        <w:t>Bachelor</w:t>
      </w:r>
      <w:r w:rsidR="00C15037" w:rsidRPr="00096F1B">
        <w:rPr>
          <w:rFonts w:cstheme="minorHAnsi"/>
          <w:i/>
        </w:rPr>
        <w:t xml:space="preserve"> of </w:t>
      </w:r>
      <w:r w:rsidR="00CA24AB" w:rsidRPr="00096F1B">
        <w:rPr>
          <w:rFonts w:cstheme="minorHAnsi"/>
          <w:i/>
        </w:rPr>
        <w:t>Arts</w:t>
      </w:r>
      <w:r w:rsidRPr="00096F1B">
        <w:rPr>
          <w:rFonts w:cstheme="minorHAnsi"/>
          <w:i/>
        </w:rPr>
        <w:t xml:space="preserve"> and Sciences</w:t>
      </w:r>
      <w:r w:rsidR="00D46DA1" w:rsidRPr="00096F1B">
        <w:rPr>
          <w:rFonts w:cstheme="minorHAnsi"/>
          <w:i/>
        </w:rPr>
        <w:t xml:space="preserve">                                                                                                                                         </w:t>
      </w:r>
      <w:r w:rsidR="00BB2F9F" w:rsidRPr="00096F1B">
        <w:rPr>
          <w:rFonts w:cstheme="minorHAnsi"/>
          <w:i/>
        </w:rPr>
        <w:t xml:space="preserve">                   </w:t>
      </w:r>
      <w:r w:rsidR="0024779F" w:rsidRPr="00096F1B">
        <w:rPr>
          <w:rFonts w:cstheme="minorHAnsi"/>
          <w:i/>
        </w:rPr>
        <w:t xml:space="preserve">                              </w:t>
      </w:r>
    </w:p>
    <w:p w:rsidR="00D46DA1" w:rsidRDefault="00CA24AB" w:rsidP="00FB32AF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</w:rPr>
        <w:t xml:space="preserve">Majors: </w:t>
      </w:r>
      <w:r w:rsidR="002E6B69" w:rsidRPr="00096F1B">
        <w:rPr>
          <w:rFonts w:cstheme="minorHAnsi"/>
        </w:rPr>
        <w:t>Chinese Language and Culture</w:t>
      </w:r>
      <w:r w:rsidRPr="00096F1B">
        <w:rPr>
          <w:rFonts w:cstheme="minorHAnsi"/>
        </w:rPr>
        <w:t>, Religious Studies, and Anthropology</w:t>
      </w:r>
      <w:r w:rsidR="00D53F6D" w:rsidRPr="00096F1B">
        <w:rPr>
          <w:rFonts w:cstheme="minorHAnsi"/>
        </w:rPr>
        <w:t xml:space="preserve"> </w:t>
      </w:r>
      <w:r w:rsidR="0010503D" w:rsidRPr="00096F1B">
        <w:rPr>
          <w:rFonts w:cstheme="minorHAnsi"/>
        </w:rPr>
        <w:t>(Honors)</w:t>
      </w:r>
      <w:r w:rsidR="00D46DA1" w:rsidRPr="00096F1B">
        <w:rPr>
          <w:rFonts w:cstheme="minorHAnsi"/>
        </w:rPr>
        <w:t xml:space="preserve"> </w:t>
      </w:r>
    </w:p>
    <w:p w:rsidR="000D08B5" w:rsidRDefault="000D08B5" w:rsidP="00FB32AF">
      <w:pPr>
        <w:pStyle w:val="NoSpacing"/>
        <w:contextualSpacing/>
        <w:rPr>
          <w:rFonts w:cstheme="minorHAnsi"/>
        </w:rPr>
      </w:pPr>
    </w:p>
    <w:p w:rsidR="000D08B5" w:rsidRDefault="000D08B5" w:rsidP="00FB32AF">
      <w:pPr>
        <w:pStyle w:val="NoSpacing"/>
        <w:contextualSpacing/>
        <w:rPr>
          <w:rFonts w:cstheme="minorHAnsi"/>
          <w:b/>
          <w:u w:val="single"/>
        </w:rPr>
      </w:pPr>
      <w:r w:rsidRPr="000D08B5">
        <w:rPr>
          <w:rFonts w:cstheme="minorHAnsi"/>
          <w:b/>
          <w:u w:val="single"/>
        </w:rPr>
        <w:t>Public Finance Experience</w:t>
      </w:r>
      <w:r w:rsidR="001729AC">
        <w:rPr>
          <w:rFonts w:cstheme="minorHAnsi"/>
          <w:b/>
          <w:u w:val="single"/>
        </w:rPr>
        <w:t xml:space="preserve"> at the School of Public and Environmental Affairs</w:t>
      </w:r>
    </w:p>
    <w:p w:rsidR="005476E3" w:rsidRDefault="005476E3" w:rsidP="00FB32AF">
      <w:pPr>
        <w:pStyle w:val="NoSpacing"/>
        <w:contextualSpacing/>
        <w:rPr>
          <w:rFonts w:cstheme="minorHAnsi"/>
        </w:rPr>
      </w:pPr>
      <w:r>
        <w:rPr>
          <w:rFonts w:cstheme="minorHAnsi"/>
        </w:rPr>
        <w:t xml:space="preserve">Dynamic and Tiered Pricing for the Indianapolis Zoo </w:t>
      </w:r>
      <w:r w:rsidR="00E912C6">
        <w:rPr>
          <w:rFonts w:cstheme="minorHAnsi"/>
        </w:rPr>
        <w:t xml:space="preserve">Consulting </w:t>
      </w:r>
      <w:r>
        <w:rPr>
          <w:rFonts w:cstheme="minorHAnsi"/>
        </w:rPr>
        <w:t>Capstone</w:t>
      </w:r>
      <w:r w:rsidR="001729AC">
        <w:rPr>
          <w:rFonts w:cstheme="minorHAnsi"/>
        </w:rPr>
        <w:t xml:space="preserve">, Indianapolis, IN             </w:t>
      </w:r>
      <w:r w:rsidR="00E912C6">
        <w:rPr>
          <w:rFonts w:cstheme="minorHAnsi"/>
        </w:rPr>
        <w:t xml:space="preserve">                  </w:t>
      </w:r>
      <w:r>
        <w:rPr>
          <w:rFonts w:cstheme="minorHAnsi"/>
        </w:rPr>
        <w:t>Jan-May 2015</w:t>
      </w:r>
    </w:p>
    <w:p w:rsidR="005476E3" w:rsidRDefault="005476E3" w:rsidP="005476E3">
      <w:pPr>
        <w:pStyle w:val="NoSpacing"/>
        <w:numPr>
          <w:ilvl w:val="0"/>
          <w:numId w:val="25"/>
        </w:numPr>
        <w:contextualSpacing/>
        <w:rPr>
          <w:rFonts w:cstheme="minorHAnsi"/>
        </w:rPr>
      </w:pPr>
      <w:r>
        <w:rPr>
          <w:rFonts w:cstheme="minorHAnsi"/>
        </w:rPr>
        <w:t>Assist the Indianapolis Zoo in increasing rev</w:t>
      </w:r>
      <w:r w:rsidR="004B0B91">
        <w:rPr>
          <w:rFonts w:cstheme="minorHAnsi"/>
        </w:rPr>
        <w:t>enue and mission enhancement</w:t>
      </w:r>
    </w:p>
    <w:p w:rsidR="005476E3" w:rsidRDefault="005476E3" w:rsidP="005476E3">
      <w:pPr>
        <w:pStyle w:val="NoSpacing"/>
        <w:numPr>
          <w:ilvl w:val="0"/>
          <w:numId w:val="25"/>
        </w:numPr>
        <w:contextualSpacing/>
        <w:rPr>
          <w:rFonts w:cstheme="minorHAnsi"/>
        </w:rPr>
      </w:pPr>
      <w:r>
        <w:rPr>
          <w:rFonts w:cstheme="minorHAnsi"/>
        </w:rPr>
        <w:t xml:space="preserve">Work on a team of 25 students to </w:t>
      </w:r>
      <w:r w:rsidR="001729AC">
        <w:rPr>
          <w:rFonts w:cstheme="minorHAnsi"/>
        </w:rPr>
        <w:t>analyze revenue, marketing, and mission data</w:t>
      </w:r>
    </w:p>
    <w:p w:rsidR="001729AC" w:rsidRDefault="00E66863" w:rsidP="005476E3">
      <w:pPr>
        <w:pStyle w:val="NoSpacing"/>
        <w:numPr>
          <w:ilvl w:val="0"/>
          <w:numId w:val="25"/>
        </w:numPr>
        <w:contextualSpacing/>
        <w:rPr>
          <w:rFonts w:cstheme="minorHAnsi"/>
        </w:rPr>
      </w:pPr>
      <w:r>
        <w:rPr>
          <w:rFonts w:cstheme="minorHAnsi"/>
        </w:rPr>
        <w:t>Develop</w:t>
      </w:r>
      <w:r w:rsidR="001729AC">
        <w:rPr>
          <w:rFonts w:cstheme="minorHAnsi"/>
        </w:rPr>
        <w:t xml:space="preserve"> a SWOT analysis for premium services, including revenue trends and forecasts</w:t>
      </w:r>
    </w:p>
    <w:p w:rsidR="001729AC" w:rsidRDefault="001729AC" w:rsidP="005476E3">
      <w:pPr>
        <w:pStyle w:val="NoSpacing"/>
        <w:numPr>
          <w:ilvl w:val="0"/>
          <w:numId w:val="25"/>
        </w:numPr>
        <w:contextualSpacing/>
        <w:rPr>
          <w:rFonts w:cstheme="minorHAnsi"/>
        </w:rPr>
      </w:pPr>
      <w:r>
        <w:rPr>
          <w:rFonts w:cstheme="minorHAnsi"/>
        </w:rPr>
        <w:t xml:space="preserve">Meet with clients regularly to </w:t>
      </w:r>
      <w:r w:rsidR="000C3D76">
        <w:rPr>
          <w:rFonts w:cstheme="minorHAnsi"/>
        </w:rPr>
        <w:t xml:space="preserve">present </w:t>
      </w:r>
      <w:r>
        <w:rPr>
          <w:rFonts w:cstheme="minorHAnsi"/>
        </w:rPr>
        <w:t xml:space="preserve">project </w:t>
      </w:r>
      <w:r w:rsidR="000C3D76">
        <w:rPr>
          <w:rFonts w:cstheme="minorHAnsi"/>
        </w:rPr>
        <w:t xml:space="preserve">updates </w:t>
      </w:r>
      <w:r>
        <w:rPr>
          <w:rFonts w:cstheme="minorHAnsi"/>
        </w:rPr>
        <w:t>and</w:t>
      </w:r>
      <w:r w:rsidR="000C3D76">
        <w:rPr>
          <w:rFonts w:cstheme="minorHAnsi"/>
        </w:rPr>
        <w:t xml:space="preserve"> receive</w:t>
      </w:r>
      <w:r>
        <w:rPr>
          <w:rFonts w:cstheme="minorHAnsi"/>
        </w:rPr>
        <w:t xml:space="preserve"> feedback</w:t>
      </w:r>
    </w:p>
    <w:p w:rsidR="005476E3" w:rsidRDefault="005476E3" w:rsidP="00FB32AF">
      <w:pPr>
        <w:pStyle w:val="NoSpacing"/>
        <w:contextualSpacing/>
        <w:rPr>
          <w:rFonts w:cstheme="minorHAnsi"/>
        </w:rPr>
      </w:pPr>
    </w:p>
    <w:p w:rsidR="000D08B5" w:rsidRDefault="000D08B5" w:rsidP="00FB32AF">
      <w:pPr>
        <w:pStyle w:val="NoSpacing"/>
        <w:contextualSpacing/>
        <w:rPr>
          <w:rFonts w:cstheme="minorHAnsi"/>
        </w:rPr>
      </w:pPr>
      <w:r>
        <w:rPr>
          <w:rFonts w:cstheme="minorHAnsi"/>
        </w:rPr>
        <w:t>Public Debt Theory and Capital</w:t>
      </w:r>
      <w:r w:rsidRPr="000D08B5">
        <w:rPr>
          <w:rFonts w:cstheme="minorHAnsi"/>
        </w:rPr>
        <w:t xml:space="preserve"> Markets Class</w:t>
      </w:r>
      <w:r w:rsidR="001729AC">
        <w:rPr>
          <w:rFonts w:cstheme="minorHAnsi"/>
        </w:rPr>
        <w:t xml:space="preserve">, Bloomington, IN     </w:t>
      </w:r>
      <w:r w:rsidR="001055C2">
        <w:rPr>
          <w:rFonts w:cstheme="minorHAnsi"/>
        </w:rPr>
        <w:t xml:space="preserve">                                                                        Aug.-Dec. 2014</w:t>
      </w:r>
    </w:p>
    <w:p w:rsidR="000D08B5" w:rsidRPr="000D08B5" w:rsidRDefault="000D08B5" w:rsidP="00690D6B">
      <w:pPr>
        <w:pStyle w:val="NoSpacing"/>
        <w:numPr>
          <w:ilvl w:val="0"/>
          <w:numId w:val="21"/>
        </w:numPr>
        <w:contextualSpacing/>
        <w:rPr>
          <w:rFonts w:cstheme="minorHAnsi"/>
          <w:b/>
          <w:u w:val="single"/>
        </w:rPr>
      </w:pPr>
      <w:r w:rsidRPr="000D08B5">
        <w:rPr>
          <w:rFonts w:cstheme="minorHAnsi"/>
        </w:rPr>
        <w:t>Collaborated with a team to conduct a GO Bond Credit Analysis for the State of Illinois</w:t>
      </w:r>
    </w:p>
    <w:p w:rsidR="000D08B5" w:rsidRPr="001055C2" w:rsidRDefault="000D08B5" w:rsidP="00690D6B">
      <w:pPr>
        <w:pStyle w:val="NoSpacing"/>
        <w:numPr>
          <w:ilvl w:val="0"/>
          <w:numId w:val="21"/>
        </w:numPr>
        <w:contextualSpacing/>
        <w:rPr>
          <w:rFonts w:cstheme="minorHAnsi"/>
          <w:b/>
          <w:u w:val="single"/>
        </w:rPr>
      </w:pPr>
      <w:r>
        <w:rPr>
          <w:rFonts w:cstheme="minorHAnsi"/>
        </w:rPr>
        <w:t xml:space="preserve">Conducted a Municipal Bond Debt </w:t>
      </w:r>
      <w:r w:rsidR="001055C2">
        <w:rPr>
          <w:rFonts w:cstheme="minorHAnsi"/>
        </w:rPr>
        <w:t>Re-S</w:t>
      </w:r>
      <w:r>
        <w:rPr>
          <w:rFonts w:cstheme="minorHAnsi"/>
        </w:rPr>
        <w:t>tructuring Analysis</w:t>
      </w:r>
      <w:r w:rsidR="00777668">
        <w:rPr>
          <w:rFonts w:cstheme="minorHAnsi"/>
        </w:rPr>
        <w:t xml:space="preserve"> for the S</w:t>
      </w:r>
      <w:r w:rsidR="001055C2">
        <w:rPr>
          <w:rFonts w:cstheme="minorHAnsi"/>
        </w:rPr>
        <w:t>tate of LA</w:t>
      </w:r>
      <w:r>
        <w:rPr>
          <w:rFonts w:cstheme="minorHAnsi"/>
        </w:rPr>
        <w:t xml:space="preserve"> </w:t>
      </w:r>
    </w:p>
    <w:p w:rsidR="001055C2" w:rsidRPr="001055C2" w:rsidRDefault="001055C2" w:rsidP="00690D6B">
      <w:pPr>
        <w:pStyle w:val="NoSpacing"/>
        <w:numPr>
          <w:ilvl w:val="0"/>
          <w:numId w:val="21"/>
        </w:numPr>
        <w:contextualSpacing/>
        <w:rPr>
          <w:rFonts w:cstheme="minorHAnsi"/>
          <w:b/>
          <w:u w:val="single"/>
        </w:rPr>
      </w:pPr>
      <w:r>
        <w:rPr>
          <w:rFonts w:cstheme="minorHAnsi"/>
        </w:rPr>
        <w:t>Analyzed the risks and benefits of a T</w:t>
      </w:r>
      <w:r w:rsidR="00014515">
        <w:rPr>
          <w:rFonts w:cstheme="minorHAnsi"/>
        </w:rPr>
        <w:t>IF Backed Revenue Bond for the T</w:t>
      </w:r>
      <w:r>
        <w:rPr>
          <w:rFonts w:cstheme="minorHAnsi"/>
        </w:rPr>
        <w:t>own of Schererville, IN</w:t>
      </w:r>
    </w:p>
    <w:p w:rsidR="001055C2" w:rsidRDefault="001055C2" w:rsidP="001055C2">
      <w:pPr>
        <w:pStyle w:val="NoSpacing"/>
        <w:contextualSpacing/>
        <w:rPr>
          <w:rFonts w:cstheme="minorHAnsi"/>
        </w:rPr>
      </w:pPr>
    </w:p>
    <w:p w:rsidR="001055C2" w:rsidRDefault="001055C2" w:rsidP="001055C2">
      <w:pPr>
        <w:pStyle w:val="NoSpacing"/>
        <w:contextualSpacing/>
        <w:rPr>
          <w:rFonts w:cstheme="minorHAnsi"/>
        </w:rPr>
      </w:pPr>
      <w:r>
        <w:rPr>
          <w:rFonts w:cstheme="minorHAnsi"/>
        </w:rPr>
        <w:t>Public Revenue Theory and Tax Policy</w:t>
      </w:r>
      <w:r w:rsidR="00036EB7">
        <w:rPr>
          <w:rFonts w:cstheme="minorHAnsi"/>
        </w:rPr>
        <w:t xml:space="preserve"> Class</w:t>
      </w:r>
      <w:r w:rsidR="001729AC">
        <w:rPr>
          <w:rFonts w:cstheme="minorHAnsi"/>
        </w:rPr>
        <w:t xml:space="preserve">, Bloomington, IN                   </w:t>
      </w:r>
      <w:r w:rsidR="00036EB7">
        <w:rPr>
          <w:rFonts w:cstheme="minorHAnsi"/>
        </w:rPr>
        <w:t xml:space="preserve">                                                                Jan-May 2014</w:t>
      </w:r>
    </w:p>
    <w:p w:rsidR="001D741C" w:rsidRPr="00036EB7" w:rsidRDefault="001055C2" w:rsidP="006A3E97">
      <w:pPr>
        <w:pStyle w:val="NoSpacing"/>
        <w:numPr>
          <w:ilvl w:val="0"/>
          <w:numId w:val="24"/>
        </w:numPr>
        <w:contextualSpacing/>
        <w:rPr>
          <w:rFonts w:cstheme="minorHAnsi"/>
          <w:b/>
          <w:u w:val="single"/>
        </w:rPr>
      </w:pPr>
      <w:r w:rsidRPr="00036EB7">
        <w:rPr>
          <w:rFonts w:cstheme="minorHAnsi"/>
        </w:rPr>
        <w:t xml:space="preserve">Evaluated </w:t>
      </w:r>
      <w:r w:rsidR="00036EB7" w:rsidRPr="00036EB7">
        <w:rPr>
          <w:rFonts w:cstheme="minorHAnsi"/>
        </w:rPr>
        <w:t xml:space="preserve">a proposal to change IN Sales Tax Policy to include services, and wrote </w:t>
      </w:r>
      <w:r w:rsidR="00036EB7">
        <w:rPr>
          <w:rFonts w:cstheme="minorHAnsi"/>
        </w:rPr>
        <w:t>a findings report</w:t>
      </w:r>
    </w:p>
    <w:p w:rsidR="00036EB7" w:rsidRPr="00036EB7" w:rsidRDefault="00036EB7" w:rsidP="00036EB7">
      <w:pPr>
        <w:pStyle w:val="NoSpacing"/>
        <w:numPr>
          <w:ilvl w:val="0"/>
          <w:numId w:val="24"/>
        </w:numPr>
        <w:contextualSpacing/>
        <w:rPr>
          <w:rFonts w:cstheme="minorHAnsi"/>
          <w:b/>
          <w:u w:val="single"/>
        </w:rPr>
      </w:pPr>
      <w:r>
        <w:rPr>
          <w:rFonts w:cstheme="minorHAnsi"/>
        </w:rPr>
        <w:t>Provided our client, the Bloomington Symphony Orchestra</w:t>
      </w:r>
      <w:r w:rsidR="001729AC">
        <w:rPr>
          <w:rFonts w:cstheme="minorHAnsi"/>
        </w:rPr>
        <w:t>,</w:t>
      </w:r>
      <w:r>
        <w:rPr>
          <w:rFonts w:cstheme="minorHAnsi"/>
        </w:rPr>
        <w:t xml:space="preserve"> with a Fiscal Review and Assessment </w:t>
      </w:r>
    </w:p>
    <w:p w:rsidR="001729AC" w:rsidRDefault="001729AC" w:rsidP="00036EB7">
      <w:pPr>
        <w:pStyle w:val="NoSpacing"/>
        <w:contextualSpacing/>
        <w:rPr>
          <w:rFonts w:cstheme="minorHAnsi"/>
        </w:rPr>
      </w:pPr>
    </w:p>
    <w:p w:rsidR="00036EB7" w:rsidRPr="001729AC" w:rsidRDefault="001729AC" w:rsidP="00036EB7">
      <w:pPr>
        <w:pStyle w:val="NoSpacing"/>
        <w:contextualSpacing/>
        <w:rPr>
          <w:rFonts w:cstheme="minorHAnsi"/>
        </w:rPr>
      </w:pPr>
      <w:r w:rsidRPr="001729AC">
        <w:rPr>
          <w:rFonts w:cstheme="minorHAnsi"/>
        </w:rPr>
        <w:t>Other Classes</w:t>
      </w:r>
      <w:r>
        <w:rPr>
          <w:rFonts w:cstheme="minorHAnsi"/>
        </w:rPr>
        <w:t>: Gov’t Accounting, Benefit Cost Analysis, Gov’</w:t>
      </w:r>
      <w:r w:rsidR="00301079">
        <w:rPr>
          <w:rFonts w:cstheme="minorHAnsi"/>
        </w:rPr>
        <w:t xml:space="preserve">t Budget and Program Analysis,  </w:t>
      </w:r>
      <w:r>
        <w:rPr>
          <w:rFonts w:cstheme="minorHAnsi"/>
        </w:rPr>
        <w:t>Venture Capital and Entrepreneurial Finance,</w:t>
      </w:r>
      <w:r w:rsidR="00301079">
        <w:rPr>
          <w:rFonts w:cstheme="minorHAnsi"/>
        </w:rPr>
        <w:t xml:space="preserve">  Project Management,  Public-</w:t>
      </w:r>
      <w:r w:rsidR="00802EC1">
        <w:rPr>
          <w:rFonts w:cstheme="minorHAnsi"/>
        </w:rPr>
        <w:t>Private Interaction</w:t>
      </w:r>
      <w:bookmarkStart w:id="0" w:name="_GoBack"/>
      <w:bookmarkEnd w:id="0"/>
    </w:p>
    <w:p w:rsidR="00F87877" w:rsidRPr="00096F1B" w:rsidRDefault="00F87877" w:rsidP="00D33D97">
      <w:pPr>
        <w:pStyle w:val="NoSpacing"/>
        <w:contextualSpacing/>
        <w:rPr>
          <w:rFonts w:cstheme="minorHAnsi"/>
          <w:b/>
          <w:u w:val="single"/>
        </w:rPr>
      </w:pPr>
    </w:p>
    <w:p w:rsidR="00766192" w:rsidRPr="00096F1B" w:rsidRDefault="00295DDC" w:rsidP="00D33D97">
      <w:pPr>
        <w:pStyle w:val="NoSpacing"/>
        <w:contextualSpacing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Public Service</w:t>
      </w:r>
      <w:r w:rsidR="00BE6CAF" w:rsidRPr="00096F1B">
        <w:rPr>
          <w:rFonts w:cstheme="minorHAnsi"/>
          <w:b/>
          <w:u w:val="single"/>
        </w:rPr>
        <w:t xml:space="preserve">-Related </w:t>
      </w:r>
      <w:r w:rsidR="00F87877" w:rsidRPr="00096F1B">
        <w:rPr>
          <w:rFonts w:cstheme="minorHAnsi"/>
          <w:b/>
          <w:u w:val="single"/>
        </w:rPr>
        <w:t>Work Experience</w:t>
      </w:r>
    </w:p>
    <w:p w:rsidR="0074669E" w:rsidRPr="00096F1B" w:rsidRDefault="0074669E" w:rsidP="00D33D97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b/>
        </w:rPr>
        <w:t>The International Center</w:t>
      </w:r>
      <w:r w:rsidR="00057DE2" w:rsidRPr="00096F1B">
        <w:rPr>
          <w:rFonts w:cstheme="minorHAnsi"/>
          <w:b/>
        </w:rPr>
        <w:t xml:space="preserve"> (non-profit)</w:t>
      </w:r>
      <w:r w:rsidRPr="00096F1B">
        <w:rPr>
          <w:rFonts w:cstheme="minorHAnsi"/>
          <w:b/>
        </w:rPr>
        <w:t xml:space="preserve">, </w:t>
      </w:r>
      <w:r w:rsidR="00BE6CAF" w:rsidRPr="00096F1B">
        <w:rPr>
          <w:rFonts w:cstheme="minorHAnsi"/>
          <w:b/>
        </w:rPr>
        <w:t xml:space="preserve">Project Management </w:t>
      </w:r>
      <w:r w:rsidRPr="00096F1B">
        <w:rPr>
          <w:rFonts w:cstheme="minorHAnsi"/>
          <w:b/>
        </w:rPr>
        <w:t>Intern</w:t>
      </w:r>
      <w:r w:rsidR="00BE6CAF" w:rsidRPr="00096F1B">
        <w:rPr>
          <w:rFonts w:cstheme="minorHAnsi"/>
          <w:b/>
        </w:rPr>
        <w:t xml:space="preserve"> (China)</w:t>
      </w:r>
      <w:r w:rsidRPr="00096F1B">
        <w:rPr>
          <w:rFonts w:cstheme="minorHAnsi"/>
          <w:b/>
        </w:rPr>
        <w:t xml:space="preserve">, Indianapolis, IN           </w:t>
      </w:r>
      <w:r w:rsidR="00BA359B">
        <w:rPr>
          <w:rFonts w:cstheme="minorHAnsi"/>
          <w:b/>
        </w:rPr>
        <w:t xml:space="preserve">  </w:t>
      </w:r>
      <w:r w:rsidR="008B0403">
        <w:rPr>
          <w:rFonts w:cstheme="minorHAnsi"/>
          <w:b/>
        </w:rPr>
        <w:t xml:space="preserve"> </w:t>
      </w:r>
      <w:r w:rsidR="00A54D82" w:rsidRPr="00096F1B">
        <w:rPr>
          <w:rFonts w:cstheme="minorHAnsi"/>
        </w:rPr>
        <w:t>Aug</w:t>
      </w:r>
      <w:r w:rsidRPr="00096F1B">
        <w:rPr>
          <w:rFonts w:cstheme="minorHAnsi"/>
        </w:rPr>
        <w:t>. 2014-</w:t>
      </w:r>
      <w:r w:rsidR="00BA359B">
        <w:rPr>
          <w:rFonts w:cstheme="minorHAnsi"/>
        </w:rPr>
        <w:t>Dec. 2014</w:t>
      </w:r>
    </w:p>
    <w:p w:rsidR="00D76A1F" w:rsidRPr="00096F1B" w:rsidRDefault="009A36A0" w:rsidP="00D76A1F">
      <w:pPr>
        <w:pStyle w:val="NoSpacing"/>
        <w:numPr>
          <w:ilvl w:val="0"/>
          <w:numId w:val="17"/>
        </w:numPr>
        <w:contextualSpacing/>
      </w:pPr>
      <w:r>
        <w:t>Globalize</w:t>
      </w:r>
      <w:r w:rsidR="00011DCB" w:rsidRPr="00096F1B">
        <w:t xml:space="preserve"> Indiana</w:t>
      </w:r>
      <w:r w:rsidR="00530A56" w:rsidRPr="00096F1B">
        <w:t xml:space="preserve"> by partnering with the state of Indiana, the city of Indianapolis,</w:t>
      </w:r>
      <w:r w:rsidR="00F87877" w:rsidRPr="00096F1B">
        <w:t xml:space="preserve"> &amp; Public/Private Institutions</w:t>
      </w:r>
    </w:p>
    <w:p w:rsidR="003A1C0A" w:rsidRDefault="00D730BC" w:rsidP="00D76A1F">
      <w:pPr>
        <w:pStyle w:val="NoSpacing"/>
        <w:numPr>
          <w:ilvl w:val="0"/>
          <w:numId w:val="17"/>
        </w:numPr>
        <w:contextualSpacing/>
      </w:pPr>
      <w:r>
        <w:t xml:space="preserve">Cooperated </w:t>
      </w:r>
      <w:r w:rsidR="005D3D6C">
        <w:t>with ACSI and IEDC</w:t>
      </w:r>
      <w:r w:rsidR="003A1C0A" w:rsidRPr="00096F1B">
        <w:t xml:space="preserve"> </w:t>
      </w:r>
      <w:r w:rsidR="008646A2">
        <w:t>to develop</w:t>
      </w:r>
      <w:r w:rsidR="003A1C0A" w:rsidRPr="00096F1B">
        <w:t xml:space="preserve"> the State of Indiana’s International Business Strategy  </w:t>
      </w:r>
    </w:p>
    <w:p w:rsidR="009A36A0" w:rsidRPr="00096F1B" w:rsidRDefault="00D13389" w:rsidP="00D13389">
      <w:pPr>
        <w:pStyle w:val="NoSpacing"/>
        <w:numPr>
          <w:ilvl w:val="0"/>
          <w:numId w:val="17"/>
        </w:numPr>
        <w:contextualSpacing/>
      </w:pPr>
      <w:r w:rsidRPr="00D13389">
        <w:t xml:space="preserve">Strengthened </w:t>
      </w:r>
      <w:r w:rsidR="00A05CE9">
        <w:t>Ivy Tech’s</w:t>
      </w:r>
      <w:r w:rsidRPr="00D13389">
        <w:t xml:space="preserve"> international student program via an economic report and case study</w:t>
      </w:r>
    </w:p>
    <w:p w:rsidR="00D76A1F" w:rsidRPr="00096F1B" w:rsidRDefault="00D76A1F" w:rsidP="00D76A1F">
      <w:pPr>
        <w:pStyle w:val="NoSpacing"/>
        <w:numPr>
          <w:ilvl w:val="0"/>
          <w:numId w:val="17"/>
        </w:numPr>
        <w:contextualSpacing/>
      </w:pPr>
      <w:r w:rsidRPr="00096F1B">
        <w:t>Manage</w:t>
      </w:r>
      <w:r w:rsidR="009A36A0">
        <w:t>d</w:t>
      </w:r>
      <w:r w:rsidRPr="00096F1B">
        <w:t xml:space="preserve"> projects </w:t>
      </w:r>
      <w:r w:rsidR="00C3192C">
        <w:t xml:space="preserve">for Harrison College, Ivy Tech, </w:t>
      </w:r>
      <w:r w:rsidR="00A210E5">
        <w:t>and</w:t>
      </w:r>
      <w:r w:rsidR="007C239F">
        <w:t xml:space="preserve"> </w:t>
      </w:r>
      <w:r w:rsidR="00C3192C">
        <w:t xml:space="preserve">IU Health to help </w:t>
      </w:r>
      <w:r w:rsidR="00EC4173">
        <w:t>them</w:t>
      </w:r>
      <w:r w:rsidRPr="00096F1B">
        <w:t xml:space="preserve"> grow business in China</w:t>
      </w:r>
    </w:p>
    <w:p w:rsidR="0047519F" w:rsidRPr="00096F1B" w:rsidRDefault="00943D13" w:rsidP="007E2C4E">
      <w:pPr>
        <w:pStyle w:val="NoSpacing"/>
        <w:numPr>
          <w:ilvl w:val="0"/>
          <w:numId w:val="17"/>
        </w:numPr>
        <w:contextualSpacing/>
      </w:pPr>
      <w:r w:rsidRPr="00096F1B">
        <w:t>Collaborate</w:t>
      </w:r>
      <w:r w:rsidR="009A36A0">
        <w:t>d</w:t>
      </w:r>
      <w:r w:rsidRPr="00096F1B">
        <w:t xml:space="preserve"> on </w:t>
      </w:r>
      <w:r w:rsidR="00BD42FF" w:rsidRPr="00096F1B">
        <w:t>book-keeping</w:t>
      </w:r>
      <w:r w:rsidR="00011DCB" w:rsidRPr="00096F1B">
        <w:t xml:space="preserve">, budget proposals, client project proposals, contract negotiation  </w:t>
      </w:r>
    </w:p>
    <w:p w:rsidR="007C629C" w:rsidRPr="00096F1B" w:rsidRDefault="006944BA" w:rsidP="0047519F">
      <w:pPr>
        <w:pStyle w:val="NoSpacing"/>
        <w:numPr>
          <w:ilvl w:val="0"/>
          <w:numId w:val="17"/>
        </w:numPr>
        <w:contextualSpacing/>
      </w:pPr>
      <w:r w:rsidRPr="00096F1B">
        <w:t>Receive</w:t>
      </w:r>
      <w:r w:rsidR="009A36A0">
        <w:t>d</w:t>
      </w:r>
      <w:r w:rsidRPr="00096F1B">
        <w:t xml:space="preserve"> International Delegations and Clients visiting Indianapolis</w:t>
      </w:r>
      <w:r w:rsidR="00745BB3" w:rsidRPr="00096F1B">
        <w:t xml:space="preserve"> </w:t>
      </w:r>
      <w:r w:rsidR="00B755E8" w:rsidRPr="00096F1B">
        <w:t>inclu</w:t>
      </w:r>
      <w:r w:rsidR="00745BB3" w:rsidRPr="00096F1B">
        <w:t>ding the Chinese Consul General</w:t>
      </w:r>
    </w:p>
    <w:p w:rsidR="0074669E" w:rsidRPr="00096F1B" w:rsidRDefault="001D0639" w:rsidP="007C629C">
      <w:pPr>
        <w:pStyle w:val="NoSpacing"/>
        <w:numPr>
          <w:ilvl w:val="0"/>
          <w:numId w:val="17"/>
        </w:numPr>
        <w:contextualSpacing/>
      </w:pPr>
      <w:r w:rsidRPr="00096F1B">
        <w:t>Invited by the Federal Courthouse to speak and give an award during a Naturalization Ceremony</w:t>
      </w:r>
      <w:r w:rsidR="0074669E" w:rsidRPr="00096F1B">
        <w:br/>
      </w:r>
    </w:p>
    <w:p w:rsidR="00766192" w:rsidRPr="00096F1B" w:rsidRDefault="0074669E" w:rsidP="00D33D97">
      <w:pPr>
        <w:pStyle w:val="NoSpacing"/>
        <w:contextualSpacing/>
        <w:rPr>
          <w:rFonts w:cstheme="minorHAnsi"/>
        </w:rPr>
      </w:pPr>
      <w:r w:rsidRPr="00096F1B">
        <w:rPr>
          <w:rFonts w:cstheme="minorHAnsi"/>
          <w:b/>
        </w:rPr>
        <w:t>The DIW (</w:t>
      </w:r>
      <w:r w:rsidR="00766192" w:rsidRPr="00096F1B">
        <w:rPr>
          <w:rFonts w:cstheme="minorHAnsi"/>
          <w:b/>
        </w:rPr>
        <w:t>The German Institute for Economic Research</w:t>
      </w:r>
      <w:r w:rsidRPr="00096F1B">
        <w:rPr>
          <w:rFonts w:cstheme="minorHAnsi"/>
          <w:b/>
        </w:rPr>
        <w:t>)</w:t>
      </w:r>
      <w:r w:rsidR="00766192" w:rsidRPr="00096F1B">
        <w:rPr>
          <w:rFonts w:cstheme="minorHAnsi"/>
          <w:b/>
        </w:rPr>
        <w:t>,</w:t>
      </w:r>
      <w:r w:rsidR="00E533FE" w:rsidRPr="00096F1B">
        <w:rPr>
          <w:rFonts w:cstheme="minorHAnsi"/>
          <w:b/>
        </w:rPr>
        <w:t xml:space="preserve"> Innovation</w:t>
      </w:r>
      <w:r w:rsidRPr="00096F1B">
        <w:rPr>
          <w:rFonts w:cstheme="minorHAnsi"/>
          <w:b/>
        </w:rPr>
        <w:t xml:space="preserve"> Analyst</w:t>
      </w:r>
      <w:r w:rsidR="00F87877" w:rsidRPr="00096F1B">
        <w:rPr>
          <w:rFonts w:cstheme="minorHAnsi"/>
          <w:b/>
        </w:rPr>
        <w:t xml:space="preserve"> Intern</w:t>
      </w:r>
      <w:r w:rsidRPr="00096F1B">
        <w:rPr>
          <w:rFonts w:cstheme="minorHAnsi"/>
          <w:b/>
        </w:rPr>
        <w:t>,</w:t>
      </w:r>
      <w:r w:rsidR="00766192" w:rsidRPr="00096F1B">
        <w:rPr>
          <w:rFonts w:cstheme="minorHAnsi"/>
          <w:b/>
        </w:rPr>
        <w:t xml:space="preserve"> Berlin, Germany</w:t>
      </w:r>
      <w:r w:rsidRPr="00096F1B">
        <w:rPr>
          <w:rFonts w:cstheme="minorHAnsi"/>
          <w:b/>
        </w:rPr>
        <w:t xml:space="preserve"> </w:t>
      </w:r>
      <w:r w:rsidR="00766192" w:rsidRPr="00096F1B">
        <w:rPr>
          <w:rFonts w:cstheme="minorHAnsi"/>
          <w:b/>
        </w:rPr>
        <w:t xml:space="preserve">   </w:t>
      </w:r>
      <w:r w:rsidR="00E533FE" w:rsidRPr="00096F1B">
        <w:rPr>
          <w:rFonts w:cstheme="minorHAnsi"/>
          <w:b/>
        </w:rPr>
        <w:t xml:space="preserve"> </w:t>
      </w:r>
      <w:r w:rsidR="00F87877" w:rsidRPr="00096F1B">
        <w:rPr>
          <w:rFonts w:cstheme="minorHAnsi"/>
          <w:b/>
        </w:rPr>
        <w:t xml:space="preserve">   </w:t>
      </w:r>
      <w:r w:rsidR="00766192" w:rsidRPr="00096F1B">
        <w:rPr>
          <w:rFonts w:cstheme="minorHAnsi"/>
        </w:rPr>
        <w:t>June-July 2014</w:t>
      </w:r>
    </w:p>
    <w:p w:rsidR="00E533FE" w:rsidRPr="00096F1B" w:rsidRDefault="00E533FE" w:rsidP="00766192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rPr>
          <w:rFonts w:cstheme="minorHAnsi"/>
        </w:rPr>
        <w:t xml:space="preserve">Worked </w:t>
      </w:r>
      <w:r w:rsidR="00BE6CAF" w:rsidRPr="00096F1B">
        <w:rPr>
          <w:rFonts w:cstheme="minorHAnsi"/>
        </w:rPr>
        <w:t>for the German and EU gov’ts on economic</w:t>
      </w:r>
      <w:r w:rsidR="00D01A90">
        <w:rPr>
          <w:rFonts w:cstheme="minorHAnsi"/>
        </w:rPr>
        <w:t xml:space="preserve"> and </w:t>
      </w:r>
      <w:r w:rsidR="00A109C9">
        <w:rPr>
          <w:rFonts w:cstheme="minorHAnsi"/>
        </w:rPr>
        <w:t>entrepreneurship</w:t>
      </w:r>
      <w:r w:rsidR="00BE6CAF" w:rsidRPr="00096F1B">
        <w:rPr>
          <w:rFonts w:cstheme="minorHAnsi"/>
        </w:rPr>
        <w:t xml:space="preserve"> policy</w:t>
      </w:r>
    </w:p>
    <w:p w:rsidR="00BE6CAF" w:rsidRPr="00096F1B" w:rsidRDefault="00BE6CAF" w:rsidP="00BE6CAF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t xml:space="preserve">Updated the European Union’s SME Performance website </w:t>
      </w:r>
    </w:p>
    <w:p w:rsidR="00BE6CAF" w:rsidRPr="00096F1B" w:rsidRDefault="00BE6CAF" w:rsidP="00BE6CAF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rPr>
          <w:rFonts w:cstheme="minorHAnsi"/>
        </w:rPr>
        <w:t xml:space="preserve">Created and distributed economic material for German state governments to use in policy decisions </w:t>
      </w:r>
    </w:p>
    <w:p w:rsidR="0031463A" w:rsidRPr="00096F1B" w:rsidRDefault="0031463A" w:rsidP="0031463A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t>Conducted a Global Supply Chain Analysis in an effort to understand the effects of trade policy on businesses</w:t>
      </w:r>
    </w:p>
    <w:p w:rsidR="00E533FE" w:rsidRPr="00096F1B" w:rsidRDefault="00BE6CAF" w:rsidP="00E533FE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t>Used Excel to do a Shift-Share Analysis on R&amp;D intensity of OECD nations</w:t>
      </w:r>
    </w:p>
    <w:p w:rsidR="002D70CF" w:rsidRPr="000D08B5" w:rsidRDefault="00011DCB" w:rsidP="000D08B5">
      <w:pPr>
        <w:pStyle w:val="NoSpacing"/>
        <w:numPr>
          <w:ilvl w:val="0"/>
          <w:numId w:val="17"/>
        </w:numPr>
        <w:contextualSpacing/>
        <w:rPr>
          <w:rFonts w:cstheme="minorHAnsi"/>
        </w:rPr>
      </w:pPr>
      <w:r w:rsidRPr="00096F1B">
        <w:t>Researched the Greek crisis and solutions to jump-start the economy</w:t>
      </w:r>
    </w:p>
    <w:sectPr w:rsidR="002D70CF" w:rsidRPr="000D08B5" w:rsidSect="00513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BF9" w:rsidRDefault="00E92BF9" w:rsidP="00513988">
      <w:pPr>
        <w:spacing w:after="0" w:line="240" w:lineRule="auto"/>
      </w:pPr>
      <w:r>
        <w:separator/>
      </w:r>
    </w:p>
  </w:endnote>
  <w:endnote w:type="continuationSeparator" w:id="0">
    <w:p w:rsidR="00E92BF9" w:rsidRDefault="00E92BF9" w:rsidP="005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BF9" w:rsidRDefault="00E92BF9" w:rsidP="00513988">
      <w:pPr>
        <w:spacing w:after="0" w:line="240" w:lineRule="auto"/>
      </w:pPr>
      <w:r>
        <w:separator/>
      </w:r>
    </w:p>
  </w:footnote>
  <w:footnote w:type="continuationSeparator" w:id="0">
    <w:p w:rsidR="00E92BF9" w:rsidRDefault="00E92BF9" w:rsidP="005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7F7"/>
    <w:multiLevelType w:val="hybridMultilevel"/>
    <w:tmpl w:val="1296412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45E4396"/>
    <w:multiLevelType w:val="hybridMultilevel"/>
    <w:tmpl w:val="1E20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26DA"/>
    <w:multiLevelType w:val="hybridMultilevel"/>
    <w:tmpl w:val="6EC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77ED4"/>
    <w:multiLevelType w:val="hybridMultilevel"/>
    <w:tmpl w:val="DC1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F0A0F"/>
    <w:multiLevelType w:val="hybridMultilevel"/>
    <w:tmpl w:val="26D4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60076"/>
    <w:multiLevelType w:val="hybridMultilevel"/>
    <w:tmpl w:val="CF848E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904D83"/>
    <w:multiLevelType w:val="hybridMultilevel"/>
    <w:tmpl w:val="9B66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3363C7"/>
    <w:multiLevelType w:val="hybridMultilevel"/>
    <w:tmpl w:val="29D4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C5E30"/>
    <w:multiLevelType w:val="hybridMultilevel"/>
    <w:tmpl w:val="90E0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35BD2"/>
    <w:multiLevelType w:val="hybridMultilevel"/>
    <w:tmpl w:val="9BE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46A88"/>
    <w:multiLevelType w:val="hybridMultilevel"/>
    <w:tmpl w:val="AA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41728"/>
    <w:multiLevelType w:val="hybridMultilevel"/>
    <w:tmpl w:val="35FC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38B9"/>
    <w:multiLevelType w:val="hybridMultilevel"/>
    <w:tmpl w:val="B430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C7316"/>
    <w:multiLevelType w:val="hybridMultilevel"/>
    <w:tmpl w:val="FF26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9F62EF5"/>
    <w:multiLevelType w:val="hybridMultilevel"/>
    <w:tmpl w:val="3D343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BD01FF"/>
    <w:multiLevelType w:val="hybridMultilevel"/>
    <w:tmpl w:val="A20C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3716D"/>
    <w:multiLevelType w:val="hybridMultilevel"/>
    <w:tmpl w:val="476A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6976"/>
    <w:multiLevelType w:val="hybridMultilevel"/>
    <w:tmpl w:val="2C8C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60223"/>
    <w:multiLevelType w:val="hybridMultilevel"/>
    <w:tmpl w:val="702C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35A58"/>
    <w:multiLevelType w:val="hybridMultilevel"/>
    <w:tmpl w:val="75A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D96B79"/>
    <w:multiLevelType w:val="hybridMultilevel"/>
    <w:tmpl w:val="9C64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36EB7"/>
    <w:multiLevelType w:val="hybridMultilevel"/>
    <w:tmpl w:val="69B8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D5E03"/>
    <w:multiLevelType w:val="hybridMultilevel"/>
    <w:tmpl w:val="A84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D7A4E"/>
    <w:multiLevelType w:val="hybridMultilevel"/>
    <w:tmpl w:val="B3E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565D0"/>
    <w:multiLevelType w:val="hybridMultilevel"/>
    <w:tmpl w:val="5A8E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1"/>
  </w:num>
  <w:num w:numId="5">
    <w:abstractNumId w:val="20"/>
  </w:num>
  <w:num w:numId="6">
    <w:abstractNumId w:val="19"/>
  </w:num>
  <w:num w:numId="7">
    <w:abstractNumId w:val="3"/>
  </w:num>
  <w:num w:numId="8">
    <w:abstractNumId w:val="0"/>
  </w:num>
  <w:num w:numId="9">
    <w:abstractNumId w:val="4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16"/>
  </w:num>
  <w:num w:numId="15">
    <w:abstractNumId w:val="7"/>
  </w:num>
  <w:num w:numId="16">
    <w:abstractNumId w:val="22"/>
  </w:num>
  <w:num w:numId="17">
    <w:abstractNumId w:val="10"/>
  </w:num>
  <w:num w:numId="18">
    <w:abstractNumId w:val="12"/>
  </w:num>
  <w:num w:numId="19">
    <w:abstractNumId w:val="21"/>
  </w:num>
  <w:num w:numId="20">
    <w:abstractNumId w:val="18"/>
  </w:num>
  <w:num w:numId="21">
    <w:abstractNumId w:val="15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AB"/>
    <w:rsid w:val="00000184"/>
    <w:rsid w:val="0000122D"/>
    <w:rsid w:val="00001A2A"/>
    <w:rsid w:val="000071B6"/>
    <w:rsid w:val="00011DCB"/>
    <w:rsid w:val="00014515"/>
    <w:rsid w:val="00034E1B"/>
    <w:rsid w:val="000365E3"/>
    <w:rsid w:val="00036C9D"/>
    <w:rsid w:val="00036EB7"/>
    <w:rsid w:val="0003748E"/>
    <w:rsid w:val="00057DE2"/>
    <w:rsid w:val="0006344A"/>
    <w:rsid w:val="000655C5"/>
    <w:rsid w:val="00081832"/>
    <w:rsid w:val="00096F1B"/>
    <w:rsid w:val="000A288C"/>
    <w:rsid w:val="000C3D76"/>
    <w:rsid w:val="000D08B5"/>
    <w:rsid w:val="000D7649"/>
    <w:rsid w:val="00103A16"/>
    <w:rsid w:val="0010503D"/>
    <w:rsid w:val="001055C2"/>
    <w:rsid w:val="00121FBA"/>
    <w:rsid w:val="001332C0"/>
    <w:rsid w:val="00146A63"/>
    <w:rsid w:val="001729AC"/>
    <w:rsid w:val="00174F06"/>
    <w:rsid w:val="00197C2F"/>
    <w:rsid w:val="001D0639"/>
    <w:rsid w:val="001D65FD"/>
    <w:rsid w:val="001D741C"/>
    <w:rsid w:val="001E5261"/>
    <w:rsid w:val="001F6998"/>
    <w:rsid w:val="00240827"/>
    <w:rsid w:val="0024779F"/>
    <w:rsid w:val="00261684"/>
    <w:rsid w:val="00264980"/>
    <w:rsid w:val="002745D6"/>
    <w:rsid w:val="0027575E"/>
    <w:rsid w:val="00281822"/>
    <w:rsid w:val="00283709"/>
    <w:rsid w:val="00291306"/>
    <w:rsid w:val="00295DDC"/>
    <w:rsid w:val="00295EA5"/>
    <w:rsid w:val="00296ACB"/>
    <w:rsid w:val="002A0E1B"/>
    <w:rsid w:val="002A2E95"/>
    <w:rsid w:val="002B0A5B"/>
    <w:rsid w:val="002D4677"/>
    <w:rsid w:val="002D70CF"/>
    <w:rsid w:val="002E47AE"/>
    <w:rsid w:val="002E6B69"/>
    <w:rsid w:val="0030077C"/>
    <w:rsid w:val="00301079"/>
    <w:rsid w:val="00307BF8"/>
    <w:rsid w:val="0031463A"/>
    <w:rsid w:val="00320E29"/>
    <w:rsid w:val="00335AE3"/>
    <w:rsid w:val="00353079"/>
    <w:rsid w:val="00356788"/>
    <w:rsid w:val="0037318F"/>
    <w:rsid w:val="00393F6C"/>
    <w:rsid w:val="00397BFE"/>
    <w:rsid w:val="003A1C0A"/>
    <w:rsid w:val="003C1E6A"/>
    <w:rsid w:val="003C6E8D"/>
    <w:rsid w:val="003D6F90"/>
    <w:rsid w:val="00401987"/>
    <w:rsid w:val="00405B5F"/>
    <w:rsid w:val="004147BC"/>
    <w:rsid w:val="00422714"/>
    <w:rsid w:val="00423460"/>
    <w:rsid w:val="004651FB"/>
    <w:rsid w:val="0047130C"/>
    <w:rsid w:val="0047519F"/>
    <w:rsid w:val="004850D7"/>
    <w:rsid w:val="00485764"/>
    <w:rsid w:val="004B0B91"/>
    <w:rsid w:val="004E212A"/>
    <w:rsid w:val="004E5F3C"/>
    <w:rsid w:val="004E6554"/>
    <w:rsid w:val="004F2EFC"/>
    <w:rsid w:val="004F3B73"/>
    <w:rsid w:val="00513988"/>
    <w:rsid w:val="005172AB"/>
    <w:rsid w:val="00530A56"/>
    <w:rsid w:val="005476E3"/>
    <w:rsid w:val="0057159A"/>
    <w:rsid w:val="00572271"/>
    <w:rsid w:val="005B32AD"/>
    <w:rsid w:val="005C16E0"/>
    <w:rsid w:val="005C1F2E"/>
    <w:rsid w:val="005D3D6C"/>
    <w:rsid w:val="005F0B2F"/>
    <w:rsid w:val="005F7EF1"/>
    <w:rsid w:val="0060060F"/>
    <w:rsid w:val="00625339"/>
    <w:rsid w:val="00640642"/>
    <w:rsid w:val="00646755"/>
    <w:rsid w:val="00663AE5"/>
    <w:rsid w:val="006651FE"/>
    <w:rsid w:val="00665312"/>
    <w:rsid w:val="006725B0"/>
    <w:rsid w:val="00674501"/>
    <w:rsid w:val="006801FF"/>
    <w:rsid w:val="00682A3E"/>
    <w:rsid w:val="006944BA"/>
    <w:rsid w:val="006A7D7C"/>
    <w:rsid w:val="006B387A"/>
    <w:rsid w:val="006F5F1F"/>
    <w:rsid w:val="007205B6"/>
    <w:rsid w:val="00737A97"/>
    <w:rsid w:val="00745BB3"/>
    <w:rsid w:val="0074669E"/>
    <w:rsid w:val="007575B1"/>
    <w:rsid w:val="00757C25"/>
    <w:rsid w:val="00766192"/>
    <w:rsid w:val="007704A8"/>
    <w:rsid w:val="00772CDA"/>
    <w:rsid w:val="00777668"/>
    <w:rsid w:val="00783F59"/>
    <w:rsid w:val="007A6422"/>
    <w:rsid w:val="007B027C"/>
    <w:rsid w:val="007B2595"/>
    <w:rsid w:val="007C239F"/>
    <w:rsid w:val="007C629C"/>
    <w:rsid w:val="007C6EDE"/>
    <w:rsid w:val="007E02F5"/>
    <w:rsid w:val="007E2C4E"/>
    <w:rsid w:val="007F17DE"/>
    <w:rsid w:val="007F630D"/>
    <w:rsid w:val="00802EC1"/>
    <w:rsid w:val="008079B9"/>
    <w:rsid w:val="00845F06"/>
    <w:rsid w:val="0086436F"/>
    <w:rsid w:val="008646A2"/>
    <w:rsid w:val="00870BE0"/>
    <w:rsid w:val="0087296F"/>
    <w:rsid w:val="00882F4F"/>
    <w:rsid w:val="0089616A"/>
    <w:rsid w:val="008A0A6A"/>
    <w:rsid w:val="008B0403"/>
    <w:rsid w:val="008B277D"/>
    <w:rsid w:val="008B7A67"/>
    <w:rsid w:val="008C3B7A"/>
    <w:rsid w:val="008D1634"/>
    <w:rsid w:val="008E2A0E"/>
    <w:rsid w:val="008E72F1"/>
    <w:rsid w:val="009034AD"/>
    <w:rsid w:val="00911F04"/>
    <w:rsid w:val="009244F5"/>
    <w:rsid w:val="00935832"/>
    <w:rsid w:val="00937EC1"/>
    <w:rsid w:val="00943A1D"/>
    <w:rsid w:val="00943D13"/>
    <w:rsid w:val="00950AA7"/>
    <w:rsid w:val="00982C00"/>
    <w:rsid w:val="00982F93"/>
    <w:rsid w:val="009A36A0"/>
    <w:rsid w:val="009B16C1"/>
    <w:rsid w:val="009B776E"/>
    <w:rsid w:val="009C6553"/>
    <w:rsid w:val="009E58C7"/>
    <w:rsid w:val="009F0741"/>
    <w:rsid w:val="009F3AB0"/>
    <w:rsid w:val="00A05CE9"/>
    <w:rsid w:val="00A109C9"/>
    <w:rsid w:val="00A15DFB"/>
    <w:rsid w:val="00A203D9"/>
    <w:rsid w:val="00A210E5"/>
    <w:rsid w:val="00A2407F"/>
    <w:rsid w:val="00A25515"/>
    <w:rsid w:val="00A33FBC"/>
    <w:rsid w:val="00A4204A"/>
    <w:rsid w:val="00A45514"/>
    <w:rsid w:val="00A54D82"/>
    <w:rsid w:val="00A81056"/>
    <w:rsid w:val="00A84315"/>
    <w:rsid w:val="00A85093"/>
    <w:rsid w:val="00A91619"/>
    <w:rsid w:val="00AB3632"/>
    <w:rsid w:val="00AC2E99"/>
    <w:rsid w:val="00AC6122"/>
    <w:rsid w:val="00AD2942"/>
    <w:rsid w:val="00AE34F0"/>
    <w:rsid w:val="00AE3C64"/>
    <w:rsid w:val="00AE5E48"/>
    <w:rsid w:val="00AE7E6F"/>
    <w:rsid w:val="00B07085"/>
    <w:rsid w:val="00B10428"/>
    <w:rsid w:val="00B154B7"/>
    <w:rsid w:val="00B227F9"/>
    <w:rsid w:val="00B22932"/>
    <w:rsid w:val="00B30145"/>
    <w:rsid w:val="00B430C8"/>
    <w:rsid w:val="00B55E2B"/>
    <w:rsid w:val="00B57CE6"/>
    <w:rsid w:val="00B742BE"/>
    <w:rsid w:val="00B755E8"/>
    <w:rsid w:val="00B80637"/>
    <w:rsid w:val="00B9144E"/>
    <w:rsid w:val="00BA359B"/>
    <w:rsid w:val="00BA4411"/>
    <w:rsid w:val="00BB2F9F"/>
    <w:rsid w:val="00BD42FF"/>
    <w:rsid w:val="00BE18A7"/>
    <w:rsid w:val="00BE53DA"/>
    <w:rsid w:val="00BE6CAF"/>
    <w:rsid w:val="00C05699"/>
    <w:rsid w:val="00C0716C"/>
    <w:rsid w:val="00C15037"/>
    <w:rsid w:val="00C3192C"/>
    <w:rsid w:val="00C3472B"/>
    <w:rsid w:val="00C40599"/>
    <w:rsid w:val="00C46BB3"/>
    <w:rsid w:val="00C55A16"/>
    <w:rsid w:val="00C667A6"/>
    <w:rsid w:val="00C749AF"/>
    <w:rsid w:val="00C84DAF"/>
    <w:rsid w:val="00C918FF"/>
    <w:rsid w:val="00CA24AB"/>
    <w:rsid w:val="00CD018D"/>
    <w:rsid w:val="00CD27E3"/>
    <w:rsid w:val="00CF67BF"/>
    <w:rsid w:val="00D01A90"/>
    <w:rsid w:val="00D13389"/>
    <w:rsid w:val="00D24234"/>
    <w:rsid w:val="00D266FC"/>
    <w:rsid w:val="00D33D97"/>
    <w:rsid w:val="00D46DA1"/>
    <w:rsid w:val="00D4785C"/>
    <w:rsid w:val="00D53F6D"/>
    <w:rsid w:val="00D647E1"/>
    <w:rsid w:val="00D665C2"/>
    <w:rsid w:val="00D67140"/>
    <w:rsid w:val="00D712EF"/>
    <w:rsid w:val="00D723AC"/>
    <w:rsid w:val="00D730BC"/>
    <w:rsid w:val="00D76A1F"/>
    <w:rsid w:val="00D775F3"/>
    <w:rsid w:val="00D77ED7"/>
    <w:rsid w:val="00D935A7"/>
    <w:rsid w:val="00DC4CE1"/>
    <w:rsid w:val="00DC615D"/>
    <w:rsid w:val="00DE4EA7"/>
    <w:rsid w:val="00DE62F6"/>
    <w:rsid w:val="00DE6DE7"/>
    <w:rsid w:val="00DF09B9"/>
    <w:rsid w:val="00E20ECF"/>
    <w:rsid w:val="00E42BBB"/>
    <w:rsid w:val="00E508F1"/>
    <w:rsid w:val="00E533FE"/>
    <w:rsid w:val="00E55456"/>
    <w:rsid w:val="00E62267"/>
    <w:rsid w:val="00E626BA"/>
    <w:rsid w:val="00E62740"/>
    <w:rsid w:val="00E66863"/>
    <w:rsid w:val="00E67619"/>
    <w:rsid w:val="00E912C6"/>
    <w:rsid w:val="00E92BF9"/>
    <w:rsid w:val="00E92CBA"/>
    <w:rsid w:val="00E9357E"/>
    <w:rsid w:val="00E95246"/>
    <w:rsid w:val="00E97DB3"/>
    <w:rsid w:val="00EA5FD4"/>
    <w:rsid w:val="00EC00B1"/>
    <w:rsid w:val="00EC4173"/>
    <w:rsid w:val="00ED5F01"/>
    <w:rsid w:val="00EF0515"/>
    <w:rsid w:val="00EF7847"/>
    <w:rsid w:val="00F02FE6"/>
    <w:rsid w:val="00F16D7E"/>
    <w:rsid w:val="00F178F5"/>
    <w:rsid w:val="00F238E1"/>
    <w:rsid w:val="00F24187"/>
    <w:rsid w:val="00F2784D"/>
    <w:rsid w:val="00F45F5F"/>
    <w:rsid w:val="00F65486"/>
    <w:rsid w:val="00F813E9"/>
    <w:rsid w:val="00F81859"/>
    <w:rsid w:val="00F87877"/>
    <w:rsid w:val="00F9570F"/>
    <w:rsid w:val="00FA5D79"/>
    <w:rsid w:val="00FA7474"/>
    <w:rsid w:val="00FB20A4"/>
    <w:rsid w:val="00FB32AF"/>
    <w:rsid w:val="00FB65AE"/>
    <w:rsid w:val="00FC09C8"/>
    <w:rsid w:val="00FC18F1"/>
    <w:rsid w:val="00FD2EDE"/>
    <w:rsid w:val="00FD3E2A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67A7E-A42C-4B43-A7A1-E201B8F4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24AB"/>
  </w:style>
  <w:style w:type="character" w:customStyle="1" w:styleId="DateChar">
    <w:name w:val="Date Char"/>
    <w:basedOn w:val="DefaultParagraphFont"/>
    <w:link w:val="Date"/>
    <w:uiPriority w:val="99"/>
    <w:semiHidden/>
    <w:rsid w:val="00CA24AB"/>
  </w:style>
  <w:style w:type="paragraph" w:styleId="ListParagraph">
    <w:name w:val="List Paragraph"/>
    <w:basedOn w:val="Normal"/>
    <w:uiPriority w:val="34"/>
    <w:qFormat/>
    <w:rsid w:val="00CA24AB"/>
    <w:pPr>
      <w:ind w:left="720"/>
      <w:contextualSpacing/>
    </w:pPr>
  </w:style>
  <w:style w:type="paragraph" w:styleId="NoSpacing">
    <w:name w:val="No Spacing"/>
    <w:uiPriority w:val="1"/>
    <w:qFormat/>
    <w:rsid w:val="00CA24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988"/>
  </w:style>
  <w:style w:type="paragraph" w:styleId="Footer">
    <w:name w:val="footer"/>
    <w:basedOn w:val="Normal"/>
    <w:link w:val="FooterChar"/>
    <w:uiPriority w:val="99"/>
    <w:semiHidden/>
    <w:unhideWhenUsed/>
    <w:rsid w:val="005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988"/>
  </w:style>
  <w:style w:type="character" w:customStyle="1" w:styleId="apple-converted-space">
    <w:name w:val="apple-converted-space"/>
    <w:basedOn w:val="DefaultParagraphFont"/>
    <w:rsid w:val="000D7649"/>
  </w:style>
  <w:style w:type="paragraph" w:styleId="BalloonText">
    <w:name w:val="Balloon Text"/>
    <w:basedOn w:val="Normal"/>
    <w:link w:val="BalloonTextChar"/>
    <w:uiPriority w:val="99"/>
    <w:semiHidden/>
    <w:unhideWhenUsed/>
    <w:rsid w:val="0098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78E3-64AB-416B-9071-D7447D47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Jimmykins</dc:creator>
  <cp:lastModifiedBy>Jimmy J</cp:lastModifiedBy>
  <cp:revision>12</cp:revision>
  <cp:lastPrinted>2014-09-17T18:19:00Z</cp:lastPrinted>
  <dcterms:created xsi:type="dcterms:W3CDTF">2015-03-01T17:32:00Z</dcterms:created>
  <dcterms:modified xsi:type="dcterms:W3CDTF">2015-03-25T18:53:00Z</dcterms:modified>
</cp:coreProperties>
</file>