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0437" w:rsidRDefault="00D80437" w:rsidP="00175E64">
      <w:pPr>
        <w:autoSpaceDE w:val="0"/>
        <w:autoSpaceDN w:val="0"/>
        <w:adjustRightInd w:val="0"/>
        <w:jc w:val="both"/>
        <w:rPr>
          <w:rFonts w:ascii="Garamond" w:hAnsi="Garamond" w:cs="Arial"/>
          <w:lang w:val="en-US"/>
        </w:rPr>
      </w:pPr>
      <w:r>
        <w:rPr>
          <w:rFonts w:ascii="Garamond" w:hAnsi="Garamond" w:cs="Arial"/>
          <w:lang w:val="en-US"/>
        </w:rPr>
        <w:t>August 7, 2015</w:t>
      </w:r>
    </w:p>
    <w:p w:rsidR="00D80437" w:rsidRDefault="00D80437" w:rsidP="00175E64">
      <w:pPr>
        <w:autoSpaceDE w:val="0"/>
        <w:autoSpaceDN w:val="0"/>
        <w:adjustRightInd w:val="0"/>
        <w:jc w:val="both"/>
        <w:rPr>
          <w:rFonts w:ascii="Garamond" w:hAnsi="Garamond" w:cs="Arial"/>
          <w:lang w:val="en-US"/>
        </w:rPr>
      </w:pPr>
    </w:p>
    <w:p w:rsidR="00B46AE9" w:rsidRPr="00D80437" w:rsidRDefault="00B46AE9" w:rsidP="00175E64">
      <w:pPr>
        <w:autoSpaceDE w:val="0"/>
        <w:autoSpaceDN w:val="0"/>
        <w:adjustRightInd w:val="0"/>
        <w:jc w:val="both"/>
        <w:rPr>
          <w:rFonts w:ascii="Garamond" w:hAnsi="Garamond" w:cs="Arial"/>
          <w:lang w:val="en-US"/>
        </w:rPr>
      </w:pPr>
      <w:r w:rsidRPr="00D80437">
        <w:rPr>
          <w:rFonts w:ascii="Garamond" w:hAnsi="Garamond" w:cs="Arial"/>
          <w:lang w:val="en-US"/>
        </w:rPr>
        <w:t>To whom it may concern:</w:t>
      </w:r>
    </w:p>
    <w:p w:rsidR="00B46AE9" w:rsidRPr="00D80437" w:rsidRDefault="00B46AE9" w:rsidP="00175E64">
      <w:pPr>
        <w:pStyle w:val="Title"/>
        <w:jc w:val="both"/>
        <w:rPr>
          <w:rFonts w:ascii="Garamond" w:hAnsi="Garamond"/>
          <w:sz w:val="24"/>
          <w:lang w:val="en-US"/>
        </w:rPr>
      </w:pPr>
    </w:p>
    <w:p w:rsidR="00B46AE9" w:rsidRPr="00D80437" w:rsidRDefault="00B46AE9" w:rsidP="00175E64">
      <w:pPr>
        <w:autoSpaceDE w:val="0"/>
        <w:autoSpaceDN w:val="0"/>
        <w:adjustRightInd w:val="0"/>
        <w:jc w:val="both"/>
        <w:rPr>
          <w:rFonts w:ascii="Garamond" w:hAnsi="Garamond" w:cs="Arial"/>
          <w:lang w:val="en-US"/>
        </w:rPr>
      </w:pPr>
      <w:r w:rsidRPr="00D80437">
        <w:rPr>
          <w:rFonts w:ascii="Garamond" w:hAnsi="Garamond" w:cs="Arial"/>
          <w:lang w:val="en-US"/>
        </w:rPr>
        <w:t xml:space="preserve">I am writing to apply for the Consultant position at H.J. Umbaugh &amp; Associates. I learned of this position through LinkedIn. My strong academic formation along with my career experience places me as a strong candidate for this position. </w:t>
      </w:r>
    </w:p>
    <w:p w:rsidR="00B46AE9" w:rsidRPr="00D80437" w:rsidRDefault="00B46AE9" w:rsidP="00175E64">
      <w:pPr>
        <w:autoSpaceDE w:val="0"/>
        <w:autoSpaceDN w:val="0"/>
        <w:adjustRightInd w:val="0"/>
        <w:jc w:val="both"/>
        <w:rPr>
          <w:rFonts w:ascii="Garamond" w:hAnsi="Garamond" w:cs="Arial"/>
          <w:lang w:val="en-US"/>
        </w:rPr>
      </w:pPr>
    </w:p>
    <w:p w:rsidR="00B46AE9" w:rsidRPr="00D80437" w:rsidRDefault="00B46AE9" w:rsidP="00175E64">
      <w:pPr>
        <w:autoSpaceDE w:val="0"/>
        <w:autoSpaceDN w:val="0"/>
        <w:adjustRightInd w:val="0"/>
        <w:jc w:val="both"/>
        <w:rPr>
          <w:rFonts w:ascii="Garamond" w:hAnsi="Garamond" w:cs="Arial"/>
          <w:lang w:val="en-US"/>
        </w:rPr>
      </w:pPr>
      <w:r w:rsidRPr="00D80437">
        <w:rPr>
          <w:rFonts w:ascii="Garamond" w:hAnsi="Garamond" w:cs="Arial"/>
          <w:lang w:val="en-US"/>
        </w:rPr>
        <w:t>During the past ten years, I have been involved in economic research, data analysis, and policy analysis in different institutions in Uruguay, Argentina, and the US. My work experience in the US has been life-changing. First, I worked at the Inter-American Development Bank (IDB) in Washington D.C. as a Research Fellow and later, I was hired as an external consultant. As a Research Fellow, I collaborated very closely with Country Coordinators working on Policy Dialogue Papers and Bank Country Strategies for Central American countries, trying to identify and analyze drivers of economic growth and poverty reduction strategies. In addition, I developed financial projections, worked with project portfolio management activities, analyzed data, and prepared reports targeted to political authorities for future policy implementation. As a consultant, I was part of a team of two consultants who carry out a study and co-author a report, on procurement-related issues affecting operational efficiency of IDB-financed projects in 26 member countries in Latin America and the Caribbean. In this team I was responsible for coordinating focus groups targeted to a sample of executing agencies and private sector representatives from selected countries, as well as data analysis, writing and formatting of the final report. Through this professional experience, I acquired technical abilities and I learned how to work as a team member adapting to multidisciplinary and dynamic environments with demanding schedules. Moreover, I learned to balance different cultural and technical backgrounds as I had to interact with employees from different departments and different Latin American countries.</w:t>
      </w:r>
    </w:p>
    <w:p w:rsidR="00B46AE9" w:rsidRPr="00D80437" w:rsidRDefault="00B46AE9" w:rsidP="00175E64">
      <w:pPr>
        <w:autoSpaceDE w:val="0"/>
        <w:autoSpaceDN w:val="0"/>
        <w:adjustRightInd w:val="0"/>
        <w:jc w:val="both"/>
        <w:rPr>
          <w:rFonts w:ascii="Garamond" w:hAnsi="Garamond" w:cs="Arial"/>
          <w:lang w:val="en-US"/>
        </w:rPr>
      </w:pPr>
    </w:p>
    <w:p w:rsidR="00B46AE9" w:rsidRPr="00D80437" w:rsidRDefault="00B46AE9" w:rsidP="00175E64">
      <w:pPr>
        <w:autoSpaceDE w:val="0"/>
        <w:autoSpaceDN w:val="0"/>
        <w:adjustRightInd w:val="0"/>
        <w:jc w:val="both"/>
        <w:rPr>
          <w:rFonts w:ascii="Garamond" w:hAnsi="Garamond" w:cs="Arial"/>
          <w:lang w:val="en-US"/>
        </w:rPr>
      </w:pPr>
      <w:r w:rsidRPr="00D80437">
        <w:rPr>
          <w:rFonts w:ascii="Garamond" w:hAnsi="Garamond" w:cs="Arial"/>
          <w:lang w:val="en-US"/>
        </w:rPr>
        <w:t xml:space="preserve">My experience at the IDB largely influenced me to pursue a Master degree in International Public Affairs at the La Follette School of Public Affairs, University of Wisconsin-Madison. During the Master program I gained competence in analytic tools required for the analysis of international public policies through rigorous training across several courses such as Policy Analysis, Cost-Benefit Analysis, Program Evaluation, and Advanced Quantitative Methods for Public Policy, among others. Moreover, I had practical experience working in teams for real clients in both the public and private sectors, and international organizations. Through this experience I acquired excellent writing and communication skills and learned different group facilitation techniques needed to operate in a team-setting. </w:t>
      </w:r>
    </w:p>
    <w:p w:rsidR="00B46AE9" w:rsidRPr="00D80437" w:rsidRDefault="00B46AE9" w:rsidP="00175E64">
      <w:pPr>
        <w:autoSpaceDE w:val="0"/>
        <w:autoSpaceDN w:val="0"/>
        <w:adjustRightInd w:val="0"/>
        <w:jc w:val="both"/>
        <w:rPr>
          <w:rFonts w:ascii="Garamond" w:hAnsi="Garamond" w:cs="Arial"/>
          <w:lang w:val="en-US"/>
        </w:rPr>
      </w:pPr>
    </w:p>
    <w:p w:rsidR="00B46AE9" w:rsidRPr="00D80437" w:rsidRDefault="00B46AE9" w:rsidP="00175E64">
      <w:pPr>
        <w:autoSpaceDE w:val="0"/>
        <w:autoSpaceDN w:val="0"/>
        <w:adjustRightInd w:val="0"/>
        <w:jc w:val="both"/>
        <w:rPr>
          <w:rFonts w:ascii="Garamond" w:hAnsi="Garamond" w:cs="Arial"/>
          <w:lang w:val="en-US"/>
        </w:rPr>
      </w:pPr>
      <w:r w:rsidRPr="00D80437">
        <w:rPr>
          <w:rFonts w:ascii="Garamond" w:hAnsi="Garamond" w:cs="Arial"/>
          <w:lang w:val="en-US"/>
        </w:rPr>
        <w:t xml:space="preserve">Recently, I worked for the Consulate of Mexico in Indianapolis, the first and unique diplomatic institution located in Indianapolis which offers consular services to Mexican citizens residing in 282 counties across Indiana, Illinois, Kentucky and </w:t>
      </w:r>
      <w:r w:rsidR="00E80F32" w:rsidRPr="00D80437">
        <w:rPr>
          <w:rFonts w:ascii="Garamond" w:hAnsi="Garamond" w:cs="Arial"/>
          <w:lang w:val="en-US"/>
        </w:rPr>
        <w:t>Ohio.</w:t>
      </w:r>
      <w:r w:rsidR="00C21D5F" w:rsidRPr="00D80437">
        <w:rPr>
          <w:rFonts w:ascii="Garamond" w:hAnsi="Garamond" w:cs="Arial"/>
          <w:lang w:val="en-US"/>
        </w:rPr>
        <w:t xml:space="preserve"> </w:t>
      </w:r>
      <w:r w:rsidR="00E80F32" w:rsidRPr="00D80437">
        <w:rPr>
          <w:rFonts w:ascii="Garamond" w:hAnsi="Garamond" w:cs="Arial"/>
          <w:lang w:val="en-US"/>
        </w:rPr>
        <w:t xml:space="preserve">In this position I had to </w:t>
      </w:r>
      <w:r w:rsidRPr="00D80437">
        <w:rPr>
          <w:rFonts w:ascii="Garamond" w:hAnsi="Garamond" w:cs="Arial"/>
          <w:lang w:val="en-US"/>
        </w:rPr>
        <w:t>analyze and process legal documents required to obtain official Mexican passports and IDs, and assisted Mexican citizens in such matters. Through this experience I was able to better understand the challenges and opportunities facing the Mexican population living in the US, and gained direct customer service experience.</w:t>
      </w:r>
    </w:p>
    <w:p w:rsidR="00B46AE9" w:rsidRPr="00D80437" w:rsidRDefault="00B46AE9" w:rsidP="00175E64">
      <w:pPr>
        <w:autoSpaceDE w:val="0"/>
        <w:autoSpaceDN w:val="0"/>
        <w:adjustRightInd w:val="0"/>
        <w:jc w:val="both"/>
        <w:rPr>
          <w:rFonts w:ascii="Garamond" w:hAnsi="Garamond" w:cs="Arial"/>
          <w:lang w:val="en-US"/>
        </w:rPr>
      </w:pPr>
    </w:p>
    <w:p w:rsidR="00B46AE9" w:rsidRPr="00D80437" w:rsidRDefault="00B46AE9" w:rsidP="00175E64">
      <w:pPr>
        <w:autoSpaceDE w:val="0"/>
        <w:autoSpaceDN w:val="0"/>
        <w:adjustRightInd w:val="0"/>
        <w:jc w:val="both"/>
        <w:rPr>
          <w:rFonts w:ascii="Garamond" w:hAnsi="Garamond" w:cs="Arial"/>
          <w:lang w:val="en-US"/>
        </w:rPr>
      </w:pPr>
      <w:r w:rsidRPr="00D80437">
        <w:rPr>
          <w:rFonts w:ascii="Garamond" w:hAnsi="Garamond" w:cs="Arial"/>
          <w:lang w:val="en-US"/>
        </w:rPr>
        <w:t xml:space="preserve">I look forward to learning more about the position and I would appreciate if you could take me into consideration. </w:t>
      </w:r>
    </w:p>
    <w:p w:rsidR="00B46AE9" w:rsidRPr="00D80437" w:rsidRDefault="00B46AE9" w:rsidP="00175E64">
      <w:pPr>
        <w:autoSpaceDE w:val="0"/>
        <w:autoSpaceDN w:val="0"/>
        <w:adjustRightInd w:val="0"/>
        <w:jc w:val="both"/>
        <w:rPr>
          <w:rFonts w:ascii="Garamond" w:hAnsi="Garamond" w:cs="Arial"/>
          <w:lang w:val="en-US"/>
        </w:rPr>
      </w:pPr>
    </w:p>
    <w:p w:rsidR="00B46AE9" w:rsidRPr="00D80437" w:rsidRDefault="00B46AE9" w:rsidP="00175E64">
      <w:pPr>
        <w:autoSpaceDE w:val="0"/>
        <w:autoSpaceDN w:val="0"/>
        <w:adjustRightInd w:val="0"/>
        <w:jc w:val="both"/>
        <w:rPr>
          <w:rFonts w:ascii="Garamond" w:hAnsi="Garamond" w:cs="Arial"/>
          <w:lang w:val="en-US"/>
        </w:rPr>
      </w:pPr>
      <w:proofErr w:type="spellStart"/>
      <w:r w:rsidRPr="00D80437">
        <w:rPr>
          <w:rFonts w:ascii="Garamond" w:hAnsi="Garamond" w:cs="Arial"/>
          <w:lang w:val="en-US"/>
        </w:rPr>
        <w:t>Sincerely</w:t>
      </w:r>
      <w:proofErr w:type="spellEnd"/>
      <w:r w:rsidRPr="00D80437">
        <w:rPr>
          <w:rFonts w:ascii="Garamond" w:hAnsi="Garamond" w:cs="Arial"/>
          <w:lang w:val="en-US"/>
        </w:rPr>
        <w:t xml:space="preserve">, </w:t>
      </w:r>
    </w:p>
    <w:p w:rsidR="00D80437" w:rsidRPr="003843F9" w:rsidRDefault="00B46AE9" w:rsidP="003843F9">
      <w:pPr>
        <w:autoSpaceDE w:val="0"/>
        <w:autoSpaceDN w:val="0"/>
        <w:adjustRightInd w:val="0"/>
        <w:jc w:val="both"/>
        <w:rPr>
          <w:rFonts w:ascii="Garamond" w:hAnsi="Garamond" w:cs="Arial"/>
          <w:lang w:val="es-UY"/>
        </w:rPr>
      </w:pPr>
      <w:r w:rsidRPr="00715370">
        <w:rPr>
          <w:rFonts w:ascii="Garamond" w:hAnsi="Garamond" w:cs="Arial"/>
          <w:lang w:val="es-UY"/>
        </w:rPr>
        <w:t>Rosina Estol Peixoto</w:t>
      </w:r>
      <w:bookmarkStart w:id="0" w:name="_GoBack"/>
      <w:bookmarkEnd w:id="0"/>
    </w:p>
    <w:p w:rsidR="00F201B2" w:rsidRPr="008C3CB0" w:rsidRDefault="00794A60" w:rsidP="00DE4C41">
      <w:pPr>
        <w:pStyle w:val="Title"/>
        <w:rPr>
          <w:rFonts w:ascii="Garamond bold" w:hAnsi="Garamond bold" w:cs="Times New Roman"/>
          <w:b/>
          <w:bCs/>
          <w:caps/>
          <w:lang w:val="es-UY"/>
        </w:rPr>
      </w:pPr>
      <w:r w:rsidRPr="008C3CB0">
        <w:rPr>
          <w:rFonts w:ascii="Garamond bold" w:hAnsi="Garamond bold" w:cs="Times New Roman"/>
          <w:b/>
          <w:bCs/>
          <w:caps/>
          <w:lang w:val="es-UY"/>
        </w:rPr>
        <w:lastRenderedPageBreak/>
        <w:t xml:space="preserve">Rosina Estol </w:t>
      </w:r>
      <w:r w:rsidR="00F201B2" w:rsidRPr="008C3CB0">
        <w:rPr>
          <w:rFonts w:ascii="Garamond bold" w:hAnsi="Garamond bold" w:cs="Times New Roman"/>
          <w:b/>
          <w:bCs/>
          <w:caps/>
          <w:lang w:val="es-UY"/>
        </w:rPr>
        <w:t>Peixoto</w:t>
      </w:r>
    </w:p>
    <w:p w:rsidR="00B635D2" w:rsidRPr="008C3CB0" w:rsidRDefault="00B635D2" w:rsidP="00B635D2">
      <w:pPr>
        <w:pStyle w:val="Title"/>
        <w:jc w:val="left"/>
        <w:rPr>
          <w:rStyle w:val="bodytext21"/>
          <w:rFonts w:ascii="Garamond" w:eastAsia="Arial Unicode MS" w:hAnsi="Garamond" w:cs="Times New Roman"/>
          <w:bCs/>
          <w:color w:val="auto"/>
          <w:sz w:val="24"/>
          <w:lang w:val="es-UY"/>
        </w:rPr>
        <w:sectPr w:rsidR="00B635D2" w:rsidRPr="008C3CB0" w:rsidSect="00BA120B">
          <w:footerReference w:type="default" r:id="rId8"/>
          <w:type w:val="continuous"/>
          <w:pgSz w:w="11906" w:h="16838"/>
          <w:pgMar w:top="1440" w:right="1440" w:bottom="1440" w:left="1440" w:header="708" w:footer="708" w:gutter="0"/>
          <w:pgNumType w:start="0"/>
          <w:cols w:space="709"/>
          <w:titlePg/>
          <w:docGrid w:linePitch="360"/>
        </w:sectPr>
      </w:pPr>
    </w:p>
    <w:p w:rsidR="009E4BFD" w:rsidRPr="008C3CB0" w:rsidRDefault="009E4BFD" w:rsidP="00F15CD7">
      <w:pPr>
        <w:rPr>
          <w:rFonts w:ascii="Garamond" w:eastAsia="Arial Unicode MS" w:hAnsi="Garamond"/>
          <w:lang w:val="es-UY"/>
        </w:rPr>
      </w:pPr>
    </w:p>
    <w:p w:rsidR="009E4BFD" w:rsidRPr="008C3CB0" w:rsidRDefault="00AD01C0" w:rsidP="009E4BFD">
      <w:pPr>
        <w:rPr>
          <w:rStyle w:val="Hyperlink"/>
          <w:rFonts w:ascii="Garamond" w:eastAsia="Arial Unicode MS" w:hAnsi="Garamond"/>
          <w:spacing w:val="0"/>
          <w:sz w:val="24"/>
          <w:szCs w:val="24"/>
          <w:lang w:val="es-UY"/>
        </w:rPr>
      </w:pPr>
      <w:hyperlink r:id="rId9" w:history="1">
        <w:r w:rsidR="009E4BFD" w:rsidRPr="008C3CB0">
          <w:rPr>
            <w:rStyle w:val="Hyperlink"/>
            <w:rFonts w:ascii="Garamond" w:eastAsia="Arial Unicode MS" w:hAnsi="Garamond"/>
            <w:spacing w:val="0"/>
            <w:sz w:val="24"/>
            <w:szCs w:val="24"/>
            <w:lang w:val="es-UY"/>
          </w:rPr>
          <w:t>rosinaep@gmail.com</w:t>
        </w:r>
      </w:hyperlink>
    </w:p>
    <w:p w:rsidR="009E4BFD" w:rsidRPr="009E4BFD" w:rsidRDefault="009E4BFD" w:rsidP="009E4BFD">
      <w:pPr>
        <w:rPr>
          <w:rFonts w:ascii="Garamond" w:eastAsia="Arial Unicode MS" w:hAnsi="Garamond"/>
          <w:color w:val="000000"/>
          <w:lang w:val="en-US"/>
        </w:rPr>
      </w:pPr>
      <w:r>
        <w:rPr>
          <w:rFonts w:ascii="Garamond" w:eastAsia="Arial Unicode MS" w:hAnsi="Garamond"/>
          <w:lang w:val="en-US"/>
        </w:rPr>
        <w:t>1</w:t>
      </w:r>
      <w:r w:rsidRPr="006F5618">
        <w:rPr>
          <w:rFonts w:ascii="Garamond" w:eastAsia="Arial Unicode MS" w:hAnsi="Garamond"/>
          <w:lang w:val="en-US"/>
        </w:rPr>
        <w:t xml:space="preserve"> (</w:t>
      </w:r>
      <w:r>
        <w:rPr>
          <w:rFonts w:ascii="Garamond" w:eastAsia="Arial Unicode MS" w:hAnsi="Garamond"/>
          <w:lang w:val="en-US"/>
        </w:rPr>
        <w:t>765</w:t>
      </w:r>
      <w:r w:rsidRPr="006F5618">
        <w:rPr>
          <w:rFonts w:ascii="Garamond" w:eastAsia="Arial Unicode MS" w:hAnsi="Garamond"/>
          <w:lang w:val="en-US"/>
        </w:rPr>
        <w:t xml:space="preserve">) </w:t>
      </w:r>
      <w:r>
        <w:rPr>
          <w:rFonts w:ascii="Garamond" w:eastAsia="Arial Unicode MS" w:hAnsi="Garamond"/>
          <w:lang w:val="en-US"/>
        </w:rPr>
        <w:t>894</w:t>
      </w:r>
      <w:r w:rsidRPr="006F5618">
        <w:rPr>
          <w:rFonts w:ascii="Garamond" w:eastAsia="Arial Unicode MS" w:hAnsi="Garamond"/>
          <w:lang w:val="en-US"/>
        </w:rPr>
        <w:t xml:space="preserve"> </w:t>
      </w:r>
      <w:r>
        <w:rPr>
          <w:rFonts w:ascii="Garamond" w:eastAsia="Arial Unicode MS" w:hAnsi="Garamond"/>
          <w:lang w:val="en-US"/>
        </w:rPr>
        <w:t>3612</w:t>
      </w:r>
    </w:p>
    <w:p w:rsidR="007C4C2B" w:rsidRDefault="00B96A2E" w:rsidP="00F15CD7">
      <w:pPr>
        <w:rPr>
          <w:rFonts w:ascii="Garamond" w:eastAsia="Arial Unicode MS" w:hAnsi="Garamond"/>
          <w:lang w:val="en-US"/>
        </w:rPr>
      </w:pPr>
      <w:r w:rsidRPr="006F5618">
        <w:rPr>
          <w:rFonts w:ascii="Garamond" w:eastAsia="Arial Unicode MS" w:hAnsi="Garamond"/>
          <w:lang w:val="en-US"/>
        </w:rPr>
        <w:tab/>
      </w:r>
      <w:r w:rsidRPr="006F5618">
        <w:rPr>
          <w:rFonts w:ascii="Garamond" w:eastAsia="Arial Unicode MS" w:hAnsi="Garamond"/>
          <w:lang w:val="en-US"/>
        </w:rPr>
        <w:tab/>
      </w:r>
      <w:r w:rsidRPr="006F5618">
        <w:rPr>
          <w:rFonts w:ascii="Garamond" w:eastAsia="Arial Unicode MS" w:hAnsi="Garamond"/>
          <w:lang w:val="en-US"/>
        </w:rPr>
        <w:tab/>
      </w:r>
    </w:p>
    <w:p w:rsidR="00DA6515" w:rsidRDefault="00DA6515" w:rsidP="00F15CD7">
      <w:pPr>
        <w:rPr>
          <w:rFonts w:ascii="Garamond" w:eastAsia="Arial Unicode MS" w:hAnsi="Garamond"/>
          <w:lang w:val="en-US"/>
        </w:rPr>
      </w:pPr>
    </w:p>
    <w:p w:rsidR="007C4C2B" w:rsidRPr="006F5618" w:rsidRDefault="007C4C2B" w:rsidP="00F15CD7">
      <w:pPr>
        <w:rPr>
          <w:rFonts w:ascii="Garamond" w:eastAsia="Arial Unicode MS" w:hAnsi="Garamond"/>
          <w:lang w:val="en-US"/>
        </w:rPr>
      </w:pPr>
    </w:p>
    <w:p w:rsidR="009E4BFD" w:rsidRPr="002D1641" w:rsidRDefault="009E4BFD" w:rsidP="000460AA">
      <w:pPr>
        <w:tabs>
          <w:tab w:val="left" w:pos="3870"/>
        </w:tabs>
        <w:ind w:left="1416"/>
        <w:rPr>
          <w:lang w:val="en-US"/>
        </w:rPr>
      </w:pPr>
      <w:r w:rsidRPr="00183A6D">
        <w:rPr>
          <w:rFonts w:ascii="Garamond" w:eastAsia="Arial Unicode MS" w:hAnsi="Garamond"/>
          <w:lang w:val="en-US"/>
        </w:rPr>
        <w:t>11986 Avedon Way</w:t>
      </w:r>
      <w:r>
        <w:rPr>
          <w:rFonts w:ascii="Garamond" w:eastAsia="Arial Unicode MS" w:hAnsi="Garamond"/>
          <w:lang w:val="en-US"/>
        </w:rPr>
        <w:t xml:space="preserve"> </w:t>
      </w:r>
    </w:p>
    <w:p w:rsidR="009E4BFD" w:rsidRPr="009E4BFD" w:rsidRDefault="009E4BFD" w:rsidP="009E4BFD">
      <w:pPr>
        <w:ind w:left="708" w:firstLine="708"/>
        <w:rPr>
          <w:lang w:val="en-US"/>
        </w:rPr>
      </w:pPr>
      <w:r>
        <w:rPr>
          <w:rFonts w:ascii="Garamond" w:eastAsia="Arial Unicode MS" w:hAnsi="Garamond"/>
          <w:lang w:val="en-US"/>
        </w:rPr>
        <w:t>Zionsville,</w:t>
      </w:r>
      <w:r w:rsidRPr="006F5618">
        <w:rPr>
          <w:rFonts w:ascii="Garamond" w:eastAsia="Arial Unicode MS" w:hAnsi="Garamond"/>
          <w:lang w:val="en-US"/>
        </w:rPr>
        <w:t xml:space="preserve"> </w:t>
      </w:r>
      <w:r>
        <w:rPr>
          <w:rFonts w:ascii="Garamond" w:eastAsia="Arial Unicode MS" w:hAnsi="Garamond"/>
          <w:lang w:val="en-US"/>
        </w:rPr>
        <w:t>IN</w:t>
      </w:r>
      <w:r w:rsidRPr="006F5618">
        <w:rPr>
          <w:rFonts w:ascii="Garamond" w:eastAsia="Arial Unicode MS" w:hAnsi="Garamond"/>
          <w:lang w:val="en-US"/>
        </w:rPr>
        <w:t xml:space="preserve"> </w:t>
      </w:r>
      <w:r>
        <w:rPr>
          <w:rFonts w:ascii="Garamond" w:eastAsia="Arial Unicode MS" w:hAnsi="Garamond"/>
          <w:lang w:val="en-US"/>
        </w:rPr>
        <w:t>46077</w:t>
      </w:r>
      <w:r w:rsidRPr="006F5618">
        <w:rPr>
          <w:rFonts w:ascii="Garamond" w:eastAsia="Arial Unicode MS" w:hAnsi="Garamond"/>
          <w:lang w:val="en-US"/>
        </w:rPr>
        <w:t>, US</w:t>
      </w:r>
    </w:p>
    <w:p w:rsidR="006174E5" w:rsidRPr="009E4BFD" w:rsidRDefault="00AC20F7" w:rsidP="009E4BFD">
      <w:pPr>
        <w:pStyle w:val="Subtitle"/>
        <w:shd w:val="clear" w:color="auto" w:fill="auto"/>
        <w:spacing w:after="120"/>
        <w:ind w:left="708" w:firstLine="708"/>
        <w:rPr>
          <w:rStyle w:val="bodytext21"/>
          <w:rFonts w:ascii="Garamond" w:hAnsi="Garamond"/>
          <w:b w:val="0"/>
          <w:i/>
          <w:color w:val="auto"/>
          <w:spacing w:val="0"/>
          <w:sz w:val="24"/>
          <w:szCs w:val="24"/>
        </w:rPr>
        <w:sectPr w:rsidR="006174E5" w:rsidRPr="009E4BFD" w:rsidSect="00B635D2">
          <w:type w:val="continuous"/>
          <w:pgSz w:w="11906" w:h="16838"/>
          <w:pgMar w:top="1417" w:right="1701" w:bottom="1417" w:left="1701" w:header="708" w:footer="708" w:gutter="0"/>
          <w:cols w:num="2" w:space="720"/>
          <w:docGrid w:linePitch="360"/>
        </w:sectPr>
      </w:pPr>
      <w:r w:rsidRPr="009E4BFD">
        <w:rPr>
          <w:b w:val="0"/>
          <w:i/>
        </w:rPr>
        <w:t>US Permanent Residen</w:t>
      </w:r>
      <w:r w:rsidR="00AB09F4" w:rsidRPr="009E4BFD">
        <w:rPr>
          <w:b w:val="0"/>
          <w:i/>
        </w:rPr>
        <w:t>t</w:t>
      </w:r>
    </w:p>
    <w:p w:rsidR="008219F1" w:rsidRPr="00F15CD7" w:rsidRDefault="00A459FE" w:rsidP="00EC19A6">
      <w:pPr>
        <w:pStyle w:val="Subtitle"/>
        <w:pBdr>
          <w:bottom w:val="single" w:sz="4" w:space="1" w:color="auto"/>
        </w:pBdr>
        <w:shd w:val="clear" w:color="auto" w:fill="auto"/>
        <w:spacing w:after="120"/>
      </w:pPr>
      <w:r>
        <w:lastRenderedPageBreak/>
        <w:t>HIGHLIGHTS</w:t>
      </w:r>
    </w:p>
    <w:p w:rsidR="00776607" w:rsidRPr="00A459FE" w:rsidRDefault="00776607" w:rsidP="00776607">
      <w:pPr>
        <w:pStyle w:val="ListParagraph"/>
        <w:numPr>
          <w:ilvl w:val="0"/>
          <w:numId w:val="27"/>
        </w:numPr>
        <w:tabs>
          <w:tab w:val="left" w:pos="0"/>
          <w:tab w:val="center" w:pos="7380"/>
        </w:tabs>
        <w:ind w:right="44"/>
        <w:jc w:val="both"/>
        <w:rPr>
          <w:rFonts w:ascii="Garamond" w:hAnsi="Garamond" w:cs="Arial"/>
          <w:b/>
          <w:bCs/>
          <w:lang w:val="en-US"/>
        </w:rPr>
      </w:pPr>
      <w:r w:rsidRPr="00A459FE">
        <w:rPr>
          <w:rFonts w:ascii="Garamond" w:hAnsi="Garamond" w:cs="Arial"/>
          <w:b/>
          <w:bCs/>
          <w:lang w:val="en-US"/>
        </w:rPr>
        <w:t>P</w:t>
      </w:r>
      <w:r w:rsidR="004D7A43" w:rsidRPr="00A459FE">
        <w:rPr>
          <w:rFonts w:ascii="Garamond" w:hAnsi="Garamond" w:cs="Arial"/>
          <w:b/>
          <w:bCs/>
          <w:lang w:val="en-US"/>
        </w:rPr>
        <w:t xml:space="preserve">rofessional with 10 years of experience in the areas of economic research, data analysis and policy </w:t>
      </w:r>
      <w:r w:rsidR="003207E5" w:rsidRPr="00A459FE">
        <w:rPr>
          <w:rFonts w:ascii="Garamond" w:hAnsi="Garamond" w:cs="Arial"/>
          <w:b/>
          <w:bCs/>
          <w:lang w:val="en-US"/>
        </w:rPr>
        <w:t>analysis</w:t>
      </w:r>
    </w:p>
    <w:p w:rsidR="00A459FE" w:rsidRPr="00A459FE" w:rsidRDefault="00A459FE" w:rsidP="00935F3B">
      <w:pPr>
        <w:pStyle w:val="ListParagraph"/>
        <w:numPr>
          <w:ilvl w:val="0"/>
          <w:numId w:val="27"/>
        </w:numPr>
        <w:tabs>
          <w:tab w:val="left" w:pos="0"/>
          <w:tab w:val="center" w:pos="7380"/>
        </w:tabs>
        <w:ind w:right="44"/>
        <w:jc w:val="both"/>
        <w:rPr>
          <w:rFonts w:ascii="Garamond" w:hAnsi="Garamond" w:cs="Arial"/>
          <w:bCs/>
          <w:lang w:val="en-US"/>
        </w:rPr>
      </w:pPr>
      <w:r w:rsidRPr="00A459FE">
        <w:rPr>
          <w:rFonts w:ascii="Garamond" w:hAnsi="Garamond" w:cs="Arial"/>
          <w:b/>
          <w:lang w:val="en-US"/>
        </w:rPr>
        <w:t>Multicultural experience:</w:t>
      </w:r>
      <w:r>
        <w:rPr>
          <w:rFonts w:ascii="Garamond" w:hAnsi="Garamond" w:cs="Arial"/>
          <w:lang w:val="en-US"/>
        </w:rPr>
        <w:t xml:space="preserve"> w</w:t>
      </w:r>
      <w:r w:rsidR="004D7A43" w:rsidRPr="00776607">
        <w:rPr>
          <w:rFonts w:ascii="Garamond" w:hAnsi="Garamond" w:cs="Arial"/>
          <w:lang w:val="en-US"/>
        </w:rPr>
        <w:t>orked for academic institutions in Uruguay and Argentina</w:t>
      </w:r>
      <w:r>
        <w:rPr>
          <w:rFonts w:ascii="Garamond" w:hAnsi="Garamond" w:cs="Arial"/>
          <w:lang w:val="en-US"/>
        </w:rPr>
        <w:t xml:space="preserve"> (South America)</w:t>
      </w:r>
      <w:r w:rsidR="004D7A43" w:rsidRPr="00776607">
        <w:rPr>
          <w:rFonts w:ascii="Garamond" w:hAnsi="Garamond" w:cs="Arial"/>
          <w:lang w:val="en-US"/>
        </w:rPr>
        <w:t>, and international organizations in the Unit</w:t>
      </w:r>
      <w:r w:rsidR="003207E5">
        <w:rPr>
          <w:rFonts w:ascii="Garamond" w:hAnsi="Garamond" w:cs="Arial"/>
          <w:lang w:val="en-US"/>
        </w:rPr>
        <w:t>ed States</w:t>
      </w:r>
    </w:p>
    <w:p w:rsidR="00A459FE" w:rsidRPr="00A459FE" w:rsidRDefault="00A459FE" w:rsidP="00A459FE">
      <w:pPr>
        <w:pStyle w:val="ListParagraph"/>
        <w:numPr>
          <w:ilvl w:val="0"/>
          <w:numId w:val="27"/>
        </w:numPr>
        <w:tabs>
          <w:tab w:val="left" w:pos="0"/>
          <w:tab w:val="center" w:pos="7380"/>
        </w:tabs>
        <w:ind w:right="44"/>
        <w:jc w:val="both"/>
        <w:rPr>
          <w:rFonts w:ascii="Garamond" w:hAnsi="Garamond" w:cs="Arial"/>
          <w:bCs/>
          <w:lang w:val="en-US"/>
        </w:rPr>
      </w:pPr>
      <w:r>
        <w:rPr>
          <w:rFonts w:ascii="Garamond" w:hAnsi="Garamond" w:cs="Arial"/>
          <w:b/>
          <w:lang w:val="en-US"/>
        </w:rPr>
        <w:t>Bilingual:</w:t>
      </w:r>
      <w:r>
        <w:rPr>
          <w:rFonts w:ascii="Garamond" w:hAnsi="Garamond" w:cs="Arial"/>
          <w:lang w:val="en-US"/>
        </w:rPr>
        <w:t xml:space="preserve"> Spanish native speaker, p</w:t>
      </w:r>
      <w:r w:rsidR="006576F3">
        <w:rPr>
          <w:rFonts w:ascii="Garamond" w:hAnsi="Garamond" w:cs="Arial"/>
          <w:lang w:val="en-US"/>
        </w:rPr>
        <w:t>roficient</w:t>
      </w:r>
      <w:r>
        <w:rPr>
          <w:rFonts w:ascii="Garamond" w:hAnsi="Garamond" w:cs="Arial"/>
          <w:lang w:val="en-US"/>
        </w:rPr>
        <w:t xml:space="preserve"> in English</w:t>
      </w:r>
    </w:p>
    <w:p w:rsidR="003207E5" w:rsidRPr="003207E5" w:rsidRDefault="006576F3" w:rsidP="00776607">
      <w:pPr>
        <w:pStyle w:val="ListParagraph"/>
        <w:numPr>
          <w:ilvl w:val="0"/>
          <w:numId w:val="27"/>
        </w:numPr>
        <w:tabs>
          <w:tab w:val="left" w:pos="0"/>
          <w:tab w:val="center" w:pos="7380"/>
        </w:tabs>
        <w:ind w:right="44"/>
        <w:jc w:val="both"/>
        <w:rPr>
          <w:rFonts w:ascii="Garamond" w:hAnsi="Garamond" w:cs="Arial"/>
          <w:bCs/>
          <w:lang w:val="en-US"/>
        </w:rPr>
      </w:pPr>
      <w:r w:rsidRPr="006576F3">
        <w:rPr>
          <w:rFonts w:ascii="Garamond" w:hAnsi="Garamond" w:cs="Arial"/>
          <w:b/>
          <w:lang w:val="en-US"/>
        </w:rPr>
        <w:t>Areas of exp</w:t>
      </w:r>
      <w:r>
        <w:rPr>
          <w:rFonts w:ascii="Garamond" w:hAnsi="Garamond" w:cs="Arial"/>
          <w:b/>
          <w:lang w:val="en-US"/>
        </w:rPr>
        <w:t>erience</w:t>
      </w:r>
      <w:r w:rsidRPr="006576F3">
        <w:rPr>
          <w:rFonts w:ascii="Garamond" w:hAnsi="Garamond" w:cs="Arial"/>
          <w:b/>
          <w:lang w:val="en-US"/>
        </w:rPr>
        <w:t>:</w:t>
      </w:r>
      <w:r w:rsidR="00D31064">
        <w:rPr>
          <w:rFonts w:ascii="Garamond" w:hAnsi="Garamond" w:cs="Arial"/>
          <w:lang w:val="en-US"/>
        </w:rPr>
        <w:t xml:space="preserve"> q</w:t>
      </w:r>
      <w:r w:rsidR="004D7A43" w:rsidRPr="00776607">
        <w:rPr>
          <w:rFonts w:ascii="Garamond" w:hAnsi="Garamond" w:cs="Arial"/>
          <w:lang w:val="en-US"/>
        </w:rPr>
        <w:t>uantitative and qualitative research, portfolio managemen</w:t>
      </w:r>
      <w:r w:rsidR="00D31064">
        <w:rPr>
          <w:rFonts w:ascii="Garamond" w:hAnsi="Garamond" w:cs="Arial"/>
          <w:lang w:val="en-US"/>
        </w:rPr>
        <w:t xml:space="preserve">t activities, data analysis, </w:t>
      </w:r>
      <w:r w:rsidR="004D7A43" w:rsidRPr="00776607">
        <w:rPr>
          <w:rFonts w:ascii="Garamond" w:hAnsi="Garamond" w:cs="Arial"/>
          <w:lang w:val="en-US"/>
        </w:rPr>
        <w:t>fin</w:t>
      </w:r>
      <w:r w:rsidR="003207E5">
        <w:rPr>
          <w:rFonts w:ascii="Garamond" w:hAnsi="Garamond" w:cs="Arial"/>
          <w:lang w:val="en-US"/>
        </w:rPr>
        <w:t>ancial projection calculations</w:t>
      </w:r>
      <w:r>
        <w:rPr>
          <w:rFonts w:ascii="Garamond" w:hAnsi="Garamond" w:cs="Arial"/>
          <w:lang w:val="en-US"/>
        </w:rPr>
        <w:t xml:space="preserve">, policy analysis, </w:t>
      </w:r>
      <w:r w:rsidR="00D31064">
        <w:rPr>
          <w:rFonts w:ascii="Garamond" w:hAnsi="Garamond" w:cs="Arial"/>
          <w:lang w:val="en-US"/>
        </w:rPr>
        <w:t>program evaluation</w:t>
      </w:r>
      <w:r>
        <w:rPr>
          <w:rFonts w:ascii="Garamond" w:hAnsi="Garamond" w:cs="Arial"/>
          <w:lang w:val="en-US"/>
        </w:rPr>
        <w:t xml:space="preserve">, cost-benefit analysis, international development, </w:t>
      </w:r>
      <w:r w:rsidR="003F02A3">
        <w:rPr>
          <w:rFonts w:ascii="Garamond" w:hAnsi="Garamond" w:cs="Arial"/>
          <w:lang w:val="en-US"/>
        </w:rPr>
        <w:t xml:space="preserve">and  </w:t>
      </w:r>
      <w:r>
        <w:rPr>
          <w:rFonts w:ascii="Garamond" w:hAnsi="Garamond" w:cs="Arial"/>
          <w:lang w:val="en-US"/>
        </w:rPr>
        <w:t>trade policy</w:t>
      </w:r>
    </w:p>
    <w:p w:rsidR="00D3519C" w:rsidRPr="00D3519C" w:rsidRDefault="00D3519C" w:rsidP="00D3519C">
      <w:pPr>
        <w:pStyle w:val="ListParagraph"/>
        <w:numPr>
          <w:ilvl w:val="0"/>
          <w:numId w:val="27"/>
        </w:numPr>
        <w:tabs>
          <w:tab w:val="left" w:pos="0"/>
          <w:tab w:val="center" w:pos="7380"/>
        </w:tabs>
        <w:ind w:right="44"/>
        <w:jc w:val="both"/>
        <w:rPr>
          <w:rFonts w:ascii="Garamond" w:hAnsi="Garamond" w:cs="Arial"/>
          <w:bCs/>
          <w:lang w:val="en-US"/>
        </w:rPr>
      </w:pPr>
      <w:r>
        <w:rPr>
          <w:rFonts w:ascii="Garamond" w:hAnsi="Garamond" w:cs="Arial"/>
          <w:b/>
          <w:lang w:val="en-US"/>
        </w:rPr>
        <w:t>W</w:t>
      </w:r>
      <w:r w:rsidR="006576F3" w:rsidRPr="006576F3">
        <w:rPr>
          <w:rFonts w:ascii="Garamond" w:hAnsi="Garamond" w:cs="Arial"/>
          <w:b/>
          <w:lang w:val="en-US"/>
        </w:rPr>
        <w:t>riting and presentation skills:</w:t>
      </w:r>
      <w:r w:rsidR="006576F3">
        <w:rPr>
          <w:rFonts w:ascii="Garamond" w:hAnsi="Garamond" w:cs="Arial"/>
          <w:lang w:val="en-US"/>
        </w:rPr>
        <w:t xml:space="preserve"> h</w:t>
      </w:r>
      <w:r w:rsidR="000F2416">
        <w:rPr>
          <w:rFonts w:ascii="Garamond" w:hAnsi="Garamond" w:cs="Arial"/>
          <w:lang w:val="en-US"/>
        </w:rPr>
        <w:t>ighly skilled</w:t>
      </w:r>
      <w:r w:rsidR="00AA7B86">
        <w:rPr>
          <w:rFonts w:ascii="Garamond" w:hAnsi="Garamond" w:cs="Arial"/>
          <w:lang w:val="en-US"/>
        </w:rPr>
        <w:t xml:space="preserve"> in </w:t>
      </w:r>
      <w:r w:rsidR="004D7A43" w:rsidRPr="00776607">
        <w:rPr>
          <w:rFonts w:ascii="Garamond" w:hAnsi="Garamond" w:cs="Arial"/>
          <w:lang w:val="en-US"/>
        </w:rPr>
        <w:t xml:space="preserve">preparing, formatting and presenting policy reports targeted to real clients both in </w:t>
      </w:r>
      <w:r w:rsidR="00D31064">
        <w:rPr>
          <w:rFonts w:ascii="Garamond" w:hAnsi="Garamond" w:cs="Arial"/>
          <w:lang w:val="en-US"/>
        </w:rPr>
        <w:t>the public and private sectors</w:t>
      </w:r>
    </w:p>
    <w:p w:rsidR="00D31064" w:rsidRPr="00D3519C" w:rsidRDefault="00D3519C" w:rsidP="00D3519C">
      <w:pPr>
        <w:pStyle w:val="ListParagraph"/>
        <w:numPr>
          <w:ilvl w:val="0"/>
          <w:numId w:val="27"/>
        </w:numPr>
        <w:tabs>
          <w:tab w:val="left" w:pos="0"/>
          <w:tab w:val="center" w:pos="7380"/>
        </w:tabs>
        <w:ind w:right="44"/>
        <w:jc w:val="both"/>
        <w:rPr>
          <w:rFonts w:ascii="Garamond" w:hAnsi="Garamond" w:cs="Arial"/>
          <w:bCs/>
          <w:lang w:val="en-US"/>
        </w:rPr>
      </w:pPr>
      <w:r>
        <w:rPr>
          <w:rFonts w:ascii="Garamond" w:hAnsi="Garamond" w:cs="Arial"/>
          <w:b/>
          <w:lang w:val="en-US"/>
        </w:rPr>
        <w:t>Academic recognitions:</w:t>
      </w:r>
      <w:r>
        <w:rPr>
          <w:rFonts w:ascii="Garamond" w:hAnsi="Garamond" w:cs="Arial"/>
          <w:lang w:val="en-US"/>
        </w:rPr>
        <w:t xml:space="preserve"> r</w:t>
      </w:r>
      <w:r w:rsidR="004D7A43" w:rsidRPr="00D3519C">
        <w:rPr>
          <w:rFonts w:ascii="Garamond" w:hAnsi="Garamond" w:cs="Arial"/>
          <w:lang w:val="en-US"/>
        </w:rPr>
        <w:t>ecipient of various fell</w:t>
      </w:r>
      <w:r w:rsidR="008C3CB0">
        <w:rPr>
          <w:rFonts w:ascii="Garamond" w:hAnsi="Garamond" w:cs="Arial"/>
          <w:lang w:val="en-US"/>
        </w:rPr>
        <w:t xml:space="preserve">owships and awards recognizing excellence in </w:t>
      </w:r>
      <w:r w:rsidR="00D31064" w:rsidRPr="00D3519C">
        <w:rPr>
          <w:rFonts w:ascii="Garamond" w:hAnsi="Garamond" w:cs="Arial"/>
          <w:lang w:val="en-US"/>
        </w:rPr>
        <w:t>academic performance</w:t>
      </w:r>
    </w:p>
    <w:p w:rsidR="00BD09D5" w:rsidRPr="00BD09D5" w:rsidRDefault="006576F3" w:rsidP="00BD09D5">
      <w:pPr>
        <w:pStyle w:val="ListParagraph"/>
        <w:numPr>
          <w:ilvl w:val="0"/>
          <w:numId w:val="27"/>
        </w:numPr>
        <w:tabs>
          <w:tab w:val="left" w:pos="0"/>
          <w:tab w:val="center" w:pos="7380"/>
        </w:tabs>
        <w:ind w:right="44"/>
        <w:jc w:val="both"/>
        <w:rPr>
          <w:rFonts w:ascii="Garamond" w:hAnsi="Garamond" w:cs="Arial"/>
          <w:lang w:val="en-US"/>
        </w:rPr>
      </w:pPr>
      <w:r w:rsidRPr="006576F3">
        <w:rPr>
          <w:rFonts w:ascii="Garamond" w:hAnsi="Garamond" w:cs="Arial"/>
          <w:b/>
          <w:lang w:val="en-US"/>
        </w:rPr>
        <w:t>Personal attributes:</w:t>
      </w:r>
      <w:r>
        <w:rPr>
          <w:rFonts w:ascii="Garamond" w:hAnsi="Garamond" w:cs="Arial"/>
          <w:lang w:val="en-US"/>
        </w:rPr>
        <w:t xml:space="preserve"> e</w:t>
      </w:r>
      <w:r w:rsidR="00BD09D5" w:rsidRPr="00BD09D5">
        <w:rPr>
          <w:rFonts w:ascii="Garamond" w:hAnsi="Garamond" w:cs="Arial"/>
          <w:lang w:val="en-US"/>
        </w:rPr>
        <w:t>nthusiastic, efficient</w:t>
      </w:r>
      <w:r w:rsidR="00A459FE">
        <w:rPr>
          <w:rFonts w:ascii="Garamond" w:hAnsi="Garamond" w:cs="Arial"/>
          <w:lang w:val="en-US"/>
        </w:rPr>
        <w:t xml:space="preserve">, </w:t>
      </w:r>
      <w:r w:rsidR="00BD09D5" w:rsidRPr="00BD09D5">
        <w:rPr>
          <w:rFonts w:ascii="Garamond" w:hAnsi="Garamond" w:cs="Arial"/>
          <w:lang w:val="en-US"/>
        </w:rPr>
        <w:t>detail-oriented</w:t>
      </w:r>
      <w:r w:rsidR="00A459FE">
        <w:rPr>
          <w:rFonts w:ascii="Garamond" w:hAnsi="Garamond" w:cs="Arial"/>
          <w:lang w:val="en-US"/>
        </w:rPr>
        <w:t xml:space="preserve"> and team player</w:t>
      </w:r>
    </w:p>
    <w:p w:rsidR="00E54176" w:rsidRPr="009C7D1D" w:rsidRDefault="00E54176" w:rsidP="009C7D1D">
      <w:pPr>
        <w:jc w:val="both"/>
        <w:rPr>
          <w:rFonts w:ascii="Garamond" w:hAnsi="Garamond" w:cs="Arial"/>
          <w:bCs/>
          <w:lang w:val="en-US"/>
        </w:rPr>
      </w:pPr>
    </w:p>
    <w:p w:rsidR="00AE1428" w:rsidRPr="00F15CD7" w:rsidRDefault="00AE1428" w:rsidP="00AE1428">
      <w:pPr>
        <w:pStyle w:val="Subtitle"/>
        <w:pBdr>
          <w:bottom w:val="single" w:sz="4" w:space="0" w:color="auto"/>
        </w:pBdr>
        <w:shd w:val="clear" w:color="auto" w:fill="auto"/>
        <w:spacing w:after="120"/>
      </w:pPr>
      <w:r w:rsidRPr="00F15CD7">
        <w:t>PROFESSIONAL EXPERIENCE</w:t>
      </w:r>
    </w:p>
    <w:p w:rsidR="004400D6" w:rsidRDefault="004400D6" w:rsidP="004400D6">
      <w:pPr>
        <w:rPr>
          <w:rFonts w:ascii="Garamond" w:eastAsia="Arial Unicode MS" w:hAnsi="Garamond"/>
          <w:b/>
          <w:lang w:val="en-US"/>
        </w:rPr>
      </w:pPr>
      <w:r>
        <w:rPr>
          <w:rFonts w:ascii="Garamond" w:eastAsia="Arial Unicode MS" w:hAnsi="Garamond"/>
          <w:b/>
          <w:lang w:val="en-US"/>
        </w:rPr>
        <w:t>Consulate of Mexico, Indianapolis, Indiana</w:t>
      </w:r>
    </w:p>
    <w:p w:rsidR="001E1C88" w:rsidRPr="007338B7" w:rsidRDefault="006547F1" w:rsidP="004400D6">
      <w:pPr>
        <w:rPr>
          <w:rFonts w:ascii="Garamond" w:hAnsi="Garamond"/>
          <w:i/>
          <w:lang w:val="en-US"/>
        </w:rPr>
      </w:pPr>
      <w:r>
        <w:rPr>
          <w:rFonts w:ascii="Garamond" w:hAnsi="Garamond"/>
          <w:i/>
          <w:lang w:val="en-US"/>
        </w:rPr>
        <w:t>[</w:t>
      </w:r>
      <w:r w:rsidR="007338B7">
        <w:rPr>
          <w:rFonts w:ascii="Garamond" w:hAnsi="Garamond"/>
          <w:i/>
          <w:lang w:val="en-US"/>
        </w:rPr>
        <w:t xml:space="preserve">First and unique diplomatic institution located in Indianapolis </w:t>
      </w:r>
      <w:r w:rsidR="00E81E9F">
        <w:rPr>
          <w:rFonts w:ascii="Garamond" w:hAnsi="Garamond"/>
          <w:i/>
          <w:lang w:val="en-US"/>
        </w:rPr>
        <w:t>which offers</w:t>
      </w:r>
      <w:r w:rsidR="007338B7">
        <w:rPr>
          <w:rFonts w:ascii="Garamond" w:hAnsi="Garamond"/>
          <w:i/>
          <w:lang w:val="en-US"/>
        </w:rPr>
        <w:t xml:space="preserve"> consular services to Mexican citizens residing in 282 counties across Indiana, Illinois, Kentucky and Ohio</w:t>
      </w:r>
      <w:r>
        <w:rPr>
          <w:rFonts w:ascii="Garamond" w:hAnsi="Garamond"/>
          <w:i/>
          <w:lang w:val="en-US"/>
        </w:rPr>
        <w:t>]</w:t>
      </w:r>
    </w:p>
    <w:p w:rsidR="00B462D1" w:rsidRDefault="00B462D1" w:rsidP="004400D6">
      <w:pPr>
        <w:rPr>
          <w:rFonts w:ascii="Garamond" w:eastAsia="Arial Unicode MS" w:hAnsi="Garamond"/>
          <w:i/>
          <w:lang w:val="en-US"/>
        </w:rPr>
      </w:pPr>
    </w:p>
    <w:p w:rsidR="00F66B84" w:rsidRDefault="004400D6" w:rsidP="004400D6">
      <w:pPr>
        <w:rPr>
          <w:rFonts w:ascii="Garamond" w:hAnsi="Garamond"/>
          <w:lang w:val="en-US"/>
        </w:rPr>
      </w:pPr>
      <w:r>
        <w:rPr>
          <w:rFonts w:ascii="Garamond" w:eastAsia="Arial Unicode MS" w:hAnsi="Garamond"/>
          <w:i/>
          <w:lang w:val="en-US"/>
        </w:rPr>
        <w:t xml:space="preserve">Documentation Services, </w:t>
      </w:r>
      <w:r w:rsidRPr="004400D6">
        <w:rPr>
          <w:rFonts w:ascii="Garamond" w:eastAsia="Arial Unicode MS" w:hAnsi="Garamond"/>
          <w:lang w:val="en-US"/>
        </w:rPr>
        <w:t>2015</w:t>
      </w:r>
      <w:r w:rsidR="00CF5C35">
        <w:rPr>
          <w:rFonts w:ascii="Garamond" w:hAnsi="Garamond"/>
          <w:lang w:val="en-US"/>
        </w:rPr>
        <w:t xml:space="preserve"> </w:t>
      </w:r>
    </w:p>
    <w:p w:rsidR="00D40586" w:rsidRDefault="00D40586" w:rsidP="004400D6">
      <w:pPr>
        <w:rPr>
          <w:rFonts w:ascii="Garamond" w:hAnsi="Garamond"/>
          <w:lang w:val="en-US"/>
        </w:rPr>
      </w:pPr>
    </w:p>
    <w:p w:rsidR="00390CC3" w:rsidRPr="00390CC3" w:rsidRDefault="00F66B84" w:rsidP="00FF3FC2">
      <w:pPr>
        <w:pStyle w:val="ListParagraph"/>
        <w:numPr>
          <w:ilvl w:val="0"/>
          <w:numId w:val="26"/>
        </w:numPr>
        <w:rPr>
          <w:rFonts w:ascii="Garamond" w:eastAsia="Arial Unicode MS" w:hAnsi="Garamond"/>
          <w:i/>
          <w:lang w:val="en-US"/>
        </w:rPr>
      </w:pPr>
      <w:r w:rsidRPr="00390CC3">
        <w:rPr>
          <w:rFonts w:ascii="Garamond" w:hAnsi="Garamond" w:cs="Arial"/>
          <w:bCs/>
          <w:lang w:val="en-US"/>
        </w:rPr>
        <w:t>Provided consular services</w:t>
      </w:r>
      <w:r w:rsidR="00154E53" w:rsidRPr="00390CC3">
        <w:rPr>
          <w:rFonts w:ascii="Garamond" w:hAnsi="Garamond" w:cs="Arial"/>
          <w:bCs/>
          <w:lang w:val="en-US"/>
        </w:rPr>
        <w:t xml:space="preserve"> </w:t>
      </w:r>
      <w:r w:rsidRPr="00390CC3">
        <w:rPr>
          <w:rFonts w:ascii="Garamond" w:hAnsi="Garamond" w:cs="Arial"/>
          <w:bCs/>
          <w:lang w:val="en-US"/>
        </w:rPr>
        <w:t xml:space="preserve">to the Mexican community </w:t>
      </w:r>
      <w:r w:rsidR="00154E53" w:rsidRPr="00390CC3">
        <w:rPr>
          <w:rFonts w:ascii="Garamond" w:hAnsi="Garamond" w:cs="Arial"/>
          <w:bCs/>
          <w:lang w:val="en-US"/>
        </w:rPr>
        <w:t>living in</w:t>
      </w:r>
      <w:r w:rsidRPr="00390CC3">
        <w:rPr>
          <w:rFonts w:ascii="Garamond" w:hAnsi="Garamond" w:cs="Arial"/>
          <w:bCs/>
          <w:lang w:val="en-US"/>
        </w:rPr>
        <w:t xml:space="preserve"> Indianapolis and other </w:t>
      </w:r>
      <w:r w:rsidR="00154E53" w:rsidRPr="00390CC3">
        <w:rPr>
          <w:rFonts w:ascii="Garamond" w:hAnsi="Garamond" w:cs="Arial"/>
          <w:bCs/>
          <w:lang w:val="en-US"/>
        </w:rPr>
        <w:t xml:space="preserve">areas within the Consulate’s </w:t>
      </w:r>
      <w:r w:rsidR="00AD6323">
        <w:rPr>
          <w:rFonts w:ascii="Garamond" w:hAnsi="Garamond" w:cs="Arial"/>
          <w:bCs/>
          <w:lang w:val="en-US"/>
        </w:rPr>
        <w:t>jurisdiction</w:t>
      </w:r>
    </w:p>
    <w:p w:rsidR="004400D6" w:rsidRPr="007C4C2B" w:rsidRDefault="0002201F" w:rsidP="00AE1428">
      <w:pPr>
        <w:pStyle w:val="ListParagraph"/>
        <w:numPr>
          <w:ilvl w:val="0"/>
          <w:numId w:val="26"/>
        </w:numPr>
        <w:rPr>
          <w:rFonts w:ascii="Garamond" w:eastAsia="Arial Unicode MS" w:hAnsi="Garamond"/>
          <w:i/>
          <w:lang w:val="en-US"/>
        </w:rPr>
      </w:pPr>
      <w:r w:rsidRPr="00390CC3">
        <w:rPr>
          <w:rFonts w:ascii="Garamond" w:hAnsi="Garamond" w:cs="Arial"/>
          <w:bCs/>
          <w:lang w:val="en-US"/>
        </w:rPr>
        <w:t xml:space="preserve">Analyzed </w:t>
      </w:r>
      <w:r w:rsidR="009C7DB7">
        <w:rPr>
          <w:rFonts w:ascii="Garamond" w:hAnsi="Garamond" w:cs="Arial"/>
          <w:bCs/>
          <w:lang w:val="en-US"/>
        </w:rPr>
        <w:t xml:space="preserve">nearly 1,200 individual cases by studying </w:t>
      </w:r>
      <w:r w:rsidRPr="00390CC3">
        <w:rPr>
          <w:rFonts w:ascii="Garamond" w:hAnsi="Garamond" w:cs="Arial"/>
          <w:bCs/>
          <w:lang w:val="en-US"/>
        </w:rPr>
        <w:t>all requirements needed for the issuance of passports and consular IDs</w:t>
      </w:r>
    </w:p>
    <w:p w:rsidR="007C4C2B" w:rsidRDefault="007C4C2B" w:rsidP="007C4C2B">
      <w:pPr>
        <w:rPr>
          <w:rFonts w:ascii="Garamond" w:eastAsia="Arial Unicode MS" w:hAnsi="Garamond"/>
          <w:i/>
          <w:lang w:val="en-US"/>
        </w:rPr>
      </w:pPr>
    </w:p>
    <w:p w:rsidR="00AE1428" w:rsidRDefault="00AE1428" w:rsidP="00AE1428">
      <w:pPr>
        <w:rPr>
          <w:rFonts w:ascii="Garamond" w:hAnsi="Garamond"/>
          <w:b/>
          <w:lang w:val="en-US"/>
        </w:rPr>
      </w:pPr>
      <w:r w:rsidRPr="006F5618">
        <w:rPr>
          <w:rFonts w:ascii="Garamond" w:eastAsia="Arial Unicode MS" w:hAnsi="Garamond"/>
          <w:b/>
          <w:lang w:val="en-US"/>
        </w:rPr>
        <w:t>Inter-American Development Bank, Washington, DC</w:t>
      </w:r>
      <w:r w:rsidRPr="006F5618">
        <w:rPr>
          <w:rFonts w:ascii="Garamond" w:hAnsi="Garamond"/>
          <w:b/>
          <w:lang w:val="en-US"/>
        </w:rPr>
        <w:t xml:space="preserve"> </w:t>
      </w:r>
    </w:p>
    <w:p w:rsidR="001A3BAF" w:rsidRDefault="006547F1" w:rsidP="00AE1428">
      <w:pPr>
        <w:rPr>
          <w:rFonts w:ascii="Garamond" w:hAnsi="Garamond"/>
          <w:i/>
          <w:lang w:val="en-US"/>
        </w:rPr>
      </w:pPr>
      <w:r>
        <w:rPr>
          <w:rFonts w:ascii="Garamond" w:hAnsi="Garamond"/>
          <w:i/>
          <w:lang w:val="en-US"/>
        </w:rPr>
        <w:t>[</w:t>
      </w:r>
      <w:r w:rsidR="001A3BAF" w:rsidRPr="00D555EA">
        <w:rPr>
          <w:rFonts w:ascii="Garamond" w:hAnsi="Garamond"/>
          <w:i/>
          <w:lang w:val="en-US"/>
        </w:rPr>
        <w:t xml:space="preserve">Leading </w:t>
      </w:r>
      <w:r w:rsidR="003846ED" w:rsidRPr="00D555EA">
        <w:rPr>
          <w:rFonts w:ascii="Garamond" w:hAnsi="Garamond"/>
          <w:i/>
          <w:lang w:val="en-US"/>
        </w:rPr>
        <w:t>source of development financing for Latin America and the Caribbean</w:t>
      </w:r>
      <w:r w:rsidR="00B462D1">
        <w:rPr>
          <w:rFonts w:ascii="Garamond" w:hAnsi="Garamond"/>
          <w:i/>
          <w:lang w:val="en-US"/>
        </w:rPr>
        <w:t xml:space="preserve"> through loans, grants, technical assistance and research activities, with the aim of promoting poverty reduction and sustainable economic growth</w:t>
      </w:r>
      <w:r>
        <w:rPr>
          <w:rFonts w:ascii="Garamond" w:hAnsi="Garamond"/>
          <w:i/>
          <w:lang w:val="en-US"/>
        </w:rPr>
        <w:t>]</w:t>
      </w:r>
    </w:p>
    <w:p w:rsidR="00D40586" w:rsidRDefault="00D40586" w:rsidP="00AE1428">
      <w:pPr>
        <w:rPr>
          <w:rFonts w:ascii="Garamond" w:hAnsi="Garamond"/>
          <w:i/>
          <w:lang w:val="en-US"/>
        </w:rPr>
      </w:pPr>
    </w:p>
    <w:p w:rsidR="00AE1428" w:rsidRDefault="00AE1428" w:rsidP="00AE1428">
      <w:pPr>
        <w:rPr>
          <w:rFonts w:ascii="Garamond" w:hAnsi="Garamond"/>
          <w:lang w:val="en-US"/>
        </w:rPr>
      </w:pPr>
      <w:r w:rsidRPr="00E16CCC">
        <w:rPr>
          <w:rFonts w:ascii="Garamond" w:hAnsi="Garamond"/>
          <w:i/>
          <w:lang w:val="en-US"/>
        </w:rPr>
        <w:t>Consultant</w:t>
      </w:r>
      <w:r>
        <w:rPr>
          <w:rFonts w:ascii="Garamond" w:hAnsi="Garamond"/>
          <w:i/>
          <w:lang w:val="en-US"/>
        </w:rPr>
        <w:t xml:space="preserve">, </w:t>
      </w:r>
      <w:r w:rsidRPr="00E16CCC">
        <w:rPr>
          <w:rFonts w:ascii="Garamond" w:hAnsi="Garamond"/>
          <w:lang w:val="en-US"/>
        </w:rPr>
        <w:t>2012</w:t>
      </w:r>
      <w:r w:rsidR="0077605F">
        <w:rPr>
          <w:rFonts w:ascii="Garamond" w:hAnsi="Garamond"/>
          <w:lang w:val="en-US"/>
        </w:rPr>
        <w:t xml:space="preserve"> - </w:t>
      </w:r>
      <w:r>
        <w:rPr>
          <w:rFonts w:ascii="Garamond" w:hAnsi="Garamond"/>
          <w:lang w:val="en-US"/>
        </w:rPr>
        <w:t>2013</w:t>
      </w:r>
    </w:p>
    <w:p w:rsidR="00BF3A05" w:rsidRDefault="00BF3A05" w:rsidP="00AE1428">
      <w:pPr>
        <w:rPr>
          <w:rFonts w:ascii="Garamond" w:hAnsi="Garamond"/>
          <w:lang w:val="en-US"/>
        </w:rPr>
      </w:pPr>
    </w:p>
    <w:p w:rsidR="0080119E" w:rsidRPr="00476BB2" w:rsidRDefault="0080119E" w:rsidP="0080119E">
      <w:pPr>
        <w:numPr>
          <w:ilvl w:val="0"/>
          <w:numId w:val="19"/>
        </w:numPr>
        <w:tabs>
          <w:tab w:val="left" w:pos="180"/>
          <w:tab w:val="left" w:pos="360"/>
          <w:tab w:val="left" w:pos="720"/>
        </w:tabs>
        <w:jc w:val="both"/>
        <w:rPr>
          <w:rFonts w:ascii="Garamond" w:eastAsia="Arial Unicode MS" w:hAnsi="Garamond"/>
          <w:b/>
          <w:bCs/>
          <w:lang w:val="en-US"/>
        </w:rPr>
      </w:pPr>
      <w:r>
        <w:rPr>
          <w:rFonts w:ascii="Garamond" w:hAnsi="Garamond" w:cs="Arial"/>
          <w:bCs/>
          <w:lang w:val="en-US"/>
        </w:rPr>
        <w:t>Co-authored a report on procurement-related factors affecting project execution</w:t>
      </w:r>
    </w:p>
    <w:p w:rsidR="0080119E" w:rsidRPr="0080119E" w:rsidRDefault="00AE1428" w:rsidP="00F66B84">
      <w:pPr>
        <w:numPr>
          <w:ilvl w:val="0"/>
          <w:numId w:val="19"/>
        </w:numPr>
        <w:tabs>
          <w:tab w:val="left" w:pos="180"/>
          <w:tab w:val="left" w:pos="360"/>
          <w:tab w:val="left" w:pos="720"/>
        </w:tabs>
        <w:jc w:val="both"/>
        <w:rPr>
          <w:rFonts w:ascii="Garamond" w:hAnsi="Garamond" w:cs="Arial"/>
          <w:b/>
          <w:bCs/>
          <w:lang w:val="en-US"/>
        </w:rPr>
      </w:pPr>
      <w:r w:rsidRPr="0080119E">
        <w:rPr>
          <w:rFonts w:ascii="Garamond" w:hAnsi="Garamond" w:cs="Arial"/>
          <w:bCs/>
          <w:lang w:val="en-US"/>
        </w:rPr>
        <w:t>Conducted quantitative and qualitative research</w:t>
      </w:r>
      <w:r w:rsidR="002D15FF">
        <w:rPr>
          <w:rFonts w:ascii="Garamond" w:hAnsi="Garamond" w:cs="Arial"/>
          <w:bCs/>
          <w:lang w:val="en-US"/>
        </w:rPr>
        <w:t xml:space="preserve"> using different statistical methods</w:t>
      </w:r>
    </w:p>
    <w:p w:rsidR="002D15FF" w:rsidRPr="002D15FF" w:rsidRDefault="00AE1428" w:rsidP="002D15FF">
      <w:pPr>
        <w:numPr>
          <w:ilvl w:val="0"/>
          <w:numId w:val="19"/>
        </w:numPr>
        <w:tabs>
          <w:tab w:val="left" w:pos="180"/>
          <w:tab w:val="left" w:pos="360"/>
          <w:tab w:val="left" w:pos="720"/>
        </w:tabs>
        <w:jc w:val="both"/>
        <w:rPr>
          <w:rFonts w:ascii="Garamond" w:hAnsi="Garamond" w:cs="Arial"/>
          <w:b/>
          <w:bCs/>
          <w:lang w:val="en-US"/>
        </w:rPr>
      </w:pPr>
      <w:r w:rsidRPr="0080119E">
        <w:rPr>
          <w:rFonts w:ascii="Garamond" w:hAnsi="Garamond" w:cs="Arial"/>
          <w:bCs/>
          <w:lang w:val="en-US"/>
        </w:rPr>
        <w:t>Analyzed procurement-related data for 26 member countries</w:t>
      </w:r>
      <w:r w:rsidR="002D15FF">
        <w:rPr>
          <w:rFonts w:ascii="Garamond" w:hAnsi="Garamond" w:cs="Arial"/>
          <w:bCs/>
          <w:lang w:val="en-US"/>
        </w:rPr>
        <w:t xml:space="preserve"> and 487 sovereign guarantee operations based on surveys </w:t>
      </w:r>
      <w:r w:rsidRPr="0080119E">
        <w:rPr>
          <w:rFonts w:ascii="Garamond" w:hAnsi="Garamond" w:cs="Arial"/>
          <w:bCs/>
          <w:lang w:val="en-US"/>
        </w:rPr>
        <w:t>and information from internal and external Bank sources</w:t>
      </w:r>
    </w:p>
    <w:p w:rsidR="002D15FF" w:rsidRDefault="002D15FF" w:rsidP="00F66B84">
      <w:pPr>
        <w:numPr>
          <w:ilvl w:val="0"/>
          <w:numId w:val="19"/>
        </w:numPr>
        <w:tabs>
          <w:tab w:val="left" w:pos="180"/>
          <w:tab w:val="left" w:pos="360"/>
          <w:tab w:val="left" w:pos="720"/>
        </w:tabs>
        <w:jc w:val="both"/>
        <w:rPr>
          <w:rFonts w:ascii="Garamond" w:hAnsi="Garamond" w:cs="Arial"/>
          <w:bCs/>
          <w:lang w:val="en-US"/>
        </w:rPr>
      </w:pPr>
      <w:r w:rsidRPr="002D15FF">
        <w:rPr>
          <w:rFonts w:ascii="Garamond" w:hAnsi="Garamond" w:cs="Arial"/>
          <w:bCs/>
          <w:lang w:val="en-US"/>
        </w:rPr>
        <w:t xml:space="preserve">Conducted </w:t>
      </w:r>
      <w:r>
        <w:rPr>
          <w:rFonts w:ascii="Garamond" w:hAnsi="Garamond" w:cs="Arial"/>
          <w:bCs/>
          <w:lang w:val="en-US"/>
        </w:rPr>
        <w:t>focus groups with executing agencies of 68 projects in Colombia, Bolivia, Brazil, Haiti, Jamaica and Nicaragua</w:t>
      </w:r>
    </w:p>
    <w:p w:rsidR="002D15FF" w:rsidRPr="002D15FF" w:rsidRDefault="002D15FF" w:rsidP="00F66B84">
      <w:pPr>
        <w:numPr>
          <w:ilvl w:val="0"/>
          <w:numId w:val="19"/>
        </w:numPr>
        <w:tabs>
          <w:tab w:val="left" w:pos="180"/>
          <w:tab w:val="left" w:pos="360"/>
          <w:tab w:val="left" w:pos="720"/>
        </w:tabs>
        <w:jc w:val="both"/>
        <w:rPr>
          <w:rFonts w:ascii="Garamond" w:hAnsi="Garamond" w:cs="Arial"/>
          <w:bCs/>
          <w:lang w:val="en-US"/>
        </w:rPr>
      </w:pPr>
      <w:r>
        <w:rPr>
          <w:rFonts w:ascii="Garamond" w:hAnsi="Garamond" w:cs="Arial"/>
          <w:bCs/>
          <w:lang w:val="en-US"/>
        </w:rPr>
        <w:t xml:space="preserve">Collected information based on individual meetings with private sector representatives in 4 of the </w:t>
      </w:r>
      <w:r w:rsidR="00E45EF2">
        <w:rPr>
          <w:rFonts w:ascii="Garamond" w:hAnsi="Garamond" w:cs="Arial"/>
          <w:bCs/>
          <w:lang w:val="en-US"/>
        </w:rPr>
        <w:t>mentioned</w:t>
      </w:r>
      <w:r>
        <w:rPr>
          <w:rFonts w:ascii="Garamond" w:hAnsi="Garamond" w:cs="Arial"/>
          <w:bCs/>
          <w:lang w:val="en-US"/>
        </w:rPr>
        <w:t xml:space="preserve"> countries</w:t>
      </w:r>
    </w:p>
    <w:p w:rsidR="00D555EA" w:rsidRDefault="00D555EA" w:rsidP="0077605F">
      <w:pPr>
        <w:tabs>
          <w:tab w:val="left" w:pos="180"/>
          <w:tab w:val="left" w:pos="360"/>
          <w:tab w:val="left" w:pos="720"/>
        </w:tabs>
        <w:ind w:left="360"/>
        <w:jc w:val="both"/>
        <w:rPr>
          <w:rFonts w:ascii="Garamond" w:hAnsi="Garamond" w:cs="Arial"/>
          <w:b/>
          <w:bCs/>
          <w:sz w:val="22"/>
          <w:lang w:val="en-US"/>
        </w:rPr>
      </w:pPr>
    </w:p>
    <w:p w:rsidR="0077605F" w:rsidRDefault="00B47BE9" w:rsidP="0077605F">
      <w:pPr>
        <w:tabs>
          <w:tab w:val="left" w:pos="180"/>
          <w:tab w:val="left" w:pos="360"/>
          <w:tab w:val="left" w:pos="720"/>
        </w:tabs>
        <w:ind w:left="360"/>
        <w:jc w:val="both"/>
        <w:rPr>
          <w:rFonts w:ascii="Garamond" w:hAnsi="Garamond" w:cs="Arial"/>
          <w:bCs/>
          <w:sz w:val="22"/>
          <w:lang w:val="en-US"/>
        </w:rPr>
      </w:pPr>
      <w:r w:rsidRPr="00B47BE9">
        <w:rPr>
          <w:rFonts w:ascii="Garamond" w:hAnsi="Garamond" w:cs="Arial"/>
          <w:bCs/>
          <w:sz w:val="22"/>
          <w:lang w:val="en-US"/>
        </w:rPr>
        <w:t>[</w:t>
      </w:r>
      <w:r w:rsidR="0077605F" w:rsidRPr="00D555EA">
        <w:rPr>
          <w:rFonts w:ascii="Garamond" w:hAnsi="Garamond" w:cs="Arial"/>
          <w:b/>
          <w:bCs/>
          <w:sz w:val="22"/>
          <w:lang w:val="en-US"/>
        </w:rPr>
        <w:t>Note:</w:t>
      </w:r>
      <w:r w:rsidR="00D555EA" w:rsidRPr="00D555EA">
        <w:rPr>
          <w:rFonts w:ascii="Garamond" w:hAnsi="Garamond" w:cs="Arial"/>
          <w:b/>
          <w:bCs/>
          <w:color w:val="FF0000"/>
          <w:sz w:val="22"/>
          <w:lang w:val="en-US"/>
        </w:rPr>
        <w:t xml:space="preserve"> </w:t>
      </w:r>
      <w:r w:rsidR="00D555EA" w:rsidRPr="00D555EA">
        <w:rPr>
          <w:rFonts w:ascii="Garamond" w:hAnsi="Garamond" w:cs="Arial"/>
          <w:bCs/>
          <w:sz w:val="22"/>
          <w:lang w:val="en-US"/>
        </w:rPr>
        <w:t xml:space="preserve">Relocated to Indianapolis, IN due to spouse new role as a Plant Breeder and Manager </w:t>
      </w:r>
      <w:r w:rsidR="00D555EA">
        <w:rPr>
          <w:rFonts w:ascii="Garamond" w:hAnsi="Garamond" w:cs="Arial"/>
          <w:bCs/>
          <w:sz w:val="22"/>
          <w:lang w:val="en-US"/>
        </w:rPr>
        <w:t xml:space="preserve">at Monsanto Company. </w:t>
      </w:r>
      <w:r w:rsidR="00570BE6">
        <w:rPr>
          <w:rFonts w:ascii="Garamond" w:hAnsi="Garamond" w:cs="Arial"/>
          <w:bCs/>
          <w:sz w:val="22"/>
          <w:lang w:val="en-US"/>
        </w:rPr>
        <w:t>The Permanent Resident (Green Card) process started and required the inability to work until document approval.</w:t>
      </w:r>
      <w:r>
        <w:rPr>
          <w:rFonts w:ascii="Garamond" w:hAnsi="Garamond" w:cs="Arial"/>
          <w:bCs/>
          <w:sz w:val="22"/>
          <w:lang w:val="en-US"/>
        </w:rPr>
        <w:t>]</w:t>
      </w:r>
    </w:p>
    <w:p w:rsidR="00AE1428" w:rsidRDefault="00AE1428" w:rsidP="00AE1428">
      <w:pPr>
        <w:rPr>
          <w:rFonts w:ascii="Garamond" w:hAnsi="Garamond"/>
          <w:i/>
          <w:lang w:val="en-US"/>
        </w:rPr>
      </w:pPr>
    </w:p>
    <w:p w:rsidR="00AE1428" w:rsidRPr="006F5618" w:rsidRDefault="00AE1428" w:rsidP="00AE1428">
      <w:pPr>
        <w:rPr>
          <w:rFonts w:ascii="Garamond" w:eastAsia="Arial Unicode MS" w:hAnsi="Garamond"/>
          <w:b/>
          <w:lang w:val="en-US"/>
        </w:rPr>
      </w:pPr>
      <w:r w:rsidRPr="006F5618">
        <w:rPr>
          <w:rFonts w:ascii="Garamond" w:eastAsia="Arial Unicode MS" w:hAnsi="Garamond"/>
          <w:b/>
          <w:lang w:val="en-US"/>
        </w:rPr>
        <w:t>University of Wisconsin-Madison</w:t>
      </w:r>
      <w:r w:rsidR="00BF3A05">
        <w:rPr>
          <w:rFonts w:ascii="Garamond" w:eastAsia="Arial Unicode MS" w:hAnsi="Garamond"/>
          <w:b/>
          <w:lang w:val="en-US"/>
        </w:rPr>
        <w:t>, Madison, Wisconsin</w:t>
      </w:r>
      <w:r w:rsidRPr="006F5618">
        <w:rPr>
          <w:rFonts w:ascii="Garamond" w:eastAsia="Arial Unicode MS" w:hAnsi="Garamond"/>
          <w:b/>
          <w:lang w:val="en-US"/>
        </w:rPr>
        <w:tab/>
      </w:r>
      <w:r w:rsidRPr="006F5618">
        <w:rPr>
          <w:rFonts w:ascii="Garamond" w:eastAsia="Arial Unicode MS" w:hAnsi="Garamond"/>
          <w:b/>
          <w:lang w:val="en-US"/>
        </w:rPr>
        <w:tab/>
      </w:r>
      <w:r w:rsidRPr="006F5618">
        <w:rPr>
          <w:rFonts w:ascii="Garamond" w:eastAsia="Arial Unicode MS" w:hAnsi="Garamond"/>
          <w:b/>
          <w:lang w:val="en-US"/>
        </w:rPr>
        <w:tab/>
        <w:t xml:space="preserve">   </w:t>
      </w:r>
    </w:p>
    <w:p w:rsidR="00570BE6" w:rsidRDefault="006547F1" w:rsidP="00AE1428">
      <w:pPr>
        <w:rPr>
          <w:rFonts w:ascii="Garamond" w:eastAsia="Arial Unicode MS" w:hAnsi="Garamond"/>
          <w:i/>
          <w:lang w:val="en-US"/>
        </w:rPr>
      </w:pPr>
      <w:r>
        <w:rPr>
          <w:rFonts w:ascii="Garamond" w:eastAsia="Arial Unicode MS" w:hAnsi="Garamond"/>
          <w:i/>
          <w:lang w:val="en-US"/>
        </w:rPr>
        <w:t>[</w:t>
      </w:r>
      <w:r w:rsidR="00570BE6">
        <w:rPr>
          <w:rFonts w:ascii="Garamond" w:eastAsia="Arial Unicode MS" w:hAnsi="Garamond"/>
          <w:i/>
          <w:lang w:val="en-US"/>
        </w:rPr>
        <w:t xml:space="preserve">Public, land-grant </w:t>
      </w:r>
      <w:r w:rsidR="00627146">
        <w:rPr>
          <w:rFonts w:ascii="Garamond" w:eastAsia="Arial Unicode MS" w:hAnsi="Garamond"/>
          <w:i/>
          <w:lang w:val="en-US"/>
        </w:rPr>
        <w:t>University</w:t>
      </w:r>
      <w:r w:rsidR="00570BE6">
        <w:rPr>
          <w:rFonts w:ascii="Garamond" w:eastAsia="Arial Unicode MS" w:hAnsi="Garamond"/>
          <w:i/>
          <w:lang w:val="en-US"/>
        </w:rPr>
        <w:t xml:space="preserve"> </w:t>
      </w:r>
      <w:r w:rsidR="00627146">
        <w:rPr>
          <w:rFonts w:ascii="Garamond" w:eastAsia="Arial Unicode MS" w:hAnsi="Garamond"/>
          <w:i/>
          <w:lang w:val="en-US"/>
        </w:rPr>
        <w:t>focused on scientific research, education, training and extension</w:t>
      </w:r>
      <w:r>
        <w:rPr>
          <w:rFonts w:ascii="Garamond" w:eastAsia="Arial Unicode MS" w:hAnsi="Garamond"/>
          <w:i/>
          <w:lang w:val="en-US"/>
        </w:rPr>
        <w:t>]</w:t>
      </w:r>
    </w:p>
    <w:p w:rsidR="00B462D1" w:rsidRDefault="00B462D1" w:rsidP="00AE1428">
      <w:pPr>
        <w:rPr>
          <w:rFonts w:ascii="Garamond" w:eastAsia="Arial Unicode MS" w:hAnsi="Garamond"/>
          <w:i/>
          <w:lang w:val="en-US"/>
        </w:rPr>
      </w:pPr>
    </w:p>
    <w:p w:rsidR="00AE1428" w:rsidRDefault="00AE1428" w:rsidP="00AE1428">
      <w:pPr>
        <w:rPr>
          <w:rFonts w:ascii="Garamond" w:eastAsia="Arial Unicode MS" w:hAnsi="Garamond"/>
          <w:lang w:val="en-US"/>
        </w:rPr>
      </w:pPr>
      <w:r w:rsidRPr="006F5618">
        <w:rPr>
          <w:rFonts w:ascii="Garamond" w:eastAsia="Arial Unicode MS" w:hAnsi="Garamond"/>
          <w:i/>
          <w:lang w:val="en-US"/>
        </w:rPr>
        <w:t xml:space="preserve">Project Assistant for Professor Mark </w:t>
      </w:r>
      <w:proofErr w:type="spellStart"/>
      <w:r w:rsidRPr="006F5618">
        <w:rPr>
          <w:rFonts w:ascii="Garamond" w:eastAsia="Arial Unicode MS" w:hAnsi="Garamond"/>
          <w:i/>
          <w:lang w:val="en-US"/>
        </w:rPr>
        <w:t>Copelovitch</w:t>
      </w:r>
      <w:proofErr w:type="spellEnd"/>
      <w:r w:rsidRPr="006F5618">
        <w:rPr>
          <w:rFonts w:ascii="Garamond" w:eastAsia="Arial Unicode MS" w:hAnsi="Garamond"/>
          <w:lang w:val="en-US"/>
        </w:rPr>
        <w:t xml:space="preserve">, </w:t>
      </w:r>
      <w:r w:rsidR="0077605F">
        <w:rPr>
          <w:rFonts w:ascii="Garamond" w:eastAsia="Arial Unicode MS" w:hAnsi="Garamond"/>
          <w:lang w:val="en-US"/>
        </w:rPr>
        <w:t xml:space="preserve">2011 - </w:t>
      </w:r>
      <w:r w:rsidRPr="006F5618">
        <w:rPr>
          <w:rFonts w:ascii="Garamond" w:eastAsia="Arial Unicode MS" w:hAnsi="Garamond"/>
          <w:lang w:val="en-US"/>
        </w:rPr>
        <w:t>2012</w:t>
      </w:r>
    </w:p>
    <w:p w:rsidR="00BF3A05" w:rsidRPr="006F5618" w:rsidRDefault="00BF3A05" w:rsidP="00AE1428">
      <w:pPr>
        <w:rPr>
          <w:rFonts w:ascii="Garamond" w:eastAsia="Arial Unicode MS" w:hAnsi="Garamond"/>
          <w:lang w:val="en-US"/>
        </w:rPr>
      </w:pPr>
    </w:p>
    <w:p w:rsidR="00AE1428" w:rsidRPr="00F15CD7" w:rsidRDefault="00AE1428" w:rsidP="00AE1428">
      <w:pPr>
        <w:numPr>
          <w:ilvl w:val="0"/>
          <w:numId w:val="19"/>
        </w:numPr>
        <w:tabs>
          <w:tab w:val="left" w:pos="180"/>
          <w:tab w:val="left" w:pos="360"/>
          <w:tab w:val="left" w:pos="720"/>
        </w:tabs>
        <w:jc w:val="both"/>
        <w:rPr>
          <w:rFonts w:ascii="Garamond" w:hAnsi="Garamond" w:cs="Arial"/>
          <w:b/>
          <w:bCs/>
          <w:lang w:val="en-US"/>
        </w:rPr>
      </w:pPr>
      <w:r w:rsidRPr="00F15CD7">
        <w:rPr>
          <w:rFonts w:ascii="Garamond" w:hAnsi="Garamond" w:cs="Arial"/>
          <w:bCs/>
          <w:lang w:val="en-US"/>
        </w:rPr>
        <w:t xml:space="preserve">Conducted economic research </w:t>
      </w:r>
      <w:r>
        <w:rPr>
          <w:rFonts w:ascii="Garamond" w:hAnsi="Garamond" w:cs="Arial"/>
          <w:bCs/>
          <w:lang w:val="en-US"/>
        </w:rPr>
        <w:t xml:space="preserve">on </w:t>
      </w:r>
      <w:r w:rsidR="00627146">
        <w:rPr>
          <w:rFonts w:ascii="Garamond" w:hAnsi="Garamond" w:cs="Arial"/>
          <w:bCs/>
          <w:lang w:val="en-US"/>
        </w:rPr>
        <w:t xml:space="preserve">international finance and </w:t>
      </w:r>
      <w:r w:rsidR="0002717E">
        <w:rPr>
          <w:rFonts w:ascii="Garamond" w:hAnsi="Garamond" w:cs="Arial"/>
          <w:bCs/>
          <w:lang w:val="en-US"/>
        </w:rPr>
        <w:t>political economy</w:t>
      </w:r>
    </w:p>
    <w:p w:rsidR="00AE1428" w:rsidRPr="00F15CD7" w:rsidRDefault="00AE1428" w:rsidP="00AE1428">
      <w:pPr>
        <w:numPr>
          <w:ilvl w:val="0"/>
          <w:numId w:val="19"/>
        </w:numPr>
        <w:tabs>
          <w:tab w:val="left" w:pos="180"/>
          <w:tab w:val="left" w:pos="360"/>
          <w:tab w:val="left" w:pos="720"/>
        </w:tabs>
        <w:jc w:val="both"/>
        <w:rPr>
          <w:rFonts w:ascii="Garamond" w:eastAsia="Arial Unicode MS" w:hAnsi="Garamond"/>
          <w:b/>
          <w:bCs/>
          <w:lang w:val="en-US"/>
        </w:rPr>
      </w:pPr>
      <w:r w:rsidRPr="00F15CD7">
        <w:rPr>
          <w:rFonts w:ascii="Garamond" w:hAnsi="Garamond" w:cs="Arial"/>
          <w:bCs/>
          <w:lang w:val="en-US"/>
        </w:rPr>
        <w:t xml:space="preserve">Prepared, maintained and analyzed large datasets </w:t>
      </w:r>
      <w:r w:rsidR="00AC7F41">
        <w:rPr>
          <w:rFonts w:ascii="Garamond" w:hAnsi="Garamond" w:cs="Arial"/>
          <w:bCs/>
          <w:lang w:val="en-US"/>
        </w:rPr>
        <w:t>based on selected macroeconomic information coming from analyses and projections of economic development at the global level</w:t>
      </w:r>
    </w:p>
    <w:p w:rsidR="00AE1428" w:rsidRPr="00230E3A" w:rsidRDefault="00AE1428" w:rsidP="00AE1428">
      <w:pPr>
        <w:numPr>
          <w:ilvl w:val="0"/>
          <w:numId w:val="19"/>
        </w:numPr>
        <w:tabs>
          <w:tab w:val="left" w:pos="180"/>
          <w:tab w:val="left" w:pos="360"/>
          <w:tab w:val="left" w:pos="720"/>
        </w:tabs>
        <w:jc w:val="both"/>
        <w:rPr>
          <w:rFonts w:ascii="Garamond" w:eastAsia="Arial Unicode MS" w:hAnsi="Garamond"/>
          <w:bCs/>
          <w:lang w:val="en-US"/>
        </w:rPr>
      </w:pPr>
      <w:r w:rsidRPr="00230E3A">
        <w:rPr>
          <w:rFonts w:ascii="Garamond" w:hAnsi="Garamond" w:cs="Arial"/>
          <w:bCs/>
          <w:lang w:val="en-US"/>
        </w:rPr>
        <w:t xml:space="preserve">Conducted statistical analysis using STATA </w:t>
      </w:r>
      <w:r w:rsidR="00311EA8">
        <w:rPr>
          <w:rFonts w:ascii="Garamond" w:hAnsi="Garamond" w:cs="Arial"/>
          <w:bCs/>
          <w:lang w:val="en-US"/>
        </w:rPr>
        <w:t>for more than 180 economies worldwide</w:t>
      </w:r>
    </w:p>
    <w:p w:rsidR="00AE1428" w:rsidRPr="00230E3A" w:rsidRDefault="00AE1428" w:rsidP="00AE1428">
      <w:pPr>
        <w:tabs>
          <w:tab w:val="left" w:pos="180"/>
          <w:tab w:val="left" w:pos="360"/>
          <w:tab w:val="left" w:pos="720"/>
        </w:tabs>
        <w:ind w:left="720"/>
        <w:jc w:val="both"/>
        <w:rPr>
          <w:rStyle w:val="bodytext21"/>
          <w:rFonts w:ascii="Garamond" w:eastAsia="Arial Unicode MS" w:hAnsi="Garamond"/>
          <w:b/>
          <w:bCs/>
          <w:color w:val="auto"/>
          <w:sz w:val="24"/>
          <w:szCs w:val="24"/>
          <w:lang w:val="en-US"/>
        </w:rPr>
      </w:pPr>
    </w:p>
    <w:p w:rsidR="00AE1428" w:rsidRDefault="00AE1428" w:rsidP="00AE1428">
      <w:pPr>
        <w:rPr>
          <w:rFonts w:ascii="Garamond" w:eastAsia="Arial Unicode MS" w:hAnsi="Garamond"/>
          <w:b/>
          <w:lang w:val="en-US"/>
        </w:rPr>
      </w:pPr>
      <w:r w:rsidRPr="006F5618">
        <w:rPr>
          <w:rFonts w:ascii="Garamond" w:eastAsia="Arial Unicode MS" w:hAnsi="Garamond"/>
          <w:b/>
          <w:lang w:val="en-US"/>
        </w:rPr>
        <w:t>World Council of Credit Unions, Madison, Wisconsin</w:t>
      </w:r>
    </w:p>
    <w:p w:rsidR="00D555EA" w:rsidRPr="00D555EA" w:rsidRDefault="006547F1" w:rsidP="00AE1428">
      <w:pPr>
        <w:rPr>
          <w:rFonts w:ascii="Garamond" w:eastAsia="Arial Unicode MS" w:hAnsi="Garamond"/>
          <w:i/>
          <w:lang w:val="en-US"/>
        </w:rPr>
      </w:pPr>
      <w:r>
        <w:rPr>
          <w:rFonts w:ascii="Garamond" w:eastAsia="Arial Unicode MS" w:hAnsi="Garamond"/>
          <w:i/>
          <w:lang w:val="en-US"/>
        </w:rPr>
        <w:t>[</w:t>
      </w:r>
      <w:r w:rsidR="00D555EA">
        <w:rPr>
          <w:rFonts w:ascii="Garamond" w:eastAsia="Arial Unicode MS" w:hAnsi="Garamond"/>
          <w:i/>
          <w:lang w:val="en-US"/>
        </w:rPr>
        <w:t>L</w:t>
      </w:r>
      <w:r w:rsidR="00D555EA" w:rsidRPr="00D555EA">
        <w:rPr>
          <w:rFonts w:ascii="Garamond" w:eastAsia="Arial Unicode MS" w:hAnsi="Garamond"/>
          <w:i/>
          <w:lang w:val="en-US"/>
        </w:rPr>
        <w:t>eading international trade association and development agency for credit unions</w:t>
      </w:r>
      <w:r w:rsidR="00D555EA">
        <w:rPr>
          <w:rFonts w:ascii="Garamond" w:eastAsia="Arial Unicode MS" w:hAnsi="Garamond"/>
          <w:i/>
          <w:lang w:val="en-US"/>
        </w:rPr>
        <w:t xml:space="preserve"> worldwide </w:t>
      </w:r>
      <w:r w:rsidR="00084A40">
        <w:rPr>
          <w:rFonts w:ascii="Garamond" w:eastAsia="Arial Unicode MS" w:hAnsi="Garamond"/>
          <w:i/>
          <w:lang w:val="en-US"/>
        </w:rPr>
        <w:t>which promotes financial inclusion</w:t>
      </w:r>
      <w:r>
        <w:rPr>
          <w:rFonts w:ascii="Garamond" w:eastAsia="Arial Unicode MS" w:hAnsi="Garamond"/>
          <w:i/>
          <w:lang w:val="en-US"/>
        </w:rPr>
        <w:t>]</w:t>
      </w:r>
    </w:p>
    <w:p w:rsidR="00B462D1" w:rsidRDefault="00B462D1" w:rsidP="00AE1428">
      <w:pPr>
        <w:rPr>
          <w:rFonts w:ascii="Garamond" w:eastAsia="Arial Unicode MS" w:hAnsi="Garamond"/>
          <w:i/>
          <w:lang w:val="en-US"/>
        </w:rPr>
      </w:pPr>
    </w:p>
    <w:p w:rsidR="00AE1428" w:rsidRDefault="00AE1428" w:rsidP="00AE1428">
      <w:pPr>
        <w:rPr>
          <w:rFonts w:ascii="Garamond" w:eastAsia="Arial Unicode MS" w:hAnsi="Garamond"/>
          <w:lang w:val="en-US"/>
        </w:rPr>
      </w:pPr>
      <w:r w:rsidRPr="006F5618">
        <w:rPr>
          <w:rFonts w:ascii="Garamond" w:eastAsia="Arial Unicode MS" w:hAnsi="Garamond"/>
          <w:i/>
          <w:lang w:val="en-US"/>
        </w:rPr>
        <w:t>Intern at the Project Development Department</w:t>
      </w:r>
      <w:r w:rsidR="0077605F">
        <w:rPr>
          <w:rFonts w:ascii="Garamond" w:eastAsia="Arial Unicode MS" w:hAnsi="Garamond"/>
          <w:lang w:val="en-US"/>
        </w:rPr>
        <w:t xml:space="preserve">, 2011 - </w:t>
      </w:r>
      <w:r w:rsidRPr="006F5618">
        <w:rPr>
          <w:rFonts w:ascii="Garamond" w:eastAsia="Arial Unicode MS" w:hAnsi="Garamond"/>
          <w:lang w:val="en-US"/>
        </w:rPr>
        <w:t>2011</w:t>
      </w:r>
    </w:p>
    <w:p w:rsidR="00BF3A05" w:rsidRPr="006F5618" w:rsidRDefault="00BF3A05" w:rsidP="00AE1428">
      <w:pPr>
        <w:rPr>
          <w:rFonts w:ascii="Garamond" w:eastAsia="Arial Unicode MS" w:hAnsi="Garamond"/>
          <w:lang w:val="en-US"/>
        </w:rPr>
      </w:pPr>
    </w:p>
    <w:p w:rsidR="00C778AF" w:rsidRPr="00C778AF" w:rsidRDefault="00C778AF" w:rsidP="00C778AF">
      <w:pPr>
        <w:numPr>
          <w:ilvl w:val="0"/>
          <w:numId w:val="17"/>
        </w:numPr>
        <w:jc w:val="both"/>
        <w:rPr>
          <w:rFonts w:ascii="Garamond" w:hAnsi="Garamond" w:cs="Arial"/>
          <w:lang w:val="en-US"/>
        </w:rPr>
      </w:pPr>
      <w:r w:rsidRPr="00F15CD7">
        <w:rPr>
          <w:rFonts w:ascii="Garamond" w:hAnsi="Garamond" w:cs="Arial"/>
          <w:bCs/>
          <w:lang w:val="en-US"/>
        </w:rPr>
        <w:t>Researched the development of new project proposals on topics such as microfinance, food security, banking, and agricultural development</w:t>
      </w:r>
    </w:p>
    <w:p w:rsidR="00AE1428" w:rsidRPr="00F15CD7" w:rsidRDefault="00AE1428" w:rsidP="00AE1428">
      <w:pPr>
        <w:numPr>
          <w:ilvl w:val="0"/>
          <w:numId w:val="17"/>
        </w:numPr>
        <w:jc w:val="both"/>
        <w:rPr>
          <w:rFonts w:ascii="Garamond" w:hAnsi="Garamond" w:cs="Arial"/>
          <w:lang w:val="en-US"/>
        </w:rPr>
      </w:pPr>
      <w:r w:rsidRPr="00F15CD7">
        <w:rPr>
          <w:rFonts w:ascii="Garamond" w:hAnsi="Garamond" w:cs="Arial"/>
          <w:lang w:val="en-US"/>
        </w:rPr>
        <w:t>W</w:t>
      </w:r>
      <w:r w:rsidRPr="00F15CD7">
        <w:rPr>
          <w:rFonts w:ascii="Garamond" w:hAnsi="Garamond" w:cs="Arial"/>
          <w:bCs/>
          <w:lang w:val="en-US"/>
        </w:rPr>
        <w:t xml:space="preserve">orked with a recruitment database identifying consultants’ critical skills and areas of expertise relevant for future project opportunities </w:t>
      </w:r>
    </w:p>
    <w:p w:rsidR="00AE1428" w:rsidRPr="0052681B" w:rsidRDefault="00AE1428" w:rsidP="00AE1428">
      <w:pPr>
        <w:numPr>
          <w:ilvl w:val="0"/>
          <w:numId w:val="17"/>
        </w:numPr>
        <w:jc w:val="both"/>
        <w:rPr>
          <w:rFonts w:ascii="Garamond" w:hAnsi="Garamond" w:cs="Arial"/>
          <w:lang w:val="en-US"/>
        </w:rPr>
      </w:pPr>
      <w:r w:rsidRPr="00F15CD7">
        <w:rPr>
          <w:rFonts w:ascii="Garamond" w:hAnsi="Garamond" w:cs="Arial"/>
          <w:bCs/>
          <w:lang w:val="en-US"/>
        </w:rPr>
        <w:t>Provided input and feedback to improve database functionality</w:t>
      </w:r>
    </w:p>
    <w:p w:rsidR="0052681B" w:rsidRPr="00875C53" w:rsidRDefault="0052681B" w:rsidP="00AE1428">
      <w:pPr>
        <w:numPr>
          <w:ilvl w:val="0"/>
          <w:numId w:val="17"/>
        </w:numPr>
        <w:jc w:val="both"/>
        <w:rPr>
          <w:rFonts w:ascii="Garamond" w:hAnsi="Garamond" w:cs="Arial"/>
          <w:lang w:val="en-US"/>
        </w:rPr>
      </w:pPr>
      <w:r>
        <w:rPr>
          <w:rFonts w:ascii="Garamond" w:hAnsi="Garamond" w:cs="Arial"/>
          <w:bCs/>
          <w:lang w:val="en-US"/>
        </w:rPr>
        <w:t>Supported the Project Development Manager with Spanish-English/English-Spanish translations</w:t>
      </w:r>
    </w:p>
    <w:p w:rsidR="00AC20F7" w:rsidRDefault="00AC20F7" w:rsidP="00AE1428">
      <w:pPr>
        <w:rPr>
          <w:rStyle w:val="bodytext21"/>
          <w:rFonts w:ascii="Garamond" w:hAnsi="Garamond" w:cs="Arial"/>
          <w:color w:val="auto"/>
          <w:sz w:val="24"/>
          <w:szCs w:val="24"/>
          <w:lang w:val="en-US"/>
        </w:rPr>
      </w:pPr>
    </w:p>
    <w:p w:rsidR="00AE1428" w:rsidRPr="006F5618" w:rsidRDefault="00AE1428" w:rsidP="00AE1428">
      <w:pPr>
        <w:rPr>
          <w:rFonts w:ascii="Garamond" w:hAnsi="Garamond"/>
          <w:b/>
          <w:lang w:val="en-US"/>
        </w:rPr>
      </w:pPr>
      <w:r w:rsidRPr="006F5618">
        <w:rPr>
          <w:rFonts w:ascii="Garamond" w:eastAsia="Arial Unicode MS" w:hAnsi="Garamond"/>
          <w:b/>
          <w:lang w:val="en-US"/>
        </w:rPr>
        <w:t>Inter-American Development Bank, Washington, DC</w:t>
      </w:r>
      <w:r w:rsidRPr="006F5618">
        <w:rPr>
          <w:rFonts w:ascii="Garamond" w:hAnsi="Garamond"/>
          <w:b/>
          <w:lang w:val="en-US"/>
        </w:rPr>
        <w:t xml:space="preserve"> </w:t>
      </w:r>
    </w:p>
    <w:p w:rsidR="00B462D1" w:rsidRDefault="006547F1" w:rsidP="00B462D1">
      <w:pPr>
        <w:rPr>
          <w:rFonts w:ascii="Garamond" w:hAnsi="Garamond"/>
          <w:i/>
          <w:lang w:val="en-US"/>
        </w:rPr>
      </w:pPr>
      <w:r>
        <w:rPr>
          <w:rFonts w:ascii="Garamond" w:hAnsi="Garamond"/>
          <w:i/>
          <w:lang w:val="en-US"/>
        </w:rPr>
        <w:t>[</w:t>
      </w:r>
      <w:r w:rsidR="00B462D1" w:rsidRPr="00D555EA">
        <w:rPr>
          <w:rFonts w:ascii="Garamond" w:hAnsi="Garamond"/>
          <w:i/>
          <w:lang w:val="en-US"/>
        </w:rPr>
        <w:t>Leading source of development financing for Latin America and the Caribbean</w:t>
      </w:r>
      <w:r w:rsidR="00B462D1">
        <w:rPr>
          <w:rFonts w:ascii="Garamond" w:hAnsi="Garamond"/>
          <w:i/>
          <w:lang w:val="en-US"/>
        </w:rPr>
        <w:t xml:space="preserve"> through loans, grants, technical assistance and research activities, with the aim of promoting poverty reduction and sustainable economic growth</w:t>
      </w:r>
      <w:r>
        <w:rPr>
          <w:rFonts w:ascii="Garamond" w:hAnsi="Garamond"/>
          <w:i/>
          <w:lang w:val="en-US"/>
        </w:rPr>
        <w:t>]</w:t>
      </w:r>
    </w:p>
    <w:p w:rsidR="00B462D1" w:rsidRDefault="00B462D1" w:rsidP="00AE1428">
      <w:pPr>
        <w:rPr>
          <w:rFonts w:ascii="Garamond" w:hAnsi="Garamond"/>
          <w:i/>
          <w:lang w:val="en-US"/>
        </w:rPr>
      </w:pPr>
    </w:p>
    <w:p w:rsidR="00AE1428" w:rsidRDefault="00AE1428" w:rsidP="00AE1428">
      <w:pPr>
        <w:rPr>
          <w:rFonts w:ascii="Garamond" w:eastAsia="Arial Unicode MS" w:hAnsi="Garamond"/>
          <w:lang w:val="en-US"/>
        </w:rPr>
      </w:pPr>
      <w:r w:rsidRPr="006F5618">
        <w:rPr>
          <w:rFonts w:ascii="Garamond" w:hAnsi="Garamond"/>
          <w:i/>
          <w:lang w:val="en-US"/>
        </w:rPr>
        <w:t xml:space="preserve">Research Fellow of the Country Department </w:t>
      </w:r>
      <w:r w:rsidRPr="006F5618">
        <w:rPr>
          <w:rFonts w:ascii="Garamond" w:eastAsia="Arial Unicode MS" w:hAnsi="Garamond"/>
          <w:i/>
          <w:lang w:val="en-US"/>
        </w:rPr>
        <w:t>Central America, Mexico, Panama and the Dominican Republic</w:t>
      </w:r>
      <w:r w:rsidR="0077605F">
        <w:rPr>
          <w:rFonts w:ascii="Garamond" w:eastAsia="Arial Unicode MS" w:hAnsi="Garamond"/>
          <w:lang w:val="en-US"/>
        </w:rPr>
        <w:t xml:space="preserve">, 2007 - </w:t>
      </w:r>
      <w:r w:rsidRPr="006F5618">
        <w:rPr>
          <w:rFonts w:ascii="Garamond" w:eastAsia="Arial Unicode MS" w:hAnsi="Garamond"/>
          <w:lang w:val="en-US"/>
        </w:rPr>
        <w:t>2009</w:t>
      </w:r>
    </w:p>
    <w:p w:rsidR="00BF3A05" w:rsidRPr="006F5618" w:rsidRDefault="00BF3A05" w:rsidP="00AE1428">
      <w:pPr>
        <w:rPr>
          <w:rFonts w:ascii="Garamond" w:eastAsia="Arial Unicode MS" w:hAnsi="Garamond"/>
          <w:lang w:val="en-US"/>
        </w:rPr>
      </w:pPr>
    </w:p>
    <w:p w:rsidR="00BF3A05" w:rsidRPr="00BF3A05" w:rsidRDefault="00BF3A05" w:rsidP="00BF3A05">
      <w:pPr>
        <w:numPr>
          <w:ilvl w:val="0"/>
          <w:numId w:val="17"/>
        </w:numPr>
        <w:jc w:val="both"/>
        <w:rPr>
          <w:rFonts w:ascii="Garamond" w:hAnsi="Garamond" w:cs="Arial"/>
          <w:bCs/>
          <w:lang w:val="en-US"/>
        </w:rPr>
      </w:pPr>
      <w:r w:rsidRPr="00BF3A05">
        <w:rPr>
          <w:rFonts w:ascii="Garamond" w:hAnsi="Garamond" w:cs="Arial"/>
          <w:bCs/>
          <w:lang w:val="en-US"/>
        </w:rPr>
        <w:t xml:space="preserve">Contributed to </w:t>
      </w:r>
      <w:r w:rsidR="0002717E">
        <w:rPr>
          <w:rFonts w:ascii="Garamond" w:hAnsi="Garamond" w:cs="Arial"/>
          <w:bCs/>
          <w:lang w:val="en-US"/>
        </w:rPr>
        <w:t>4</w:t>
      </w:r>
      <w:r w:rsidRPr="00BF3A05">
        <w:rPr>
          <w:rFonts w:ascii="Garamond" w:hAnsi="Garamond" w:cs="Arial"/>
          <w:bCs/>
          <w:lang w:val="en-US"/>
        </w:rPr>
        <w:t xml:space="preserve"> Policy Dialogue Paper</w:t>
      </w:r>
      <w:r w:rsidR="0002717E">
        <w:rPr>
          <w:rFonts w:ascii="Garamond" w:hAnsi="Garamond" w:cs="Arial"/>
          <w:bCs/>
          <w:lang w:val="en-US"/>
        </w:rPr>
        <w:t>s</w:t>
      </w:r>
      <w:r w:rsidRPr="00BF3A05">
        <w:rPr>
          <w:rFonts w:ascii="Garamond" w:hAnsi="Garamond" w:cs="Arial"/>
          <w:bCs/>
          <w:lang w:val="en-US"/>
        </w:rPr>
        <w:t xml:space="preserve"> and </w:t>
      </w:r>
      <w:r w:rsidR="0002717E">
        <w:rPr>
          <w:rFonts w:ascii="Garamond" w:hAnsi="Garamond" w:cs="Arial"/>
          <w:bCs/>
          <w:lang w:val="en-US"/>
        </w:rPr>
        <w:t>3</w:t>
      </w:r>
      <w:r w:rsidRPr="00BF3A05">
        <w:rPr>
          <w:rFonts w:ascii="Garamond" w:hAnsi="Garamond" w:cs="Arial"/>
          <w:bCs/>
          <w:lang w:val="en-US"/>
        </w:rPr>
        <w:t xml:space="preserve"> Bank Country Strateg</w:t>
      </w:r>
      <w:r w:rsidR="0002717E">
        <w:rPr>
          <w:rFonts w:ascii="Garamond" w:hAnsi="Garamond" w:cs="Arial"/>
          <w:bCs/>
          <w:lang w:val="en-US"/>
        </w:rPr>
        <w:t>ies</w:t>
      </w:r>
      <w:r w:rsidRPr="00BF3A05">
        <w:rPr>
          <w:rFonts w:ascii="Garamond" w:hAnsi="Garamond" w:cs="Arial"/>
          <w:bCs/>
          <w:lang w:val="en-US"/>
        </w:rPr>
        <w:t xml:space="preserve"> for different Central American countries</w:t>
      </w:r>
    </w:p>
    <w:p w:rsidR="00BF3A05" w:rsidRDefault="00AE1428" w:rsidP="00AE1428">
      <w:pPr>
        <w:numPr>
          <w:ilvl w:val="0"/>
          <w:numId w:val="17"/>
        </w:numPr>
        <w:jc w:val="both"/>
        <w:rPr>
          <w:rFonts w:ascii="Garamond" w:hAnsi="Garamond" w:cs="Arial"/>
          <w:bCs/>
          <w:lang w:val="en-US"/>
        </w:rPr>
      </w:pPr>
      <w:r w:rsidRPr="00563BCD">
        <w:rPr>
          <w:rFonts w:ascii="Garamond" w:hAnsi="Garamond" w:cs="Arial"/>
          <w:bCs/>
          <w:lang w:val="en-US"/>
        </w:rPr>
        <w:t>Analyzed data, calculated financial projection</w:t>
      </w:r>
      <w:r>
        <w:rPr>
          <w:rFonts w:ascii="Garamond" w:hAnsi="Garamond" w:cs="Arial"/>
          <w:bCs/>
          <w:lang w:val="en-US"/>
        </w:rPr>
        <w:t>s</w:t>
      </w:r>
      <w:r w:rsidR="00BF3A05">
        <w:rPr>
          <w:rFonts w:ascii="Garamond" w:hAnsi="Garamond" w:cs="Arial"/>
          <w:bCs/>
          <w:lang w:val="en-US"/>
        </w:rPr>
        <w:t xml:space="preserve"> and </w:t>
      </w:r>
      <w:r w:rsidRPr="00563BCD">
        <w:rPr>
          <w:rFonts w:ascii="Garamond" w:hAnsi="Garamond" w:cs="Arial"/>
          <w:bCs/>
          <w:lang w:val="en-US"/>
        </w:rPr>
        <w:t xml:space="preserve">worked with </w:t>
      </w:r>
      <w:r>
        <w:rPr>
          <w:rFonts w:ascii="Garamond" w:hAnsi="Garamond" w:cs="Arial"/>
          <w:bCs/>
          <w:lang w:val="en-US"/>
        </w:rPr>
        <w:t>p</w:t>
      </w:r>
      <w:r w:rsidRPr="00563BCD">
        <w:rPr>
          <w:rFonts w:ascii="Garamond" w:hAnsi="Garamond" w:cs="Arial"/>
          <w:bCs/>
          <w:lang w:val="en-US"/>
        </w:rPr>
        <w:t xml:space="preserve">roject </w:t>
      </w:r>
      <w:r>
        <w:rPr>
          <w:rFonts w:ascii="Garamond" w:hAnsi="Garamond" w:cs="Arial"/>
          <w:bCs/>
          <w:lang w:val="en-US"/>
        </w:rPr>
        <w:t>p</w:t>
      </w:r>
      <w:r w:rsidRPr="00563BCD">
        <w:rPr>
          <w:rFonts w:ascii="Garamond" w:hAnsi="Garamond" w:cs="Arial"/>
          <w:bCs/>
          <w:lang w:val="en-US"/>
        </w:rPr>
        <w:t xml:space="preserve">ortfolio </w:t>
      </w:r>
      <w:r>
        <w:rPr>
          <w:rFonts w:ascii="Garamond" w:hAnsi="Garamond" w:cs="Arial"/>
          <w:bCs/>
          <w:lang w:val="en-US"/>
        </w:rPr>
        <w:t>m</w:t>
      </w:r>
      <w:r w:rsidRPr="00563BCD">
        <w:rPr>
          <w:rFonts w:ascii="Garamond" w:hAnsi="Garamond" w:cs="Arial"/>
          <w:bCs/>
          <w:lang w:val="en-US"/>
        </w:rPr>
        <w:t>anagement activities</w:t>
      </w:r>
    </w:p>
    <w:p w:rsidR="0002717E" w:rsidRDefault="00AE1428" w:rsidP="00F66B84">
      <w:pPr>
        <w:numPr>
          <w:ilvl w:val="0"/>
          <w:numId w:val="17"/>
        </w:numPr>
        <w:jc w:val="both"/>
        <w:rPr>
          <w:rFonts w:ascii="Garamond" w:hAnsi="Garamond" w:cs="Arial"/>
          <w:bCs/>
          <w:lang w:val="en-US"/>
        </w:rPr>
      </w:pPr>
      <w:r w:rsidRPr="00BF3A05">
        <w:rPr>
          <w:rFonts w:ascii="Garamond" w:hAnsi="Garamond" w:cs="Arial"/>
          <w:bCs/>
          <w:lang w:val="en-US"/>
        </w:rPr>
        <w:t xml:space="preserve">Worked as a member of a multidisciplinary team meeting tight deadlines and balancing different cultural and technical </w:t>
      </w:r>
      <w:r w:rsidR="0002717E">
        <w:rPr>
          <w:rFonts w:ascii="Garamond" w:hAnsi="Garamond" w:cs="Arial"/>
          <w:bCs/>
          <w:lang w:val="en-US"/>
        </w:rPr>
        <w:t>backgrounds</w:t>
      </w:r>
    </w:p>
    <w:p w:rsidR="00AE1428" w:rsidRPr="00BF3A05" w:rsidRDefault="0002717E" w:rsidP="00F66B84">
      <w:pPr>
        <w:numPr>
          <w:ilvl w:val="0"/>
          <w:numId w:val="17"/>
        </w:numPr>
        <w:jc w:val="both"/>
        <w:rPr>
          <w:rFonts w:ascii="Garamond" w:hAnsi="Garamond" w:cs="Arial"/>
          <w:bCs/>
          <w:lang w:val="en-US"/>
        </w:rPr>
      </w:pPr>
      <w:r>
        <w:rPr>
          <w:rFonts w:ascii="Garamond" w:hAnsi="Garamond" w:cs="Arial"/>
          <w:bCs/>
          <w:lang w:val="en-US"/>
        </w:rPr>
        <w:t>S</w:t>
      </w:r>
      <w:r w:rsidR="00AE1428" w:rsidRPr="00BF3A05">
        <w:rPr>
          <w:rFonts w:ascii="Garamond" w:hAnsi="Garamond" w:cs="Arial"/>
          <w:bCs/>
          <w:lang w:val="en-US"/>
        </w:rPr>
        <w:t>upervised 3-5 consultants to comply with established deadlines</w:t>
      </w:r>
    </w:p>
    <w:p w:rsidR="00AE1428" w:rsidRDefault="00AE1428" w:rsidP="00AE1428">
      <w:pPr>
        <w:ind w:left="720"/>
        <w:jc w:val="both"/>
        <w:rPr>
          <w:rStyle w:val="bodytext21"/>
          <w:rFonts w:ascii="Garamond" w:hAnsi="Garamond" w:cs="Arial"/>
          <w:bCs/>
          <w:color w:val="auto"/>
          <w:spacing w:val="0"/>
          <w:sz w:val="24"/>
          <w:szCs w:val="24"/>
          <w:lang w:val="en-US"/>
        </w:rPr>
      </w:pPr>
    </w:p>
    <w:p w:rsidR="001A42CC" w:rsidRDefault="001A42CC" w:rsidP="00AE1428">
      <w:pPr>
        <w:rPr>
          <w:rFonts w:ascii="Garamond" w:eastAsia="Arial Unicode MS" w:hAnsi="Garamond"/>
          <w:b/>
          <w:lang w:val="en-US"/>
        </w:rPr>
      </w:pPr>
    </w:p>
    <w:p w:rsidR="001A42CC" w:rsidRDefault="001A42CC" w:rsidP="00AE1428">
      <w:pPr>
        <w:rPr>
          <w:rFonts w:ascii="Garamond" w:eastAsia="Arial Unicode MS" w:hAnsi="Garamond"/>
          <w:b/>
          <w:lang w:val="en-US"/>
        </w:rPr>
      </w:pPr>
    </w:p>
    <w:p w:rsidR="001A42CC" w:rsidRDefault="001A42CC" w:rsidP="00AE1428">
      <w:pPr>
        <w:rPr>
          <w:rFonts w:ascii="Garamond" w:eastAsia="Arial Unicode MS" w:hAnsi="Garamond"/>
          <w:b/>
          <w:lang w:val="en-US"/>
        </w:rPr>
      </w:pPr>
    </w:p>
    <w:p w:rsidR="001A42CC" w:rsidRDefault="001A42CC" w:rsidP="00AE1428">
      <w:pPr>
        <w:rPr>
          <w:rFonts w:ascii="Garamond" w:eastAsia="Arial Unicode MS" w:hAnsi="Garamond"/>
          <w:b/>
          <w:lang w:val="en-US"/>
        </w:rPr>
      </w:pPr>
    </w:p>
    <w:p w:rsidR="001A42CC" w:rsidRDefault="001A42CC" w:rsidP="00AE1428">
      <w:pPr>
        <w:rPr>
          <w:rFonts w:ascii="Garamond" w:eastAsia="Arial Unicode MS" w:hAnsi="Garamond"/>
          <w:b/>
          <w:lang w:val="en-US"/>
        </w:rPr>
      </w:pPr>
    </w:p>
    <w:p w:rsidR="00AE1428" w:rsidRDefault="00AE1428" w:rsidP="00AE1428">
      <w:pPr>
        <w:rPr>
          <w:rFonts w:ascii="Garamond" w:hAnsi="Garamond"/>
          <w:b/>
          <w:lang w:val="en-US"/>
        </w:rPr>
      </w:pPr>
      <w:r w:rsidRPr="006F5618">
        <w:rPr>
          <w:rFonts w:ascii="Garamond" w:eastAsia="Arial Unicode MS" w:hAnsi="Garamond"/>
          <w:b/>
          <w:lang w:val="en-US"/>
        </w:rPr>
        <w:lastRenderedPageBreak/>
        <w:t>Economic Research Center (CINVE),</w:t>
      </w:r>
      <w:r w:rsidR="00B553A8">
        <w:rPr>
          <w:rFonts w:ascii="Garamond" w:eastAsia="Arial Unicode MS" w:hAnsi="Garamond"/>
          <w:b/>
          <w:lang w:val="en-US"/>
        </w:rPr>
        <w:t xml:space="preserve"> Montevideo, </w:t>
      </w:r>
      <w:r w:rsidRPr="006F5618">
        <w:rPr>
          <w:rFonts w:ascii="Garamond" w:eastAsia="Arial Unicode MS" w:hAnsi="Garamond"/>
          <w:b/>
          <w:lang w:val="en-US"/>
        </w:rPr>
        <w:t>Uruguay</w:t>
      </w:r>
      <w:r w:rsidRPr="006F5618">
        <w:rPr>
          <w:rFonts w:ascii="Garamond" w:hAnsi="Garamond"/>
          <w:b/>
          <w:lang w:val="en-US"/>
        </w:rPr>
        <w:t xml:space="preserve"> </w:t>
      </w:r>
    </w:p>
    <w:p w:rsidR="00627146" w:rsidRPr="002400E5" w:rsidRDefault="006547F1" w:rsidP="00AE1428">
      <w:pPr>
        <w:rPr>
          <w:rFonts w:ascii="Garamond" w:hAnsi="Garamond"/>
          <w:i/>
          <w:lang w:val="en-US"/>
        </w:rPr>
      </w:pPr>
      <w:r>
        <w:rPr>
          <w:rFonts w:ascii="Garamond" w:hAnsi="Garamond"/>
          <w:i/>
          <w:lang w:val="en-US"/>
        </w:rPr>
        <w:t>[</w:t>
      </w:r>
      <w:r w:rsidR="002400E5" w:rsidRPr="002400E5">
        <w:rPr>
          <w:rFonts w:ascii="Garamond" w:hAnsi="Garamond"/>
          <w:i/>
          <w:lang w:val="en-US"/>
        </w:rPr>
        <w:t>Premiere private</w:t>
      </w:r>
      <w:r w:rsidR="00B462D1">
        <w:rPr>
          <w:rFonts w:ascii="Garamond" w:hAnsi="Garamond"/>
          <w:i/>
          <w:lang w:val="en-US"/>
        </w:rPr>
        <w:t xml:space="preserve"> and</w:t>
      </w:r>
      <w:r w:rsidR="002400E5" w:rsidRPr="002400E5">
        <w:rPr>
          <w:rFonts w:ascii="Garamond" w:hAnsi="Garamond"/>
          <w:i/>
          <w:lang w:val="en-US"/>
        </w:rPr>
        <w:t xml:space="preserve"> academic non-governmental organization</w:t>
      </w:r>
      <w:r w:rsidR="002400E5">
        <w:rPr>
          <w:rFonts w:ascii="Garamond" w:hAnsi="Garamond"/>
          <w:i/>
          <w:lang w:val="en-US"/>
        </w:rPr>
        <w:t xml:space="preserve"> dedicated to the promotion of research on domestic, regional and international issues in the areas of economics, trade, </w:t>
      </w:r>
      <w:r w:rsidR="007E1C8C">
        <w:rPr>
          <w:rFonts w:ascii="Garamond" w:hAnsi="Garamond"/>
          <w:i/>
          <w:lang w:val="en-US"/>
        </w:rPr>
        <w:t xml:space="preserve">social policies, </w:t>
      </w:r>
      <w:r w:rsidR="00B462D1">
        <w:rPr>
          <w:rFonts w:ascii="Garamond" w:hAnsi="Garamond"/>
          <w:i/>
          <w:lang w:val="en-US"/>
        </w:rPr>
        <w:t>agriculture</w:t>
      </w:r>
      <w:r w:rsidR="007E1C8C">
        <w:rPr>
          <w:rFonts w:ascii="Garamond" w:hAnsi="Garamond"/>
          <w:i/>
          <w:lang w:val="en-US"/>
        </w:rPr>
        <w:t>, and public administration</w:t>
      </w:r>
      <w:r>
        <w:rPr>
          <w:rFonts w:ascii="Garamond" w:hAnsi="Garamond"/>
          <w:i/>
          <w:lang w:val="en-US"/>
        </w:rPr>
        <w:t>]</w:t>
      </w:r>
    </w:p>
    <w:p w:rsidR="002400E5" w:rsidRPr="006F5618" w:rsidRDefault="002400E5" w:rsidP="00AE1428">
      <w:pPr>
        <w:rPr>
          <w:rFonts w:ascii="Garamond" w:hAnsi="Garamond"/>
          <w:b/>
          <w:lang w:val="en-US"/>
        </w:rPr>
      </w:pPr>
    </w:p>
    <w:p w:rsidR="00AE1428" w:rsidRPr="006F5618" w:rsidRDefault="00AE1428" w:rsidP="00AE1428">
      <w:pPr>
        <w:rPr>
          <w:rFonts w:ascii="Garamond" w:eastAsia="Arial Unicode MS" w:hAnsi="Garamond"/>
          <w:lang w:val="en-US"/>
        </w:rPr>
      </w:pPr>
      <w:r w:rsidRPr="006F5618">
        <w:rPr>
          <w:rFonts w:ascii="Garamond" w:hAnsi="Garamond"/>
          <w:i/>
          <w:lang w:val="en-US"/>
        </w:rPr>
        <w:t xml:space="preserve">Research </w:t>
      </w:r>
      <w:r w:rsidRPr="006F5618">
        <w:rPr>
          <w:rFonts w:ascii="Garamond" w:eastAsia="Arial Unicode MS" w:hAnsi="Garamond"/>
          <w:i/>
          <w:lang w:val="en-US"/>
        </w:rPr>
        <w:t>Assistant</w:t>
      </w:r>
      <w:r w:rsidR="0077605F">
        <w:rPr>
          <w:rFonts w:ascii="Garamond" w:eastAsia="Arial Unicode MS" w:hAnsi="Garamond"/>
          <w:lang w:val="en-US"/>
        </w:rPr>
        <w:t xml:space="preserve">, 2006 - </w:t>
      </w:r>
      <w:r w:rsidRPr="006F5618">
        <w:rPr>
          <w:rFonts w:ascii="Garamond" w:eastAsia="Arial Unicode MS" w:hAnsi="Garamond"/>
          <w:lang w:val="en-US"/>
        </w:rPr>
        <w:t xml:space="preserve">2007 </w:t>
      </w:r>
    </w:p>
    <w:p w:rsidR="00BF3A05" w:rsidRDefault="00BF3A05" w:rsidP="00AE1428">
      <w:pPr>
        <w:numPr>
          <w:ilvl w:val="0"/>
          <w:numId w:val="17"/>
        </w:numPr>
        <w:jc w:val="both"/>
        <w:rPr>
          <w:rFonts w:ascii="Garamond" w:hAnsi="Garamond" w:cs="Arial"/>
          <w:bCs/>
          <w:lang w:val="en-US"/>
        </w:rPr>
      </w:pPr>
      <w:r>
        <w:rPr>
          <w:rFonts w:ascii="Garamond" w:hAnsi="Garamond" w:cs="Arial"/>
          <w:bCs/>
          <w:lang w:val="en-US"/>
        </w:rPr>
        <w:t xml:space="preserve">Co-authored </w:t>
      </w:r>
      <w:r w:rsidR="0052681B">
        <w:rPr>
          <w:rFonts w:ascii="Garamond" w:hAnsi="Garamond" w:cs="Arial"/>
          <w:bCs/>
          <w:lang w:val="en-US"/>
        </w:rPr>
        <w:t xml:space="preserve">4 </w:t>
      </w:r>
      <w:r>
        <w:rPr>
          <w:rFonts w:ascii="Garamond" w:hAnsi="Garamond" w:cs="Arial"/>
          <w:bCs/>
          <w:lang w:val="en-US"/>
        </w:rPr>
        <w:t xml:space="preserve">research papers in the areas of trade policy, regional trade and  industrial organization </w:t>
      </w:r>
    </w:p>
    <w:p w:rsidR="00AE1428" w:rsidRPr="0052681B" w:rsidRDefault="0052681B" w:rsidP="00DA0517">
      <w:pPr>
        <w:numPr>
          <w:ilvl w:val="0"/>
          <w:numId w:val="17"/>
        </w:numPr>
        <w:jc w:val="both"/>
        <w:rPr>
          <w:rFonts w:ascii="Garamond" w:hAnsi="Garamond" w:cs="Arial"/>
          <w:bCs/>
          <w:lang w:val="en-US"/>
        </w:rPr>
      </w:pPr>
      <w:r w:rsidRPr="0052681B">
        <w:rPr>
          <w:rFonts w:ascii="Garamond" w:hAnsi="Garamond" w:cs="Arial"/>
          <w:bCs/>
          <w:lang w:val="en-US"/>
        </w:rPr>
        <w:t xml:space="preserve">Co-authored a book chapter about trade policy and economic growth in Uruguay </w:t>
      </w:r>
      <w:r w:rsidR="00AE1428" w:rsidRPr="0052681B">
        <w:rPr>
          <w:rFonts w:ascii="Garamond" w:hAnsi="Garamond" w:cs="Arial"/>
          <w:bCs/>
          <w:lang w:val="en-US"/>
        </w:rPr>
        <w:t>Prepared, maintained and analyzed large economic datasets</w:t>
      </w:r>
    </w:p>
    <w:p w:rsidR="00AE1428" w:rsidRDefault="00AE1428" w:rsidP="00084A40">
      <w:pPr>
        <w:numPr>
          <w:ilvl w:val="0"/>
          <w:numId w:val="17"/>
        </w:numPr>
        <w:jc w:val="both"/>
        <w:rPr>
          <w:rFonts w:ascii="Garamond" w:hAnsi="Garamond" w:cs="Arial"/>
          <w:bCs/>
          <w:lang w:val="en-US"/>
        </w:rPr>
      </w:pPr>
      <w:r w:rsidRPr="00484DA0">
        <w:rPr>
          <w:rFonts w:ascii="Garamond" w:hAnsi="Garamond" w:cs="Arial"/>
          <w:bCs/>
          <w:lang w:val="en-US"/>
        </w:rPr>
        <w:t xml:space="preserve">Conducted </w:t>
      </w:r>
      <w:r w:rsidR="00BF3A05">
        <w:rPr>
          <w:rFonts w:ascii="Garamond" w:hAnsi="Garamond" w:cs="Arial"/>
          <w:bCs/>
          <w:lang w:val="en-US"/>
        </w:rPr>
        <w:t>statistical analyses</w:t>
      </w:r>
      <w:r w:rsidR="0052681B">
        <w:rPr>
          <w:rFonts w:ascii="Garamond" w:hAnsi="Garamond" w:cs="Arial"/>
          <w:bCs/>
          <w:lang w:val="en-US"/>
        </w:rPr>
        <w:t xml:space="preserve"> </w:t>
      </w:r>
    </w:p>
    <w:p w:rsidR="0052681B" w:rsidRPr="00084A40" w:rsidRDefault="0052681B" w:rsidP="0052681B">
      <w:pPr>
        <w:ind w:left="720"/>
        <w:jc w:val="both"/>
        <w:rPr>
          <w:rStyle w:val="bodytext21"/>
          <w:rFonts w:ascii="Garamond" w:hAnsi="Garamond" w:cs="Arial"/>
          <w:bCs/>
          <w:color w:val="auto"/>
          <w:spacing w:val="0"/>
          <w:sz w:val="24"/>
          <w:szCs w:val="24"/>
          <w:lang w:val="en-US"/>
        </w:rPr>
      </w:pPr>
    </w:p>
    <w:p w:rsidR="00AE1428" w:rsidRDefault="00AE1428" w:rsidP="00AE1428">
      <w:pPr>
        <w:tabs>
          <w:tab w:val="left" w:pos="180"/>
          <w:tab w:val="left" w:pos="360"/>
          <w:tab w:val="left" w:pos="1440"/>
        </w:tabs>
        <w:rPr>
          <w:rFonts w:ascii="Garamond" w:hAnsi="Garamond" w:cs="Arial"/>
          <w:bCs/>
          <w:i/>
          <w:lang w:val="en-US"/>
        </w:rPr>
      </w:pPr>
      <w:r w:rsidRPr="00F15CD7">
        <w:rPr>
          <w:rFonts w:ascii="Garamond" w:hAnsi="Garamond" w:cs="Arial"/>
          <w:b/>
          <w:bCs/>
          <w:lang w:val="en-US"/>
        </w:rPr>
        <w:t xml:space="preserve">Center </w:t>
      </w:r>
      <w:r>
        <w:rPr>
          <w:rFonts w:ascii="Garamond" w:hAnsi="Garamond" w:cs="Arial"/>
          <w:b/>
          <w:bCs/>
          <w:lang w:val="en-US"/>
        </w:rPr>
        <w:t>for the Study</w:t>
      </w:r>
      <w:r w:rsidRPr="00F15CD7">
        <w:rPr>
          <w:rFonts w:ascii="Garamond" w:hAnsi="Garamond" w:cs="Arial"/>
          <w:b/>
          <w:bCs/>
          <w:lang w:val="en-US"/>
        </w:rPr>
        <w:t xml:space="preserve"> of State and Society (CEDES),</w:t>
      </w:r>
      <w:r w:rsidR="00B553A8">
        <w:rPr>
          <w:rFonts w:ascii="Garamond" w:hAnsi="Garamond" w:cs="Arial"/>
          <w:b/>
          <w:bCs/>
          <w:lang w:val="en-US"/>
        </w:rPr>
        <w:t xml:space="preserve"> Buenos Aires, </w:t>
      </w:r>
      <w:r w:rsidRPr="00F15CD7">
        <w:rPr>
          <w:rFonts w:ascii="Garamond" w:hAnsi="Garamond" w:cs="Arial"/>
          <w:b/>
          <w:bCs/>
          <w:lang w:val="en-US"/>
        </w:rPr>
        <w:t>Argentina</w:t>
      </w:r>
      <w:r w:rsidRPr="00F15CD7">
        <w:rPr>
          <w:rFonts w:ascii="Garamond" w:hAnsi="Garamond" w:cs="Arial"/>
          <w:bCs/>
          <w:i/>
          <w:lang w:val="en-US"/>
        </w:rPr>
        <w:t xml:space="preserve"> </w:t>
      </w:r>
    </w:p>
    <w:p w:rsidR="00B462D1" w:rsidRPr="00F15CD7" w:rsidRDefault="006547F1" w:rsidP="00AE1428">
      <w:pPr>
        <w:tabs>
          <w:tab w:val="left" w:pos="180"/>
          <w:tab w:val="left" w:pos="360"/>
          <w:tab w:val="left" w:pos="1440"/>
        </w:tabs>
        <w:rPr>
          <w:rFonts w:ascii="Garamond" w:hAnsi="Garamond" w:cs="Arial"/>
          <w:bCs/>
          <w:i/>
          <w:lang w:val="en-US"/>
        </w:rPr>
      </w:pPr>
      <w:r>
        <w:rPr>
          <w:rFonts w:ascii="Garamond" w:hAnsi="Garamond" w:cs="Arial"/>
          <w:bCs/>
          <w:i/>
          <w:lang w:val="en-US"/>
        </w:rPr>
        <w:t>[</w:t>
      </w:r>
      <w:r w:rsidR="00B462D1">
        <w:rPr>
          <w:rFonts w:ascii="Garamond" w:hAnsi="Garamond" w:cs="Arial"/>
          <w:bCs/>
          <w:i/>
          <w:lang w:val="en-US"/>
        </w:rPr>
        <w:t>Independent non-governmental organization dedicated to the promotion of research, teaching and technical assistance in the areas of economics, higher education, information and knowledge, public administration, social policies, health, and civil society</w:t>
      </w:r>
      <w:r>
        <w:rPr>
          <w:rFonts w:ascii="Garamond" w:hAnsi="Garamond" w:cs="Arial"/>
          <w:bCs/>
          <w:i/>
          <w:lang w:val="en-US"/>
        </w:rPr>
        <w:t>]</w:t>
      </w:r>
    </w:p>
    <w:p w:rsidR="00B462D1" w:rsidRDefault="00B462D1" w:rsidP="00AE1428">
      <w:pPr>
        <w:tabs>
          <w:tab w:val="left" w:pos="180"/>
          <w:tab w:val="left" w:pos="360"/>
          <w:tab w:val="left" w:pos="1440"/>
        </w:tabs>
        <w:rPr>
          <w:rFonts w:ascii="Garamond" w:hAnsi="Garamond" w:cs="Arial"/>
          <w:bCs/>
          <w:i/>
          <w:lang w:val="en-US"/>
        </w:rPr>
      </w:pPr>
    </w:p>
    <w:p w:rsidR="00AE1428" w:rsidRPr="00F15CD7" w:rsidRDefault="00AE1428" w:rsidP="00AE1428">
      <w:pPr>
        <w:tabs>
          <w:tab w:val="left" w:pos="180"/>
          <w:tab w:val="left" w:pos="360"/>
          <w:tab w:val="left" w:pos="1440"/>
        </w:tabs>
        <w:rPr>
          <w:rFonts w:ascii="Garamond" w:hAnsi="Garamond" w:cs="Arial"/>
          <w:bCs/>
          <w:lang w:val="en-US"/>
        </w:rPr>
      </w:pPr>
      <w:r w:rsidRPr="00F15CD7">
        <w:rPr>
          <w:rFonts w:ascii="Garamond" w:hAnsi="Garamond" w:cs="Arial"/>
          <w:bCs/>
          <w:i/>
          <w:lang w:val="en-US"/>
        </w:rPr>
        <w:t>Research Fellow</w:t>
      </w:r>
      <w:r w:rsidR="0077605F">
        <w:rPr>
          <w:rFonts w:ascii="Garamond" w:hAnsi="Garamond" w:cs="Arial"/>
          <w:bCs/>
          <w:lang w:val="en-US"/>
        </w:rPr>
        <w:t xml:space="preserve">, </w:t>
      </w:r>
      <w:r w:rsidRPr="00F15CD7">
        <w:rPr>
          <w:rFonts w:ascii="Garamond" w:hAnsi="Garamond" w:cs="Arial"/>
          <w:bCs/>
          <w:lang w:val="en-US"/>
        </w:rPr>
        <w:t xml:space="preserve">2004 - 2005   </w:t>
      </w:r>
      <w:r w:rsidRPr="00F15CD7">
        <w:rPr>
          <w:rFonts w:ascii="Garamond" w:hAnsi="Garamond" w:cs="Arial"/>
          <w:bCs/>
          <w:lang w:val="en-US"/>
        </w:rPr>
        <w:tab/>
      </w:r>
    </w:p>
    <w:p w:rsidR="00BF3A05" w:rsidRPr="008B1BAC" w:rsidRDefault="00AE1428" w:rsidP="00BF3A05">
      <w:pPr>
        <w:numPr>
          <w:ilvl w:val="0"/>
          <w:numId w:val="19"/>
        </w:numPr>
        <w:tabs>
          <w:tab w:val="left" w:pos="180"/>
          <w:tab w:val="left" w:pos="360"/>
          <w:tab w:val="left" w:pos="720"/>
        </w:tabs>
        <w:jc w:val="both"/>
        <w:rPr>
          <w:rFonts w:ascii="Garamond" w:hAnsi="Garamond" w:cs="Arial"/>
          <w:b/>
          <w:bCs/>
          <w:lang w:val="en-US"/>
        </w:rPr>
      </w:pPr>
      <w:r w:rsidRPr="00F15CD7">
        <w:rPr>
          <w:rFonts w:ascii="Garamond" w:hAnsi="Garamond" w:cs="Arial"/>
          <w:bCs/>
          <w:lang w:val="en-US"/>
        </w:rPr>
        <w:t>Collaborated with macroeconomic research activities</w:t>
      </w:r>
    </w:p>
    <w:p w:rsidR="008B1BAC" w:rsidRPr="00BB5B73" w:rsidRDefault="008B1BAC" w:rsidP="00BF3A05">
      <w:pPr>
        <w:numPr>
          <w:ilvl w:val="0"/>
          <w:numId w:val="19"/>
        </w:numPr>
        <w:tabs>
          <w:tab w:val="left" w:pos="180"/>
          <w:tab w:val="left" w:pos="360"/>
          <w:tab w:val="left" w:pos="720"/>
        </w:tabs>
        <w:jc w:val="both"/>
        <w:rPr>
          <w:rFonts w:ascii="Garamond" w:hAnsi="Garamond" w:cs="Arial"/>
          <w:b/>
          <w:bCs/>
          <w:lang w:val="en-US"/>
        </w:rPr>
      </w:pPr>
      <w:r>
        <w:rPr>
          <w:rFonts w:ascii="Garamond" w:hAnsi="Garamond" w:cs="Arial"/>
          <w:bCs/>
          <w:lang w:val="en-US"/>
        </w:rPr>
        <w:t xml:space="preserve">Received training </w:t>
      </w:r>
      <w:r w:rsidR="003C20F8">
        <w:rPr>
          <w:rFonts w:ascii="Garamond" w:hAnsi="Garamond" w:cs="Arial"/>
          <w:bCs/>
          <w:lang w:val="en-US"/>
        </w:rPr>
        <w:t xml:space="preserve">and mentorship </w:t>
      </w:r>
      <w:r>
        <w:rPr>
          <w:rFonts w:ascii="Garamond" w:hAnsi="Garamond" w:cs="Arial"/>
          <w:bCs/>
          <w:lang w:val="en-US"/>
        </w:rPr>
        <w:t>in regional and international macroeconomic issues</w:t>
      </w:r>
    </w:p>
    <w:p w:rsidR="00BB5B73" w:rsidRDefault="00BB5B73" w:rsidP="00BB5B73">
      <w:pPr>
        <w:tabs>
          <w:tab w:val="left" w:pos="180"/>
          <w:tab w:val="left" w:pos="360"/>
          <w:tab w:val="left" w:pos="720"/>
        </w:tabs>
        <w:jc w:val="both"/>
        <w:rPr>
          <w:rFonts w:ascii="Garamond" w:hAnsi="Garamond" w:cs="Arial"/>
          <w:b/>
          <w:bCs/>
          <w:lang w:val="en-US"/>
        </w:rPr>
      </w:pPr>
    </w:p>
    <w:p w:rsidR="00BB5B73" w:rsidRDefault="00BB5B73" w:rsidP="00BB5B73">
      <w:pPr>
        <w:pStyle w:val="Subtitle"/>
        <w:pBdr>
          <w:bottom w:val="single" w:sz="4" w:space="1" w:color="auto"/>
        </w:pBdr>
        <w:shd w:val="clear" w:color="auto" w:fill="auto"/>
        <w:spacing w:after="120"/>
      </w:pPr>
      <w:r>
        <w:t>EDUCATION</w:t>
      </w:r>
    </w:p>
    <w:p w:rsidR="00BB5B73" w:rsidRPr="00F15CD7" w:rsidRDefault="00BB5B73" w:rsidP="00BB5B73">
      <w:pPr>
        <w:tabs>
          <w:tab w:val="left" w:pos="0"/>
          <w:tab w:val="center" w:pos="7380"/>
        </w:tabs>
        <w:ind w:right="44" w:hanging="1410"/>
        <w:rPr>
          <w:rFonts w:ascii="Garamond" w:hAnsi="Garamond" w:cs="Arial"/>
          <w:bCs/>
          <w:lang w:val="en-US"/>
        </w:rPr>
      </w:pPr>
      <w:r>
        <w:rPr>
          <w:rFonts w:ascii="Garamond" w:hAnsi="Garamond" w:cs="Arial"/>
          <w:lang w:val="en-US"/>
        </w:rPr>
        <w:tab/>
      </w:r>
      <w:r w:rsidRPr="00F15CD7">
        <w:rPr>
          <w:rFonts w:ascii="Garamond" w:hAnsi="Garamond" w:cs="Arial"/>
          <w:b/>
          <w:bCs/>
          <w:lang w:val="en-US"/>
        </w:rPr>
        <w:t>University of Wisconsin-Madison</w:t>
      </w:r>
      <w:r w:rsidRPr="00F15CD7">
        <w:rPr>
          <w:rFonts w:ascii="Garamond" w:hAnsi="Garamond" w:cs="Arial"/>
          <w:bCs/>
          <w:lang w:val="en-US"/>
        </w:rPr>
        <w:t xml:space="preserve">, </w:t>
      </w:r>
      <w:r w:rsidRPr="00F15CD7">
        <w:rPr>
          <w:rFonts w:ascii="Garamond" w:hAnsi="Garamond" w:cs="Arial"/>
          <w:b/>
          <w:bCs/>
          <w:lang w:val="en-US"/>
        </w:rPr>
        <w:t xml:space="preserve">La </w:t>
      </w:r>
      <w:proofErr w:type="spellStart"/>
      <w:r w:rsidRPr="00F15CD7">
        <w:rPr>
          <w:rFonts w:ascii="Garamond" w:hAnsi="Garamond" w:cs="Arial"/>
          <w:b/>
          <w:bCs/>
          <w:lang w:val="en-US"/>
        </w:rPr>
        <w:t>Follette</w:t>
      </w:r>
      <w:proofErr w:type="spellEnd"/>
      <w:r w:rsidRPr="00F15CD7">
        <w:rPr>
          <w:rFonts w:ascii="Garamond" w:hAnsi="Garamond" w:cs="Arial"/>
          <w:b/>
          <w:bCs/>
          <w:lang w:val="en-US"/>
        </w:rPr>
        <w:t xml:space="preserve"> School of Public Affairs</w:t>
      </w:r>
    </w:p>
    <w:p w:rsidR="00BB5B73" w:rsidRDefault="00BB5B73" w:rsidP="00BB5B73">
      <w:pPr>
        <w:tabs>
          <w:tab w:val="left" w:pos="90"/>
          <w:tab w:val="center" w:pos="7380"/>
        </w:tabs>
        <w:spacing w:after="120"/>
        <w:ind w:right="43"/>
        <w:jc w:val="both"/>
        <w:rPr>
          <w:rFonts w:ascii="Garamond" w:hAnsi="Garamond" w:cs="Arial"/>
          <w:bCs/>
          <w:lang w:val="en-US"/>
        </w:rPr>
      </w:pPr>
      <w:r w:rsidRPr="00F15CD7">
        <w:rPr>
          <w:rFonts w:ascii="Garamond" w:hAnsi="Garamond" w:cs="Arial"/>
          <w:bCs/>
          <w:i/>
          <w:lang w:val="en-US"/>
        </w:rPr>
        <w:t>Master of International Public Affairs</w:t>
      </w:r>
      <w:r w:rsidRPr="00F15CD7">
        <w:rPr>
          <w:rFonts w:ascii="Garamond" w:hAnsi="Garamond" w:cs="Arial"/>
          <w:bCs/>
          <w:lang w:val="en-US"/>
        </w:rPr>
        <w:t>,</w:t>
      </w:r>
      <w:r w:rsidRPr="00F15CD7">
        <w:rPr>
          <w:rFonts w:ascii="Garamond" w:hAnsi="Garamond" w:cs="Arial"/>
          <w:bCs/>
          <w:i/>
          <w:lang w:val="en-US"/>
        </w:rPr>
        <w:t xml:space="preserve"> </w:t>
      </w:r>
      <w:r w:rsidRPr="00F15CD7">
        <w:rPr>
          <w:rFonts w:ascii="Garamond" w:hAnsi="Garamond" w:cs="Arial"/>
          <w:bCs/>
          <w:lang w:val="en-US"/>
        </w:rPr>
        <w:t>2010</w:t>
      </w:r>
      <w:r w:rsidRPr="00F15CD7">
        <w:rPr>
          <w:rFonts w:ascii="Garamond" w:hAnsi="Garamond" w:cs="Arial"/>
          <w:bCs/>
          <w:i/>
          <w:lang w:val="en-US"/>
        </w:rPr>
        <w:t xml:space="preserve"> - </w:t>
      </w:r>
      <w:r w:rsidRPr="00F15CD7">
        <w:rPr>
          <w:rFonts w:ascii="Garamond" w:hAnsi="Garamond" w:cs="Arial"/>
          <w:bCs/>
          <w:lang w:val="en-US"/>
        </w:rPr>
        <w:t xml:space="preserve">2012 </w:t>
      </w:r>
    </w:p>
    <w:p w:rsidR="00BB5B73" w:rsidRDefault="00BB5B73" w:rsidP="00BB5B73">
      <w:pPr>
        <w:rPr>
          <w:rFonts w:ascii="Garamond" w:hAnsi="Garamond" w:cs="Arial"/>
          <w:b/>
          <w:bCs/>
          <w:lang w:val="en-US"/>
        </w:rPr>
      </w:pPr>
      <w:r w:rsidRPr="003502DB">
        <w:rPr>
          <w:rFonts w:ascii="Garamond" w:hAnsi="Garamond" w:cs="Arial"/>
          <w:b/>
          <w:bCs/>
          <w:lang w:val="en-US"/>
        </w:rPr>
        <w:t>University of Buenos Aires (UBA)</w:t>
      </w:r>
      <w:r>
        <w:rPr>
          <w:rFonts w:ascii="Garamond" w:hAnsi="Garamond" w:cs="Arial"/>
          <w:b/>
          <w:bCs/>
          <w:lang w:val="en-US"/>
        </w:rPr>
        <w:t>, School of Economics</w:t>
      </w:r>
    </w:p>
    <w:p w:rsidR="00BB5B73" w:rsidRPr="003502DB" w:rsidRDefault="00BB5B73" w:rsidP="00BB5B73">
      <w:pPr>
        <w:spacing w:after="120"/>
        <w:rPr>
          <w:rFonts w:ascii="Garamond" w:hAnsi="Garamond" w:cs="Arial"/>
          <w:bCs/>
          <w:i/>
          <w:lang w:val="en-US"/>
        </w:rPr>
      </w:pPr>
      <w:r w:rsidRPr="003502DB">
        <w:rPr>
          <w:rFonts w:ascii="Garamond" w:hAnsi="Garamond" w:cs="Arial"/>
          <w:bCs/>
          <w:i/>
          <w:lang w:val="en-US"/>
        </w:rPr>
        <w:t>Master in Economics</w:t>
      </w:r>
      <w:r>
        <w:rPr>
          <w:rFonts w:ascii="Garamond" w:hAnsi="Garamond" w:cs="Arial"/>
          <w:bCs/>
          <w:i/>
          <w:lang w:val="en-US"/>
        </w:rPr>
        <w:t xml:space="preserve"> </w:t>
      </w:r>
      <w:r w:rsidRPr="003502DB">
        <w:rPr>
          <w:rFonts w:ascii="Garamond" w:hAnsi="Garamond" w:cs="Arial"/>
          <w:bCs/>
          <w:lang w:val="en-US"/>
        </w:rPr>
        <w:t>(completed coursework),</w:t>
      </w:r>
      <w:r>
        <w:rPr>
          <w:rFonts w:ascii="Garamond" w:hAnsi="Garamond" w:cs="Arial"/>
          <w:bCs/>
          <w:i/>
          <w:lang w:val="en-US"/>
        </w:rPr>
        <w:t xml:space="preserve"> </w:t>
      </w:r>
      <w:r w:rsidRPr="003502DB">
        <w:rPr>
          <w:rFonts w:ascii="Garamond" w:hAnsi="Garamond" w:cs="Arial"/>
          <w:bCs/>
          <w:lang w:val="en-US"/>
        </w:rPr>
        <w:t>2004</w:t>
      </w:r>
      <w:r>
        <w:rPr>
          <w:rFonts w:ascii="Garamond" w:hAnsi="Garamond" w:cs="Arial"/>
          <w:bCs/>
          <w:lang w:val="en-US"/>
        </w:rPr>
        <w:t xml:space="preserve"> </w:t>
      </w:r>
      <w:r w:rsidRPr="003502DB">
        <w:rPr>
          <w:rFonts w:ascii="Garamond" w:hAnsi="Garamond" w:cs="Arial"/>
          <w:bCs/>
          <w:lang w:val="en-US"/>
        </w:rPr>
        <w:t>-</w:t>
      </w:r>
      <w:r>
        <w:rPr>
          <w:rFonts w:ascii="Garamond" w:hAnsi="Garamond" w:cs="Arial"/>
          <w:bCs/>
          <w:lang w:val="en-US"/>
        </w:rPr>
        <w:t xml:space="preserve"> </w:t>
      </w:r>
      <w:r w:rsidRPr="003502DB">
        <w:rPr>
          <w:rFonts w:ascii="Garamond" w:hAnsi="Garamond" w:cs="Arial"/>
          <w:bCs/>
          <w:lang w:val="en-US"/>
        </w:rPr>
        <w:t>2005</w:t>
      </w:r>
    </w:p>
    <w:p w:rsidR="00BB5B73" w:rsidRPr="00F15CD7" w:rsidRDefault="00BB5B73" w:rsidP="00BB5B73">
      <w:pPr>
        <w:rPr>
          <w:rFonts w:ascii="Garamond" w:hAnsi="Garamond" w:cs="Arial"/>
          <w:b/>
          <w:bCs/>
          <w:lang w:val="en-US"/>
        </w:rPr>
      </w:pPr>
      <w:r w:rsidRPr="00F15CD7">
        <w:rPr>
          <w:rFonts w:ascii="Garamond" w:hAnsi="Garamond" w:cs="Arial"/>
          <w:b/>
          <w:bCs/>
          <w:lang w:val="en-US"/>
        </w:rPr>
        <w:t>ORT University, Uruguay, School of Administration and Social Sciences</w:t>
      </w:r>
      <w:r w:rsidRPr="00F15CD7">
        <w:rPr>
          <w:rFonts w:ascii="Garamond" w:hAnsi="Garamond" w:cs="Arial"/>
          <w:bCs/>
          <w:lang w:val="en-US"/>
        </w:rPr>
        <w:t xml:space="preserve"> </w:t>
      </w:r>
    </w:p>
    <w:p w:rsidR="00BB5B73" w:rsidRDefault="00BB5B73" w:rsidP="00BB5B73">
      <w:pPr>
        <w:jc w:val="both"/>
        <w:rPr>
          <w:rFonts w:ascii="Garamond" w:hAnsi="Garamond" w:cs="Arial"/>
          <w:bCs/>
          <w:lang w:val="en-US"/>
        </w:rPr>
      </w:pPr>
      <w:r w:rsidRPr="00F15CD7">
        <w:rPr>
          <w:rFonts w:ascii="Garamond" w:hAnsi="Garamond" w:cs="Arial"/>
          <w:bCs/>
          <w:i/>
          <w:lang w:val="en-US"/>
        </w:rPr>
        <w:t>BS in Economics</w:t>
      </w:r>
      <w:r w:rsidRPr="00F15CD7">
        <w:rPr>
          <w:rFonts w:ascii="Garamond" w:hAnsi="Garamond" w:cs="Arial"/>
          <w:bCs/>
          <w:lang w:val="en-US"/>
        </w:rPr>
        <w:t xml:space="preserve">, 2000 </w:t>
      </w:r>
      <w:r w:rsidRPr="003502DB">
        <w:rPr>
          <w:rFonts w:ascii="Garamond" w:hAnsi="Garamond" w:cs="Arial"/>
          <w:bCs/>
          <w:lang w:val="en-US"/>
        </w:rPr>
        <w:t>-</w:t>
      </w:r>
      <w:r>
        <w:rPr>
          <w:rFonts w:ascii="Garamond" w:hAnsi="Garamond" w:cs="Arial"/>
          <w:bCs/>
          <w:lang w:val="en-US"/>
        </w:rPr>
        <w:t xml:space="preserve"> </w:t>
      </w:r>
      <w:r w:rsidRPr="00F15CD7">
        <w:rPr>
          <w:rFonts w:ascii="Garamond" w:hAnsi="Garamond" w:cs="Arial"/>
          <w:bCs/>
          <w:lang w:val="en-US"/>
        </w:rPr>
        <w:t>2004</w:t>
      </w:r>
    </w:p>
    <w:p w:rsidR="00AE1428" w:rsidRPr="00F15CD7" w:rsidRDefault="00AE1428" w:rsidP="00AE1428">
      <w:pPr>
        <w:tabs>
          <w:tab w:val="left" w:pos="180"/>
          <w:tab w:val="left" w:pos="360"/>
          <w:tab w:val="left" w:pos="720"/>
        </w:tabs>
        <w:jc w:val="both"/>
        <w:rPr>
          <w:rFonts w:ascii="Garamond" w:hAnsi="Garamond" w:cs="Arial"/>
          <w:b/>
          <w:bCs/>
          <w:lang w:val="en-US"/>
        </w:rPr>
      </w:pPr>
    </w:p>
    <w:p w:rsidR="00BF3A05" w:rsidRPr="00F15CD7" w:rsidRDefault="00BF3A05" w:rsidP="00BF3A05">
      <w:pPr>
        <w:pStyle w:val="Subtitle"/>
        <w:pBdr>
          <w:bottom w:val="single" w:sz="4" w:space="1" w:color="auto"/>
        </w:pBdr>
        <w:shd w:val="clear" w:color="auto" w:fill="auto"/>
        <w:spacing w:after="120"/>
      </w:pPr>
      <w:r w:rsidRPr="00F15CD7">
        <w:t>AWARDS AND FELLOWSHIPS</w:t>
      </w:r>
    </w:p>
    <w:p w:rsidR="008469D3" w:rsidRDefault="00BF3A05" w:rsidP="008469D3">
      <w:pPr>
        <w:pStyle w:val="ListParagraph"/>
        <w:numPr>
          <w:ilvl w:val="0"/>
          <w:numId w:val="25"/>
        </w:numPr>
        <w:jc w:val="both"/>
        <w:rPr>
          <w:rFonts w:ascii="Garamond" w:hAnsi="Garamond" w:cs="Arial"/>
          <w:bCs/>
          <w:lang w:val="en-US"/>
        </w:rPr>
      </w:pPr>
      <w:r w:rsidRPr="008469D3">
        <w:rPr>
          <w:rFonts w:ascii="Garamond" w:hAnsi="Garamond" w:cs="Arial"/>
          <w:bCs/>
          <w:lang w:val="en-US"/>
        </w:rPr>
        <w:t xml:space="preserve">La </w:t>
      </w:r>
      <w:proofErr w:type="spellStart"/>
      <w:r w:rsidRPr="008469D3">
        <w:rPr>
          <w:rFonts w:ascii="Garamond" w:hAnsi="Garamond" w:cs="Arial"/>
          <w:bCs/>
          <w:lang w:val="en-US"/>
        </w:rPr>
        <w:t>Follette</w:t>
      </w:r>
      <w:proofErr w:type="spellEnd"/>
      <w:r w:rsidRPr="008469D3">
        <w:rPr>
          <w:rFonts w:ascii="Garamond" w:hAnsi="Garamond" w:cs="Arial"/>
          <w:bCs/>
          <w:lang w:val="en-US"/>
        </w:rPr>
        <w:t xml:space="preserve"> School of Public Affairs Fellowship, 2010</w:t>
      </w:r>
    </w:p>
    <w:p w:rsidR="008469D3" w:rsidRDefault="00BF3A05" w:rsidP="00BF3A05">
      <w:pPr>
        <w:pStyle w:val="ListParagraph"/>
        <w:numPr>
          <w:ilvl w:val="0"/>
          <w:numId w:val="25"/>
        </w:numPr>
        <w:jc w:val="both"/>
        <w:rPr>
          <w:rFonts w:ascii="Garamond" w:hAnsi="Garamond" w:cs="Arial"/>
          <w:bCs/>
          <w:lang w:val="en-US"/>
        </w:rPr>
      </w:pPr>
      <w:r w:rsidRPr="008469D3">
        <w:rPr>
          <w:rFonts w:ascii="Garamond" w:hAnsi="Garamond" w:cs="Arial"/>
          <w:bCs/>
          <w:lang w:val="en-US"/>
        </w:rPr>
        <w:t>Ford Foundation Fellowship and Resear</w:t>
      </w:r>
      <w:r w:rsidR="008469D3">
        <w:rPr>
          <w:rFonts w:ascii="Garamond" w:hAnsi="Garamond" w:cs="Arial"/>
          <w:bCs/>
          <w:lang w:val="en-US"/>
        </w:rPr>
        <w:t>ch Assistantship, 2004 - 2005</w:t>
      </w:r>
      <w:r w:rsidR="008469D3">
        <w:rPr>
          <w:rFonts w:ascii="Garamond" w:hAnsi="Garamond" w:cs="Arial"/>
          <w:bCs/>
          <w:lang w:val="en-US"/>
        </w:rPr>
        <w:tab/>
      </w:r>
      <w:r w:rsidRPr="008469D3">
        <w:rPr>
          <w:rFonts w:ascii="Garamond" w:hAnsi="Garamond" w:cs="Arial"/>
          <w:bCs/>
          <w:lang w:val="en-US"/>
        </w:rPr>
        <w:tab/>
      </w:r>
    </w:p>
    <w:p w:rsidR="008469D3" w:rsidRDefault="00BF3A05" w:rsidP="00BF3A05">
      <w:pPr>
        <w:pStyle w:val="ListParagraph"/>
        <w:numPr>
          <w:ilvl w:val="0"/>
          <w:numId w:val="25"/>
        </w:numPr>
        <w:jc w:val="both"/>
        <w:rPr>
          <w:rFonts w:ascii="Garamond" w:hAnsi="Garamond" w:cs="Arial"/>
          <w:bCs/>
          <w:lang w:val="en-US"/>
        </w:rPr>
      </w:pPr>
      <w:r w:rsidRPr="008469D3">
        <w:rPr>
          <w:rFonts w:ascii="Garamond" w:hAnsi="Garamond" w:cs="Arial"/>
          <w:bCs/>
          <w:lang w:val="en-US"/>
        </w:rPr>
        <w:t xml:space="preserve">Academic Excellence Award, ORT University, Uruguay, 2004                                                </w:t>
      </w:r>
    </w:p>
    <w:p w:rsidR="00BF3A05" w:rsidRPr="008469D3" w:rsidRDefault="00BF3A05" w:rsidP="00BF3A05">
      <w:pPr>
        <w:pStyle w:val="ListParagraph"/>
        <w:numPr>
          <w:ilvl w:val="0"/>
          <w:numId w:val="25"/>
        </w:numPr>
        <w:jc w:val="both"/>
        <w:rPr>
          <w:rFonts w:ascii="Garamond" w:hAnsi="Garamond" w:cs="Arial"/>
          <w:bCs/>
          <w:lang w:val="en-US"/>
        </w:rPr>
      </w:pPr>
      <w:r w:rsidRPr="008469D3">
        <w:rPr>
          <w:rFonts w:ascii="Garamond" w:hAnsi="Garamond" w:cs="Arial"/>
          <w:bCs/>
          <w:lang w:val="en-US"/>
        </w:rPr>
        <w:t>Academic Scholarship, ORT University, Uruguay, 2000</w:t>
      </w:r>
    </w:p>
    <w:p w:rsidR="00FD6DBE" w:rsidRPr="00F15CD7" w:rsidRDefault="00FD6DBE" w:rsidP="00BF3A05">
      <w:pPr>
        <w:jc w:val="both"/>
        <w:rPr>
          <w:rFonts w:ascii="Garamond" w:hAnsi="Garamond" w:cs="Arial"/>
          <w:bCs/>
          <w:lang w:val="en-US"/>
        </w:rPr>
      </w:pPr>
    </w:p>
    <w:p w:rsidR="00D60084" w:rsidRPr="00F15CD7" w:rsidRDefault="003E5AD4" w:rsidP="00EC19A6">
      <w:pPr>
        <w:pStyle w:val="Subtitle"/>
        <w:pBdr>
          <w:bottom w:val="single" w:sz="4" w:space="1" w:color="auto"/>
        </w:pBdr>
        <w:shd w:val="clear" w:color="auto" w:fill="auto"/>
        <w:spacing w:after="120"/>
        <w:rPr>
          <w:rStyle w:val="bodytext21"/>
          <w:rFonts w:ascii="Garamond" w:hAnsi="Garamond"/>
          <w:color w:val="auto"/>
          <w:sz w:val="24"/>
          <w:szCs w:val="24"/>
        </w:rPr>
      </w:pPr>
      <w:r w:rsidRPr="00F15CD7">
        <w:t>ADDITIONAL</w:t>
      </w:r>
      <w:r w:rsidR="001A3BB0" w:rsidRPr="00F15CD7">
        <w:t xml:space="preserve"> SKILLS</w:t>
      </w:r>
      <w:r w:rsidRPr="00F15CD7">
        <w:t xml:space="preserve"> AND EXPERIENCE</w:t>
      </w:r>
    </w:p>
    <w:p w:rsidR="00BF3A05" w:rsidRDefault="00BD0DFC" w:rsidP="004225A2">
      <w:pPr>
        <w:pStyle w:val="ListParagraph"/>
        <w:numPr>
          <w:ilvl w:val="0"/>
          <w:numId w:val="24"/>
        </w:numPr>
        <w:jc w:val="both"/>
        <w:rPr>
          <w:rFonts w:ascii="Garamond" w:hAnsi="Garamond" w:cs="Arial"/>
          <w:bCs/>
          <w:lang w:val="en-US"/>
        </w:rPr>
      </w:pPr>
      <w:r w:rsidRPr="00BF3A05">
        <w:rPr>
          <w:rFonts w:ascii="Garamond" w:hAnsi="Garamond" w:cs="Arial"/>
          <w:b/>
          <w:bCs/>
          <w:lang w:val="en-US"/>
        </w:rPr>
        <w:t xml:space="preserve">Languages: </w:t>
      </w:r>
      <w:r w:rsidRPr="00BF3A05">
        <w:rPr>
          <w:rFonts w:ascii="Garamond" w:hAnsi="Garamond" w:cs="Arial"/>
          <w:bCs/>
          <w:lang w:val="en-US"/>
        </w:rPr>
        <w:t>Spanish (native), English (fluent)</w:t>
      </w:r>
    </w:p>
    <w:p w:rsidR="00FE4216" w:rsidRDefault="00CB77CB" w:rsidP="00BF3A05">
      <w:pPr>
        <w:pStyle w:val="ListParagraph"/>
        <w:numPr>
          <w:ilvl w:val="0"/>
          <w:numId w:val="24"/>
        </w:numPr>
        <w:jc w:val="both"/>
        <w:rPr>
          <w:rFonts w:ascii="Garamond" w:hAnsi="Garamond" w:cs="Arial"/>
          <w:bCs/>
          <w:lang w:val="en-US"/>
        </w:rPr>
      </w:pPr>
      <w:r w:rsidRPr="00BF3A05">
        <w:rPr>
          <w:rFonts w:ascii="Garamond" w:hAnsi="Garamond" w:cs="Arial"/>
          <w:b/>
          <w:bCs/>
          <w:lang w:val="en-US"/>
        </w:rPr>
        <w:t xml:space="preserve">Statistical and Econometric </w:t>
      </w:r>
      <w:r w:rsidR="00FD23D6" w:rsidRPr="00BF3A05">
        <w:rPr>
          <w:rFonts w:ascii="Garamond" w:hAnsi="Garamond" w:cs="Arial"/>
          <w:b/>
          <w:bCs/>
          <w:lang w:val="en-US"/>
        </w:rPr>
        <w:t>A</w:t>
      </w:r>
      <w:r w:rsidR="00DD23A9" w:rsidRPr="00BF3A05">
        <w:rPr>
          <w:rFonts w:ascii="Garamond" w:hAnsi="Garamond" w:cs="Arial"/>
          <w:b/>
          <w:bCs/>
          <w:lang w:val="en-US"/>
        </w:rPr>
        <w:t>pplications:</w:t>
      </w:r>
      <w:r w:rsidR="00DD23A9" w:rsidRPr="00BF3A05">
        <w:rPr>
          <w:rFonts w:ascii="Garamond" w:hAnsi="Garamond" w:cs="Arial"/>
          <w:bCs/>
          <w:lang w:val="en-US"/>
        </w:rPr>
        <w:t xml:space="preserve"> STATA</w:t>
      </w:r>
      <w:r w:rsidR="00D56149" w:rsidRPr="00BF3A05">
        <w:rPr>
          <w:rFonts w:ascii="Garamond" w:hAnsi="Garamond" w:cs="Arial"/>
          <w:bCs/>
          <w:lang w:val="en-US"/>
        </w:rPr>
        <w:t xml:space="preserve">, </w:t>
      </w:r>
      <w:r w:rsidR="006F5618" w:rsidRPr="00BF3A05">
        <w:rPr>
          <w:rFonts w:ascii="Garamond" w:hAnsi="Garamond" w:cs="Arial"/>
          <w:bCs/>
          <w:lang w:val="en-US"/>
        </w:rPr>
        <w:t>E-views</w:t>
      </w:r>
      <w:r w:rsidR="00D56149" w:rsidRPr="00BF3A05">
        <w:rPr>
          <w:rFonts w:ascii="Garamond" w:hAnsi="Garamond" w:cs="Arial"/>
          <w:bCs/>
          <w:lang w:val="en-US"/>
        </w:rPr>
        <w:t xml:space="preserve">, </w:t>
      </w:r>
      <w:r w:rsidR="006F5618" w:rsidRPr="00BF3A05">
        <w:rPr>
          <w:rFonts w:ascii="Garamond" w:hAnsi="Garamond" w:cs="Arial"/>
          <w:bCs/>
          <w:lang w:val="en-US"/>
        </w:rPr>
        <w:t xml:space="preserve">and </w:t>
      </w:r>
      <w:r w:rsidR="00DD23A9" w:rsidRPr="00BF3A05">
        <w:rPr>
          <w:rFonts w:ascii="Garamond" w:hAnsi="Garamond" w:cs="Arial"/>
          <w:bCs/>
          <w:lang w:val="en-US"/>
        </w:rPr>
        <w:t>S</w:t>
      </w:r>
      <w:r w:rsidR="00404865" w:rsidRPr="00BF3A05">
        <w:rPr>
          <w:rFonts w:ascii="Garamond" w:hAnsi="Garamond" w:cs="Arial"/>
          <w:bCs/>
          <w:lang w:val="en-US"/>
        </w:rPr>
        <w:t>PSS</w:t>
      </w:r>
    </w:p>
    <w:p w:rsidR="003E0671" w:rsidRPr="00BF3A05" w:rsidRDefault="003E0671" w:rsidP="00BF3A05">
      <w:pPr>
        <w:pStyle w:val="ListParagraph"/>
        <w:numPr>
          <w:ilvl w:val="0"/>
          <w:numId w:val="24"/>
        </w:numPr>
        <w:jc w:val="both"/>
        <w:rPr>
          <w:rFonts w:ascii="Garamond" w:hAnsi="Garamond" w:cs="Arial"/>
          <w:bCs/>
          <w:lang w:val="en-US"/>
        </w:rPr>
      </w:pPr>
      <w:r w:rsidRPr="00BF3A05">
        <w:rPr>
          <w:rFonts w:ascii="Garamond" w:hAnsi="Garamond" w:cs="Arial"/>
          <w:b/>
          <w:bCs/>
          <w:lang w:val="en-US"/>
        </w:rPr>
        <w:t>Teaching Assistant and Lecturer</w:t>
      </w:r>
      <w:r w:rsidR="00BF3A05">
        <w:rPr>
          <w:rFonts w:ascii="Garamond" w:hAnsi="Garamond" w:cs="Arial"/>
          <w:bCs/>
          <w:lang w:val="en-US"/>
        </w:rPr>
        <w:t xml:space="preserve">: </w:t>
      </w:r>
      <w:r w:rsidR="00CB4231" w:rsidRPr="00BF3A05">
        <w:rPr>
          <w:rFonts w:ascii="Garamond" w:hAnsi="Garamond" w:cs="Arial"/>
          <w:bCs/>
          <w:lang w:val="en-US"/>
        </w:rPr>
        <w:t>Economics of the Public Sector, Political Economy, Economics and Monetary Policy, and Methods of Mathematical Economics</w:t>
      </w:r>
    </w:p>
    <w:sectPr w:rsidR="003E0671" w:rsidRPr="00BF3A05" w:rsidSect="00A25B9C">
      <w:footerReference w:type="default" r:id="rId10"/>
      <w:type w:val="continuous"/>
      <w:pgSz w:w="11906" w:h="16838"/>
      <w:pgMar w:top="1417" w:right="1701" w:bottom="1417" w:left="1701" w:header="708" w:footer="708" w:gutter="0"/>
      <w:cols w:space="709"/>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01C0" w:rsidRDefault="00AD01C0" w:rsidP="00F201B2">
      <w:r>
        <w:separator/>
      </w:r>
    </w:p>
  </w:endnote>
  <w:endnote w:type="continuationSeparator" w:id="0">
    <w:p w:rsidR="00AD01C0" w:rsidRDefault="00AD01C0" w:rsidP="00F20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Verdana">
    <w:panose1 w:val="020B0604030504040204"/>
    <w:charset w:val="00"/>
    <w:family w:val="swiss"/>
    <w:pitch w:val="variable"/>
    <w:sig w:usb0="A10006FF" w:usb1="4000205B" w:usb2="00000010" w:usb3="00000000" w:csb0="0000019F" w:csb1="00000000"/>
  </w:font>
  <w:font w:name="Arial Unicode MS">
    <w:panose1 w:val="020B0604020202020204"/>
    <w:charset w:val="80"/>
    <w:family w:val="swiss"/>
    <w:pitch w:val="variable"/>
    <w:sig w:usb0="F7FFAFFF" w:usb1="E9DFFFFF" w:usb2="0000003F" w:usb3="00000000" w:csb0="003F01F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Garamond bold">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DB2" w:rsidRPr="004C3DB2" w:rsidRDefault="00E238CE">
    <w:pPr>
      <w:pStyle w:val="Footer"/>
      <w:jc w:val="center"/>
      <w:rPr>
        <w:rFonts w:ascii="Garamond" w:hAnsi="Garamond"/>
      </w:rPr>
    </w:pPr>
    <w:r w:rsidRPr="004C3DB2">
      <w:rPr>
        <w:rFonts w:ascii="Garamond" w:hAnsi="Garamond"/>
      </w:rPr>
      <w:fldChar w:fldCharType="begin"/>
    </w:r>
    <w:r w:rsidR="004C3DB2" w:rsidRPr="004C3DB2">
      <w:rPr>
        <w:rFonts w:ascii="Garamond" w:hAnsi="Garamond"/>
      </w:rPr>
      <w:instrText xml:space="preserve"> PAGE   \* MERGEFORMAT </w:instrText>
    </w:r>
    <w:r w:rsidRPr="004C3DB2">
      <w:rPr>
        <w:rFonts w:ascii="Garamond" w:hAnsi="Garamond"/>
      </w:rPr>
      <w:fldChar w:fldCharType="separate"/>
    </w:r>
    <w:r w:rsidR="003843F9">
      <w:rPr>
        <w:rFonts w:ascii="Garamond" w:hAnsi="Garamond"/>
        <w:noProof/>
      </w:rPr>
      <w:t>1</w:t>
    </w:r>
    <w:r w:rsidRPr="004C3DB2">
      <w:rPr>
        <w:rFonts w:ascii="Garamond" w:hAnsi="Garamond"/>
      </w:rPr>
      <w:fldChar w:fldCharType="end"/>
    </w:r>
  </w:p>
  <w:p w:rsidR="0033239F" w:rsidRDefault="0033239F" w:rsidP="004C68CE">
    <w:pPr>
      <w:pStyle w:val="Footer"/>
      <w:jc w:val="center"/>
      <w:rPr>
        <w:rFonts w:ascii="Georgia" w:hAnsi="Georgia"/>
        <w:b/>
        <w:color w:val="333399"/>
        <w:sz w:val="18"/>
        <w:szCs w:val="18"/>
        <w:lang w:val="es-UY"/>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3DB2" w:rsidRPr="004C3DB2" w:rsidRDefault="00E238CE">
    <w:pPr>
      <w:pStyle w:val="Footer"/>
      <w:jc w:val="center"/>
      <w:rPr>
        <w:rFonts w:ascii="Garamond" w:hAnsi="Garamond"/>
      </w:rPr>
    </w:pPr>
    <w:r w:rsidRPr="004C3DB2">
      <w:rPr>
        <w:rFonts w:ascii="Garamond" w:hAnsi="Garamond"/>
      </w:rPr>
      <w:fldChar w:fldCharType="begin"/>
    </w:r>
    <w:r w:rsidR="004C3DB2" w:rsidRPr="004C3DB2">
      <w:rPr>
        <w:rFonts w:ascii="Garamond" w:hAnsi="Garamond"/>
      </w:rPr>
      <w:instrText xml:space="preserve"> PAGE   \* MERGEFORMAT </w:instrText>
    </w:r>
    <w:r w:rsidRPr="004C3DB2">
      <w:rPr>
        <w:rFonts w:ascii="Garamond" w:hAnsi="Garamond"/>
      </w:rPr>
      <w:fldChar w:fldCharType="separate"/>
    </w:r>
    <w:r w:rsidR="003843F9">
      <w:rPr>
        <w:rFonts w:ascii="Garamond" w:hAnsi="Garamond"/>
        <w:noProof/>
      </w:rPr>
      <w:t>3</w:t>
    </w:r>
    <w:r w:rsidRPr="004C3DB2">
      <w:rPr>
        <w:rFonts w:ascii="Garamond" w:hAnsi="Garamond"/>
      </w:rPr>
      <w:fldChar w:fldCharType="end"/>
    </w:r>
  </w:p>
  <w:p w:rsidR="006876EA" w:rsidRPr="004C68CE" w:rsidRDefault="006876EA" w:rsidP="004C68CE">
    <w:pPr>
      <w:pStyle w:val="Footer"/>
      <w:jc w:val="center"/>
      <w:rPr>
        <w:rFonts w:ascii="Georgia" w:hAnsi="Georgia"/>
        <w:b/>
        <w:color w:val="333399"/>
        <w:sz w:val="18"/>
        <w:szCs w:val="18"/>
        <w:lang w:val="es-UY"/>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01C0" w:rsidRDefault="00AD01C0" w:rsidP="00F201B2">
      <w:r>
        <w:separator/>
      </w:r>
    </w:p>
  </w:footnote>
  <w:footnote w:type="continuationSeparator" w:id="0">
    <w:p w:rsidR="00AD01C0" w:rsidRDefault="00AD01C0" w:rsidP="00F201B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2"/>
    <w:multiLevelType w:val="singleLevel"/>
    <w:tmpl w:val="00000002"/>
    <w:name w:val="WW8Num2"/>
    <w:lvl w:ilvl="0">
      <w:start w:val="1"/>
      <w:numFmt w:val="bullet"/>
      <w:lvlText w:val=""/>
      <w:lvlJc w:val="left"/>
      <w:pPr>
        <w:tabs>
          <w:tab w:val="num" w:pos="0"/>
        </w:tabs>
      </w:pPr>
      <w:rPr>
        <w:rFonts w:ascii="Wingdings" w:hAnsi="Wingdings"/>
      </w:rPr>
    </w:lvl>
  </w:abstractNum>
  <w:abstractNum w:abstractNumId="1" w15:restartNumberingAfterBreak="0">
    <w:nsid w:val="084A3334"/>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2" w15:restartNumberingAfterBreak="0">
    <w:nsid w:val="0A2F6B63"/>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3" w15:restartNumberingAfterBreak="0">
    <w:nsid w:val="0DC60DEA"/>
    <w:multiLevelType w:val="hybridMultilevel"/>
    <w:tmpl w:val="D6FAC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E70426"/>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5" w15:restartNumberingAfterBreak="0">
    <w:nsid w:val="10CE6540"/>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6" w15:restartNumberingAfterBreak="0">
    <w:nsid w:val="123F4146"/>
    <w:multiLevelType w:val="hybridMultilevel"/>
    <w:tmpl w:val="EE20E440"/>
    <w:lvl w:ilvl="0" w:tplc="84CAA928">
      <w:start w:val="2008"/>
      <w:numFmt w:val="decimal"/>
      <w:lvlText w:val="%1"/>
      <w:lvlJc w:val="left"/>
      <w:pPr>
        <w:tabs>
          <w:tab w:val="num" w:pos="1770"/>
        </w:tabs>
        <w:ind w:left="1770" w:hanging="14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7" w15:restartNumberingAfterBreak="0">
    <w:nsid w:val="162C3DC9"/>
    <w:multiLevelType w:val="hybridMultilevel"/>
    <w:tmpl w:val="F8707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B914320"/>
    <w:multiLevelType w:val="hybridMultilevel"/>
    <w:tmpl w:val="5FD04C70"/>
    <w:lvl w:ilvl="0" w:tplc="8A1E3598">
      <w:start w:val="1"/>
      <w:numFmt w:val="bullet"/>
      <w:lvlText w:val=""/>
      <w:lvlJc w:val="left"/>
      <w:pPr>
        <w:ind w:left="1416" w:hanging="360"/>
      </w:pPr>
      <w:rPr>
        <w:rFonts w:ascii="Symbol" w:hAnsi="Symbol" w:hint="default"/>
        <w:sz w:val="20"/>
      </w:rPr>
    </w:lvl>
    <w:lvl w:ilvl="1" w:tplc="04090003" w:tentative="1">
      <w:start w:val="1"/>
      <w:numFmt w:val="bullet"/>
      <w:lvlText w:val="o"/>
      <w:lvlJc w:val="left"/>
      <w:pPr>
        <w:ind w:left="2136" w:hanging="360"/>
      </w:pPr>
      <w:rPr>
        <w:rFonts w:ascii="Courier New" w:hAnsi="Courier New" w:cs="Courier New" w:hint="default"/>
      </w:rPr>
    </w:lvl>
    <w:lvl w:ilvl="2" w:tplc="04090005" w:tentative="1">
      <w:start w:val="1"/>
      <w:numFmt w:val="bullet"/>
      <w:lvlText w:val=""/>
      <w:lvlJc w:val="left"/>
      <w:pPr>
        <w:ind w:left="2856" w:hanging="360"/>
      </w:pPr>
      <w:rPr>
        <w:rFonts w:ascii="Wingdings" w:hAnsi="Wingdings" w:hint="default"/>
      </w:rPr>
    </w:lvl>
    <w:lvl w:ilvl="3" w:tplc="04090001" w:tentative="1">
      <w:start w:val="1"/>
      <w:numFmt w:val="bullet"/>
      <w:lvlText w:val=""/>
      <w:lvlJc w:val="left"/>
      <w:pPr>
        <w:ind w:left="3576" w:hanging="360"/>
      </w:pPr>
      <w:rPr>
        <w:rFonts w:ascii="Symbol" w:hAnsi="Symbol" w:hint="default"/>
      </w:rPr>
    </w:lvl>
    <w:lvl w:ilvl="4" w:tplc="04090003" w:tentative="1">
      <w:start w:val="1"/>
      <w:numFmt w:val="bullet"/>
      <w:lvlText w:val="o"/>
      <w:lvlJc w:val="left"/>
      <w:pPr>
        <w:ind w:left="4296" w:hanging="360"/>
      </w:pPr>
      <w:rPr>
        <w:rFonts w:ascii="Courier New" w:hAnsi="Courier New" w:cs="Courier New" w:hint="default"/>
      </w:rPr>
    </w:lvl>
    <w:lvl w:ilvl="5" w:tplc="04090005" w:tentative="1">
      <w:start w:val="1"/>
      <w:numFmt w:val="bullet"/>
      <w:lvlText w:val=""/>
      <w:lvlJc w:val="left"/>
      <w:pPr>
        <w:ind w:left="5016" w:hanging="360"/>
      </w:pPr>
      <w:rPr>
        <w:rFonts w:ascii="Wingdings" w:hAnsi="Wingdings" w:hint="default"/>
      </w:rPr>
    </w:lvl>
    <w:lvl w:ilvl="6" w:tplc="04090001" w:tentative="1">
      <w:start w:val="1"/>
      <w:numFmt w:val="bullet"/>
      <w:lvlText w:val=""/>
      <w:lvlJc w:val="left"/>
      <w:pPr>
        <w:ind w:left="5736" w:hanging="360"/>
      </w:pPr>
      <w:rPr>
        <w:rFonts w:ascii="Symbol" w:hAnsi="Symbol" w:hint="default"/>
      </w:rPr>
    </w:lvl>
    <w:lvl w:ilvl="7" w:tplc="04090003" w:tentative="1">
      <w:start w:val="1"/>
      <w:numFmt w:val="bullet"/>
      <w:lvlText w:val="o"/>
      <w:lvlJc w:val="left"/>
      <w:pPr>
        <w:ind w:left="6456" w:hanging="360"/>
      </w:pPr>
      <w:rPr>
        <w:rFonts w:ascii="Courier New" w:hAnsi="Courier New" w:cs="Courier New" w:hint="default"/>
      </w:rPr>
    </w:lvl>
    <w:lvl w:ilvl="8" w:tplc="04090005" w:tentative="1">
      <w:start w:val="1"/>
      <w:numFmt w:val="bullet"/>
      <w:lvlText w:val=""/>
      <w:lvlJc w:val="left"/>
      <w:pPr>
        <w:ind w:left="7176" w:hanging="360"/>
      </w:pPr>
      <w:rPr>
        <w:rFonts w:ascii="Wingdings" w:hAnsi="Wingdings" w:hint="default"/>
      </w:rPr>
    </w:lvl>
  </w:abstractNum>
  <w:abstractNum w:abstractNumId="9" w15:restartNumberingAfterBreak="0">
    <w:nsid w:val="1FFF3AB7"/>
    <w:multiLevelType w:val="hybridMultilevel"/>
    <w:tmpl w:val="1DC20A5E"/>
    <w:lvl w:ilvl="0" w:tplc="27D8D72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5944671"/>
    <w:multiLevelType w:val="hybridMultilevel"/>
    <w:tmpl w:val="7A6845E4"/>
    <w:lvl w:ilvl="0" w:tplc="27D8D72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9217F85"/>
    <w:multiLevelType w:val="hybridMultilevel"/>
    <w:tmpl w:val="D9E60D78"/>
    <w:lvl w:ilvl="0" w:tplc="EEB8B4E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A54F83"/>
    <w:multiLevelType w:val="multilevel"/>
    <w:tmpl w:val="34EC90A2"/>
    <w:lvl w:ilvl="0">
      <w:start w:val="2006"/>
      <w:numFmt w:val="decimal"/>
      <w:lvlText w:val="%1"/>
      <w:lvlJc w:val="left"/>
      <w:pPr>
        <w:tabs>
          <w:tab w:val="num" w:pos="1410"/>
        </w:tabs>
        <w:ind w:left="1410" w:hanging="1410"/>
      </w:pPr>
      <w:rPr>
        <w:rFonts w:hint="default"/>
      </w:rPr>
    </w:lvl>
    <w:lvl w:ilvl="1">
      <w:start w:val="2007"/>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10"/>
        </w:tabs>
        <w:ind w:left="1410" w:hanging="141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3" w15:restartNumberingAfterBreak="0">
    <w:nsid w:val="351F255C"/>
    <w:multiLevelType w:val="hybridMultilevel"/>
    <w:tmpl w:val="F3C46150"/>
    <w:lvl w:ilvl="0" w:tplc="DF2C5D76">
      <w:start w:val="2007"/>
      <w:numFmt w:val="decimal"/>
      <w:lvlText w:val="%1"/>
      <w:lvlJc w:val="left"/>
      <w:pPr>
        <w:tabs>
          <w:tab w:val="num" w:pos="450"/>
        </w:tabs>
        <w:ind w:left="450" w:hanging="450"/>
      </w:pPr>
      <w:rPr>
        <w:rFonts w:hint="default"/>
      </w:r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4" w15:restartNumberingAfterBreak="0">
    <w:nsid w:val="38D034F7"/>
    <w:multiLevelType w:val="hybridMultilevel"/>
    <w:tmpl w:val="FC22316A"/>
    <w:lvl w:ilvl="0" w:tplc="5F7EFDC4">
      <w:start w:val="2006"/>
      <w:numFmt w:val="decimal"/>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ED368EE"/>
    <w:multiLevelType w:val="hybridMultilevel"/>
    <w:tmpl w:val="38300034"/>
    <w:lvl w:ilvl="0" w:tplc="9348B34E">
      <w:numFmt w:val="bullet"/>
      <w:lvlText w:val="-"/>
      <w:lvlJc w:val="left"/>
      <w:pPr>
        <w:ind w:left="1080" w:hanging="360"/>
      </w:pPr>
      <w:rPr>
        <w:rFonts w:ascii="Garamond" w:eastAsia="Times New Roman" w:hAnsi="Garamond"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15:restartNumberingAfterBreak="0">
    <w:nsid w:val="42C001E2"/>
    <w:multiLevelType w:val="singleLevel"/>
    <w:tmpl w:val="0C0A0005"/>
    <w:lvl w:ilvl="0">
      <w:start w:val="1"/>
      <w:numFmt w:val="bullet"/>
      <w:lvlText w:val=""/>
      <w:lvlJc w:val="left"/>
      <w:pPr>
        <w:tabs>
          <w:tab w:val="num" w:pos="360"/>
        </w:tabs>
        <w:ind w:left="360" w:hanging="360"/>
      </w:pPr>
      <w:rPr>
        <w:rFonts w:ascii="Wingdings" w:hAnsi="Wingdings" w:hint="default"/>
      </w:rPr>
    </w:lvl>
  </w:abstractNum>
  <w:abstractNum w:abstractNumId="17" w15:restartNumberingAfterBreak="0">
    <w:nsid w:val="43C64E16"/>
    <w:multiLevelType w:val="hybridMultilevel"/>
    <w:tmpl w:val="AE0200C0"/>
    <w:lvl w:ilvl="0" w:tplc="27D8D724">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8384550"/>
    <w:multiLevelType w:val="hybridMultilevel"/>
    <w:tmpl w:val="801C4C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FB09DD"/>
    <w:multiLevelType w:val="hybridMultilevel"/>
    <w:tmpl w:val="2DDCD3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1EC0431"/>
    <w:multiLevelType w:val="multilevel"/>
    <w:tmpl w:val="E86E591C"/>
    <w:lvl w:ilvl="0">
      <w:start w:val="2006"/>
      <w:numFmt w:val="decimal"/>
      <w:lvlText w:val="%1"/>
      <w:lvlJc w:val="left"/>
      <w:pPr>
        <w:tabs>
          <w:tab w:val="num" w:pos="975"/>
        </w:tabs>
        <w:ind w:left="975" w:hanging="975"/>
      </w:pPr>
      <w:rPr>
        <w:rFonts w:hint="default"/>
      </w:rPr>
    </w:lvl>
    <w:lvl w:ilvl="1">
      <w:start w:val="2007"/>
      <w:numFmt w:val="decimal"/>
      <w:lvlText w:val="%1-%2"/>
      <w:lvlJc w:val="left"/>
      <w:pPr>
        <w:tabs>
          <w:tab w:val="num" w:pos="975"/>
        </w:tabs>
        <w:ind w:left="975" w:hanging="975"/>
      </w:pPr>
      <w:rPr>
        <w:rFonts w:hint="default"/>
      </w:rPr>
    </w:lvl>
    <w:lvl w:ilvl="2">
      <w:start w:val="1"/>
      <w:numFmt w:val="decimal"/>
      <w:lvlText w:val="%1-%2.%3"/>
      <w:lvlJc w:val="left"/>
      <w:pPr>
        <w:tabs>
          <w:tab w:val="num" w:pos="975"/>
        </w:tabs>
        <w:ind w:left="975" w:hanging="975"/>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1" w15:restartNumberingAfterBreak="0">
    <w:nsid w:val="590300EB"/>
    <w:multiLevelType w:val="hybridMultilevel"/>
    <w:tmpl w:val="9E68619A"/>
    <w:lvl w:ilvl="0" w:tplc="E970053A">
      <w:start w:val="1"/>
      <w:numFmt w:val="bullet"/>
      <w:lvlText w:val=""/>
      <w:lvlJc w:val="left"/>
      <w:pPr>
        <w:ind w:left="720" w:hanging="360"/>
      </w:pPr>
      <w:rPr>
        <w:rFonts w:ascii="Symbol" w:hAnsi="Symbol"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CCC417A"/>
    <w:multiLevelType w:val="hybridMultilevel"/>
    <w:tmpl w:val="17FC795C"/>
    <w:lvl w:ilvl="0" w:tplc="BB181E5C">
      <w:numFmt w:val="bullet"/>
      <w:lvlText w:val="-"/>
      <w:lvlJc w:val="left"/>
      <w:pPr>
        <w:ind w:left="720" w:hanging="360"/>
      </w:pPr>
      <w:rPr>
        <w:rFonts w:ascii="Garamond" w:eastAsia="Times New Roman" w:hAnsi="Garamond"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745923"/>
    <w:multiLevelType w:val="hybridMultilevel"/>
    <w:tmpl w:val="97B8087A"/>
    <w:lvl w:ilvl="0" w:tplc="9448055A">
      <w:start w:val="2007"/>
      <w:numFmt w:val="decimal"/>
      <w:pStyle w:val="Heading7"/>
      <w:lvlText w:val="%1"/>
      <w:lvlJc w:val="left"/>
      <w:pPr>
        <w:tabs>
          <w:tab w:val="num" w:pos="1860"/>
        </w:tabs>
        <w:ind w:left="1860" w:hanging="450"/>
      </w:pPr>
      <w:rPr>
        <w:rFonts w:hint="default"/>
      </w:rPr>
    </w:lvl>
    <w:lvl w:ilvl="1" w:tplc="0C0A0019" w:tentative="1">
      <w:start w:val="1"/>
      <w:numFmt w:val="lowerLetter"/>
      <w:lvlText w:val="%2."/>
      <w:lvlJc w:val="left"/>
      <w:pPr>
        <w:tabs>
          <w:tab w:val="num" w:pos="2490"/>
        </w:tabs>
        <w:ind w:left="2490" w:hanging="360"/>
      </w:pPr>
    </w:lvl>
    <w:lvl w:ilvl="2" w:tplc="0C0A001B" w:tentative="1">
      <w:start w:val="1"/>
      <w:numFmt w:val="lowerRoman"/>
      <w:lvlText w:val="%3."/>
      <w:lvlJc w:val="right"/>
      <w:pPr>
        <w:tabs>
          <w:tab w:val="num" w:pos="3210"/>
        </w:tabs>
        <w:ind w:left="3210" w:hanging="180"/>
      </w:pPr>
    </w:lvl>
    <w:lvl w:ilvl="3" w:tplc="0C0A000F" w:tentative="1">
      <w:start w:val="1"/>
      <w:numFmt w:val="decimal"/>
      <w:lvlText w:val="%4."/>
      <w:lvlJc w:val="left"/>
      <w:pPr>
        <w:tabs>
          <w:tab w:val="num" w:pos="3930"/>
        </w:tabs>
        <w:ind w:left="3930" w:hanging="360"/>
      </w:pPr>
    </w:lvl>
    <w:lvl w:ilvl="4" w:tplc="0C0A0019" w:tentative="1">
      <w:start w:val="1"/>
      <w:numFmt w:val="lowerLetter"/>
      <w:lvlText w:val="%5."/>
      <w:lvlJc w:val="left"/>
      <w:pPr>
        <w:tabs>
          <w:tab w:val="num" w:pos="4650"/>
        </w:tabs>
        <w:ind w:left="4650" w:hanging="360"/>
      </w:pPr>
    </w:lvl>
    <w:lvl w:ilvl="5" w:tplc="0C0A001B" w:tentative="1">
      <w:start w:val="1"/>
      <w:numFmt w:val="lowerRoman"/>
      <w:lvlText w:val="%6."/>
      <w:lvlJc w:val="right"/>
      <w:pPr>
        <w:tabs>
          <w:tab w:val="num" w:pos="5370"/>
        </w:tabs>
        <w:ind w:left="5370" w:hanging="180"/>
      </w:pPr>
    </w:lvl>
    <w:lvl w:ilvl="6" w:tplc="0C0A000F" w:tentative="1">
      <w:start w:val="1"/>
      <w:numFmt w:val="decimal"/>
      <w:lvlText w:val="%7."/>
      <w:lvlJc w:val="left"/>
      <w:pPr>
        <w:tabs>
          <w:tab w:val="num" w:pos="6090"/>
        </w:tabs>
        <w:ind w:left="6090" w:hanging="360"/>
      </w:pPr>
    </w:lvl>
    <w:lvl w:ilvl="7" w:tplc="0C0A0019" w:tentative="1">
      <w:start w:val="1"/>
      <w:numFmt w:val="lowerLetter"/>
      <w:lvlText w:val="%8."/>
      <w:lvlJc w:val="left"/>
      <w:pPr>
        <w:tabs>
          <w:tab w:val="num" w:pos="6810"/>
        </w:tabs>
        <w:ind w:left="6810" w:hanging="360"/>
      </w:pPr>
    </w:lvl>
    <w:lvl w:ilvl="8" w:tplc="0C0A001B" w:tentative="1">
      <w:start w:val="1"/>
      <w:numFmt w:val="lowerRoman"/>
      <w:lvlText w:val="%9."/>
      <w:lvlJc w:val="right"/>
      <w:pPr>
        <w:tabs>
          <w:tab w:val="num" w:pos="7530"/>
        </w:tabs>
        <w:ind w:left="7530" w:hanging="180"/>
      </w:pPr>
    </w:lvl>
  </w:abstractNum>
  <w:abstractNum w:abstractNumId="24" w15:restartNumberingAfterBreak="0">
    <w:nsid w:val="691D42CD"/>
    <w:multiLevelType w:val="hybridMultilevel"/>
    <w:tmpl w:val="B088DC30"/>
    <w:lvl w:ilvl="0" w:tplc="AAA85DE6">
      <w:start w:val="2003"/>
      <w:numFmt w:val="decimal"/>
      <w:lvlText w:val="%1"/>
      <w:lvlJc w:val="left"/>
      <w:pPr>
        <w:tabs>
          <w:tab w:val="num" w:pos="1428"/>
        </w:tabs>
        <w:ind w:left="1428" w:hanging="360"/>
      </w:pPr>
      <w:rPr>
        <w:rFonts w:hint="default"/>
      </w:rPr>
    </w:lvl>
    <w:lvl w:ilvl="1" w:tplc="04090019" w:tentative="1">
      <w:start w:val="1"/>
      <w:numFmt w:val="lowerLetter"/>
      <w:lvlText w:val="%2."/>
      <w:lvlJc w:val="left"/>
      <w:pPr>
        <w:tabs>
          <w:tab w:val="num" w:pos="2148"/>
        </w:tabs>
        <w:ind w:left="2148" w:hanging="360"/>
      </w:pPr>
    </w:lvl>
    <w:lvl w:ilvl="2" w:tplc="0409001B" w:tentative="1">
      <w:start w:val="1"/>
      <w:numFmt w:val="lowerRoman"/>
      <w:lvlText w:val="%3."/>
      <w:lvlJc w:val="right"/>
      <w:pPr>
        <w:tabs>
          <w:tab w:val="num" w:pos="2868"/>
        </w:tabs>
        <w:ind w:left="2868" w:hanging="180"/>
      </w:pPr>
    </w:lvl>
    <w:lvl w:ilvl="3" w:tplc="0409000F" w:tentative="1">
      <w:start w:val="1"/>
      <w:numFmt w:val="decimal"/>
      <w:lvlText w:val="%4."/>
      <w:lvlJc w:val="left"/>
      <w:pPr>
        <w:tabs>
          <w:tab w:val="num" w:pos="3588"/>
        </w:tabs>
        <w:ind w:left="3588" w:hanging="360"/>
      </w:pPr>
    </w:lvl>
    <w:lvl w:ilvl="4" w:tplc="04090019" w:tentative="1">
      <w:start w:val="1"/>
      <w:numFmt w:val="lowerLetter"/>
      <w:lvlText w:val="%5."/>
      <w:lvlJc w:val="left"/>
      <w:pPr>
        <w:tabs>
          <w:tab w:val="num" w:pos="4308"/>
        </w:tabs>
        <w:ind w:left="4308" w:hanging="360"/>
      </w:pPr>
    </w:lvl>
    <w:lvl w:ilvl="5" w:tplc="0409001B" w:tentative="1">
      <w:start w:val="1"/>
      <w:numFmt w:val="lowerRoman"/>
      <w:lvlText w:val="%6."/>
      <w:lvlJc w:val="right"/>
      <w:pPr>
        <w:tabs>
          <w:tab w:val="num" w:pos="5028"/>
        </w:tabs>
        <w:ind w:left="5028" w:hanging="180"/>
      </w:pPr>
    </w:lvl>
    <w:lvl w:ilvl="6" w:tplc="0409000F" w:tentative="1">
      <w:start w:val="1"/>
      <w:numFmt w:val="decimal"/>
      <w:lvlText w:val="%7."/>
      <w:lvlJc w:val="left"/>
      <w:pPr>
        <w:tabs>
          <w:tab w:val="num" w:pos="5748"/>
        </w:tabs>
        <w:ind w:left="5748" w:hanging="360"/>
      </w:pPr>
    </w:lvl>
    <w:lvl w:ilvl="7" w:tplc="04090019" w:tentative="1">
      <w:start w:val="1"/>
      <w:numFmt w:val="lowerLetter"/>
      <w:lvlText w:val="%8."/>
      <w:lvlJc w:val="left"/>
      <w:pPr>
        <w:tabs>
          <w:tab w:val="num" w:pos="6468"/>
        </w:tabs>
        <w:ind w:left="6468" w:hanging="360"/>
      </w:pPr>
    </w:lvl>
    <w:lvl w:ilvl="8" w:tplc="0409001B" w:tentative="1">
      <w:start w:val="1"/>
      <w:numFmt w:val="lowerRoman"/>
      <w:lvlText w:val="%9."/>
      <w:lvlJc w:val="right"/>
      <w:pPr>
        <w:tabs>
          <w:tab w:val="num" w:pos="7188"/>
        </w:tabs>
        <w:ind w:left="7188" w:hanging="180"/>
      </w:pPr>
    </w:lvl>
  </w:abstractNum>
  <w:abstractNum w:abstractNumId="25" w15:restartNumberingAfterBreak="0">
    <w:nsid w:val="6C8B6F8D"/>
    <w:multiLevelType w:val="multilevel"/>
    <w:tmpl w:val="7FCE8A3C"/>
    <w:lvl w:ilvl="0">
      <w:start w:val="2004"/>
      <w:numFmt w:val="decimal"/>
      <w:lvlText w:val="%1"/>
      <w:lvlJc w:val="left"/>
      <w:pPr>
        <w:tabs>
          <w:tab w:val="num" w:pos="1410"/>
        </w:tabs>
        <w:ind w:left="1410" w:hanging="1410"/>
      </w:pPr>
      <w:rPr>
        <w:rFonts w:hint="default"/>
      </w:rPr>
    </w:lvl>
    <w:lvl w:ilvl="1">
      <w:start w:val="2005"/>
      <w:numFmt w:val="decimal"/>
      <w:lvlText w:val="%1-%2"/>
      <w:lvlJc w:val="left"/>
      <w:pPr>
        <w:tabs>
          <w:tab w:val="num" w:pos="1410"/>
        </w:tabs>
        <w:ind w:left="1410" w:hanging="1410"/>
      </w:pPr>
      <w:rPr>
        <w:rFonts w:hint="default"/>
      </w:rPr>
    </w:lvl>
    <w:lvl w:ilvl="2">
      <w:start w:val="1"/>
      <w:numFmt w:val="decimal"/>
      <w:lvlText w:val="%1-%2.%3"/>
      <w:lvlJc w:val="left"/>
      <w:pPr>
        <w:tabs>
          <w:tab w:val="num" w:pos="1410"/>
        </w:tabs>
        <w:ind w:left="1410" w:hanging="1410"/>
      </w:pPr>
      <w:rPr>
        <w:rFonts w:hint="default"/>
      </w:rPr>
    </w:lvl>
    <w:lvl w:ilvl="3">
      <w:start w:val="1"/>
      <w:numFmt w:val="decimal"/>
      <w:lvlText w:val="%1-%2.%3.%4"/>
      <w:lvlJc w:val="left"/>
      <w:pPr>
        <w:tabs>
          <w:tab w:val="num" w:pos="1410"/>
        </w:tabs>
        <w:ind w:left="1410" w:hanging="1410"/>
      </w:pPr>
      <w:rPr>
        <w:rFonts w:hint="default"/>
      </w:rPr>
    </w:lvl>
    <w:lvl w:ilvl="4">
      <w:start w:val="1"/>
      <w:numFmt w:val="decimal"/>
      <w:lvlText w:val="%1-%2.%3.%4.%5"/>
      <w:lvlJc w:val="left"/>
      <w:pPr>
        <w:tabs>
          <w:tab w:val="num" w:pos="1410"/>
        </w:tabs>
        <w:ind w:left="1410" w:hanging="141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6" w15:restartNumberingAfterBreak="0">
    <w:nsid w:val="7D0F7F8A"/>
    <w:multiLevelType w:val="hybridMultilevel"/>
    <w:tmpl w:val="44025508"/>
    <w:lvl w:ilvl="0" w:tplc="84CAA928">
      <w:start w:val="2008"/>
      <w:numFmt w:val="decimal"/>
      <w:lvlText w:val="%1"/>
      <w:lvlJc w:val="left"/>
      <w:pPr>
        <w:tabs>
          <w:tab w:val="num" w:pos="1770"/>
        </w:tabs>
        <w:ind w:left="1770" w:hanging="1410"/>
      </w:pPr>
      <w:rPr>
        <w:rFonts w:hint="default"/>
      </w:r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num w:numId="1">
    <w:abstractNumId w:val="16"/>
  </w:num>
  <w:num w:numId="2">
    <w:abstractNumId w:val="4"/>
  </w:num>
  <w:num w:numId="3">
    <w:abstractNumId w:val="2"/>
  </w:num>
  <w:num w:numId="4">
    <w:abstractNumId w:val="5"/>
  </w:num>
  <w:num w:numId="5">
    <w:abstractNumId w:val="1"/>
  </w:num>
  <w:num w:numId="6">
    <w:abstractNumId w:val="25"/>
  </w:num>
  <w:num w:numId="7">
    <w:abstractNumId w:val="6"/>
  </w:num>
  <w:num w:numId="8">
    <w:abstractNumId w:val="26"/>
  </w:num>
  <w:num w:numId="9">
    <w:abstractNumId w:val="13"/>
  </w:num>
  <w:num w:numId="10">
    <w:abstractNumId w:val="23"/>
  </w:num>
  <w:num w:numId="11">
    <w:abstractNumId w:val="12"/>
  </w:num>
  <w:num w:numId="12">
    <w:abstractNumId w:val="24"/>
  </w:num>
  <w:num w:numId="13">
    <w:abstractNumId w:val="0"/>
  </w:num>
  <w:num w:numId="14">
    <w:abstractNumId w:val="14"/>
  </w:num>
  <w:num w:numId="15">
    <w:abstractNumId w:val="20"/>
  </w:num>
  <w:num w:numId="16">
    <w:abstractNumId w:val="18"/>
  </w:num>
  <w:num w:numId="17">
    <w:abstractNumId w:val="9"/>
  </w:num>
  <w:num w:numId="18">
    <w:abstractNumId w:val="17"/>
  </w:num>
  <w:num w:numId="19">
    <w:abstractNumId w:val="10"/>
  </w:num>
  <w:num w:numId="20">
    <w:abstractNumId w:val="15"/>
  </w:num>
  <w:num w:numId="21">
    <w:abstractNumId w:val="8"/>
  </w:num>
  <w:num w:numId="22">
    <w:abstractNumId w:val="22"/>
  </w:num>
  <w:num w:numId="23">
    <w:abstractNumId w:val="3"/>
  </w:num>
  <w:num w:numId="24">
    <w:abstractNumId w:val="19"/>
  </w:num>
  <w:num w:numId="25">
    <w:abstractNumId w:val="7"/>
  </w:num>
  <w:num w:numId="26">
    <w:abstractNumId w:val="21"/>
  </w:num>
  <w:num w:numId="27">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01B2"/>
    <w:rsid w:val="00002BB7"/>
    <w:rsid w:val="00011DF8"/>
    <w:rsid w:val="00013FE8"/>
    <w:rsid w:val="000174B6"/>
    <w:rsid w:val="00020507"/>
    <w:rsid w:val="0002201F"/>
    <w:rsid w:val="0002717E"/>
    <w:rsid w:val="00034061"/>
    <w:rsid w:val="000458CD"/>
    <w:rsid w:val="000460AA"/>
    <w:rsid w:val="00046C3B"/>
    <w:rsid w:val="000548D6"/>
    <w:rsid w:val="00055513"/>
    <w:rsid w:val="000605FD"/>
    <w:rsid w:val="00061F5A"/>
    <w:rsid w:val="00067368"/>
    <w:rsid w:val="0007346C"/>
    <w:rsid w:val="00074A7D"/>
    <w:rsid w:val="00074BC1"/>
    <w:rsid w:val="00075539"/>
    <w:rsid w:val="00077233"/>
    <w:rsid w:val="00082C2A"/>
    <w:rsid w:val="00084A40"/>
    <w:rsid w:val="00084DC1"/>
    <w:rsid w:val="00084EAA"/>
    <w:rsid w:val="00093033"/>
    <w:rsid w:val="000A3F52"/>
    <w:rsid w:val="000A5B5A"/>
    <w:rsid w:val="000A709A"/>
    <w:rsid w:val="000B0029"/>
    <w:rsid w:val="000B4EBC"/>
    <w:rsid w:val="000B64C2"/>
    <w:rsid w:val="000B6C68"/>
    <w:rsid w:val="000D7501"/>
    <w:rsid w:val="000D7D4E"/>
    <w:rsid w:val="000E2FBC"/>
    <w:rsid w:val="000E4D1D"/>
    <w:rsid w:val="000F2416"/>
    <w:rsid w:val="00111D01"/>
    <w:rsid w:val="00113A2D"/>
    <w:rsid w:val="001172AB"/>
    <w:rsid w:val="0012215A"/>
    <w:rsid w:val="001221CF"/>
    <w:rsid w:val="0013064A"/>
    <w:rsid w:val="00137A4C"/>
    <w:rsid w:val="00140E2C"/>
    <w:rsid w:val="001454E4"/>
    <w:rsid w:val="001477BA"/>
    <w:rsid w:val="00153F80"/>
    <w:rsid w:val="00154094"/>
    <w:rsid w:val="00154E53"/>
    <w:rsid w:val="00156F71"/>
    <w:rsid w:val="001620B8"/>
    <w:rsid w:val="00163EC2"/>
    <w:rsid w:val="00166006"/>
    <w:rsid w:val="00170D7E"/>
    <w:rsid w:val="00171DEB"/>
    <w:rsid w:val="00173D2D"/>
    <w:rsid w:val="00175E64"/>
    <w:rsid w:val="001806BB"/>
    <w:rsid w:val="00182603"/>
    <w:rsid w:val="00183A6D"/>
    <w:rsid w:val="00191CFA"/>
    <w:rsid w:val="00194C83"/>
    <w:rsid w:val="001A32BA"/>
    <w:rsid w:val="001A3BAF"/>
    <w:rsid w:val="001A3BB0"/>
    <w:rsid w:val="001A42CC"/>
    <w:rsid w:val="001A7BAC"/>
    <w:rsid w:val="001B0505"/>
    <w:rsid w:val="001B4C83"/>
    <w:rsid w:val="001C1E8C"/>
    <w:rsid w:val="001C3BB3"/>
    <w:rsid w:val="001C5046"/>
    <w:rsid w:val="001C77CD"/>
    <w:rsid w:val="001D4098"/>
    <w:rsid w:val="001D4E1E"/>
    <w:rsid w:val="001D53D8"/>
    <w:rsid w:val="001D5B17"/>
    <w:rsid w:val="001D6E43"/>
    <w:rsid w:val="001D7BC9"/>
    <w:rsid w:val="001E0F41"/>
    <w:rsid w:val="001E1C88"/>
    <w:rsid w:val="001E45AB"/>
    <w:rsid w:val="001E6EC6"/>
    <w:rsid w:val="001F4416"/>
    <w:rsid w:val="001F6E22"/>
    <w:rsid w:val="001F7434"/>
    <w:rsid w:val="0020007E"/>
    <w:rsid w:val="002030E0"/>
    <w:rsid w:val="002035A9"/>
    <w:rsid w:val="00203BD8"/>
    <w:rsid w:val="00203DBD"/>
    <w:rsid w:val="00205CAC"/>
    <w:rsid w:val="002065F2"/>
    <w:rsid w:val="00213304"/>
    <w:rsid w:val="00221DEA"/>
    <w:rsid w:val="002252CD"/>
    <w:rsid w:val="00230E3A"/>
    <w:rsid w:val="002400E5"/>
    <w:rsid w:val="0024229A"/>
    <w:rsid w:val="0024274B"/>
    <w:rsid w:val="00243324"/>
    <w:rsid w:val="00244910"/>
    <w:rsid w:val="0024684A"/>
    <w:rsid w:val="00251488"/>
    <w:rsid w:val="002527BB"/>
    <w:rsid w:val="0025683A"/>
    <w:rsid w:val="00260BD8"/>
    <w:rsid w:val="00262312"/>
    <w:rsid w:val="002766E8"/>
    <w:rsid w:val="0028326E"/>
    <w:rsid w:val="0028464D"/>
    <w:rsid w:val="00295F67"/>
    <w:rsid w:val="00297FFC"/>
    <w:rsid w:val="002A0ED7"/>
    <w:rsid w:val="002B0199"/>
    <w:rsid w:val="002B05F1"/>
    <w:rsid w:val="002B2FD1"/>
    <w:rsid w:val="002B341C"/>
    <w:rsid w:val="002C36F6"/>
    <w:rsid w:val="002C3870"/>
    <w:rsid w:val="002C4FF9"/>
    <w:rsid w:val="002C66F5"/>
    <w:rsid w:val="002C67BB"/>
    <w:rsid w:val="002C78D9"/>
    <w:rsid w:val="002D07A8"/>
    <w:rsid w:val="002D15FF"/>
    <w:rsid w:val="002D1641"/>
    <w:rsid w:val="002D24D3"/>
    <w:rsid w:val="002E48A0"/>
    <w:rsid w:val="002F473C"/>
    <w:rsid w:val="002F4992"/>
    <w:rsid w:val="002F703B"/>
    <w:rsid w:val="00302970"/>
    <w:rsid w:val="0031113A"/>
    <w:rsid w:val="00311EA8"/>
    <w:rsid w:val="003207E5"/>
    <w:rsid w:val="00323A07"/>
    <w:rsid w:val="003241DE"/>
    <w:rsid w:val="003254A8"/>
    <w:rsid w:val="00325D60"/>
    <w:rsid w:val="00326BE3"/>
    <w:rsid w:val="00331EC6"/>
    <w:rsid w:val="0033239F"/>
    <w:rsid w:val="003330B9"/>
    <w:rsid w:val="00337A33"/>
    <w:rsid w:val="003419FF"/>
    <w:rsid w:val="0034652E"/>
    <w:rsid w:val="00347CEE"/>
    <w:rsid w:val="003502DB"/>
    <w:rsid w:val="00350C3D"/>
    <w:rsid w:val="00360FD0"/>
    <w:rsid w:val="00362DFB"/>
    <w:rsid w:val="00366490"/>
    <w:rsid w:val="00366B39"/>
    <w:rsid w:val="003707CF"/>
    <w:rsid w:val="003721C0"/>
    <w:rsid w:val="00372663"/>
    <w:rsid w:val="00383CEC"/>
    <w:rsid w:val="003843F9"/>
    <w:rsid w:val="003846ED"/>
    <w:rsid w:val="00384D76"/>
    <w:rsid w:val="00390CC3"/>
    <w:rsid w:val="0039237C"/>
    <w:rsid w:val="003A17F2"/>
    <w:rsid w:val="003B413E"/>
    <w:rsid w:val="003B4799"/>
    <w:rsid w:val="003B4A2A"/>
    <w:rsid w:val="003B726E"/>
    <w:rsid w:val="003C20F8"/>
    <w:rsid w:val="003D3699"/>
    <w:rsid w:val="003D53CD"/>
    <w:rsid w:val="003D6392"/>
    <w:rsid w:val="003E0671"/>
    <w:rsid w:val="003E5AD4"/>
    <w:rsid w:val="003F02A3"/>
    <w:rsid w:val="003F1C88"/>
    <w:rsid w:val="003F274C"/>
    <w:rsid w:val="003F2BAA"/>
    <w:rsid w:val="003F3BBE"/>
    <w:rsid w:val="003F4D4C"/>
    <w:rsid w:val="003F517A"/>
    <w:rsid w:val="00400CF3"/>
    <w:rsid w:val="00401CF8"/>
    <w:rsid w:val="00402135"/>
    <w:rsid w:val="00404865"/>
    <w:rsid w:val="0041353D"/>
    <w:rsid w:val="004225A2"/>
    <w:rsid w:val="004244D0"/>
    <w:rsid w:val="00425BBC"/>
    <w:rsid w:val="004279F8"/>
    <w:rsid w:val="00431831"/>
    <w:rsid w:val="004318EC"/>
    <w:rsid w:val="0043443B"/>
    <w:rsid w:val="00434D29"/>
    <w:rsid w:val="004366D8"/>
    <w:rsid w:val="00436D1F"/>
    <w:rsid w:val="004400D6"/>
    <w:rsid w:val="00440D27"/>
    <w:rsid w:val="004421D8"/>
    <w:rsid w:val="00446AA4"/>
    <w:rsid w:val="00450481"/>
    <w:rsid w:val="004508AE"/>
    <w:rsid w:val="00454C80"/>
    <w:rsid w:val="00455FF8"/>
    <w:rsid w:val="00457833"/>
    <w:rsid w:val="00457CFE"/>
    <w:rsid w:val="004605BA"/>
    <w:rsid w:val="004608B2"/>
    <w:rsid w:val="00460D18"/>
    <w:rsid w:val="00461F75"/>
    <w:rsid w:val="0046788B"/>
    <w:rsid w:val="00474807"/>
    <w:rsid w:val="004760C6"/>
    <w:rsid w:val="00476BB2"/>
    <w:rsid w:val="00481219"/>
    <w:rsid w:val="00481B74"/>
    <w:rsid w:val="00484DA0"/>
    <w:rsid w:val="00487434"/>
    <w:rsid w:val="00490731"/>
    <w:rsid w:val="00494393"/>
    <w:rsid w:val="00496649"/>
    <w:rsid w:val="00496905"/>
    <w:rsid w:val="00497396"/>
    <w:rsid w:val="004A181A"/>
    <w:rsid w:val="004A2A64"/>
    <w:rsid w:val="004A71A0"/>
    <w:rsid w:val="004B1660"/>
    <w:rsid w:val="004B22C0"/>
    <w:rsid w:val="004B29E6"/>
    <w:rsid w:val="004B55F4"/>
    <w:rsid w:val="004B6079"/>
    <w:rsid w:val="004B708F"/>
    <w:rsid w:val="004C31E3"/>
    <w:rsid w:val="004C3DB2"/>
    <w:rsid w:val="004C459D"/>
    <w:rsid w:val="004C4E19"/>
    <w:rsid w:val="004C68CE"/>
    <w:rsid w:val="004D1AA8"/>
    <w:rsid w:val="004D27F6"/>
    <w:rsid w:val="004D6961"/>
    <w:rsid w:val="004D7A43"/>
    <w:rsid w:val="004E59E8"/>
    <w:rsid w:val="004E5FDF"/>
    <w:rsid w:val="004E7A8F"/>
    <w:rsid w:val="004F4BEC"/>
    <w:rsid w:val="004F4EAF"/>
    <w:rsid w:val="005002DA"/>
    <w:rsid w:val="005021CB"/>
    <w:rsid w:val="005035BC"/>
    <w:rsid w:val="005046ED"/>
    <w:rsid w:val="00505990"/>
    <w:rsid w:val="00507D81"/>
    <w:rsid w:val="00516FE9"/>
    <w:rsid w:val="005231A2"/>
    <w:rsid w:val="005245C1"/>
    <w:rsid w:val="005258BD"/>
    <w:rsid w:val="0052681B"/>
    <w:rsid w:val="005272A2"/>
    <w:rsid w:val="005273D5"/>
    <w:rsid w:val="005279C9"/>
    <w:rsid w:val="00530749"/>
    <w:rsid w:val="00534DB1"/>
    <w:rsid w:val="005404F5"/>
    <w:rsid w:val="00542C2F"/>
    <w:rsid w:val="00544BA0"/>
    <w:rsid w:val="00550BB2"/>
    <w:rsid w:val="0055236F"/>
    <w:rsid w:val="00556600"/>
    <w:rsid w:val="0056089B"/>
    <w:rsid w:val="00562299"/>
    <w:rsid w:val="00563490"/>
    <w:rsid w:val="00563BCD"/>
    <w:rsid w:val="00570BE6"/>
    <w:rsid w:val="00571987"/>
    <w:rsid w:val="0057354A"/>
    <w:rsid w:val="00573BFC"/>
    <w:rsid w:val="00581F44"/>
    <w:rsid w:val="00582F3C"/>
    <w:rsid w:val="00584E90"/>
    <w:rsid w:val="005939DF"/>
    <w:rsid w:val="005967B1"/>
    <w:rsid w:val="005A233F"/>
    <w:rsid w:val="005A491A"/>
    <w:rsid w:val="005B0351"/>
    <w:rsid w:val="005B44CD"/>
    <w:rsid w:val="005C121B"/>
    <w:rsid w:val="005C6406"/>
    <w:rsid w:val="005C7365"/>
    <w:rsid w:val="005D45D3"/>
    <w:rsid w:val="005D7BC6"/>
    <w:rsid w:val="005E0F82"/>
    <w:rsid w:val="005E1633"/>
    <w:rsid w:val="005E56FE"/>
    <w:rsid w:val="005F089C"/>
    <w:rsid w:val="005F124B"/>
    <w:rsid w:val="005F36D4"/>
    <w:rsid w:val="005F7540"/>
    <w:rsid w:val="00601221"/>
    <w:rsid w:val="006015C7"/>
    <w:rsid w:val="006027EB"/>
    <w:rsid w:val="00602E64"/>
    <w:rsid w:val="00607FB9"/>
    <w:rsid w:val="0061683D"/>
    <w:rsid w:val="006174E5"/>
    <w:rsid w:val="006202F1"/>
    <w:rsid w:val="006256C8"/>
    <w:rsid w:val="00627146"/>
    <w:rsid w:val="00627E28"/>
    <w:rsid w:val="00630A4E"/>
    <w:rsid w:val="00634110"/>
    <w:rsid w:val="006349ED"/>
    <w:rsid w:val="00641685"/>
    <w:rsid w:val="00641D3B"/>
    <w:rsid w:val="0064709A"/>
    <w:rsid w:val="006547F1"/>
    <w:rsid w:val="006560DB"/>
    <w:rsid w:val="006576F3"/>
    <w:rsid w:val="00661285"/>
    <w:rsid w:val="00661DC3"/>
    <w:rsid w:val="0066415E"/>
    <w:rsid w:val="00664DE3"/>
    <w:rsid w:val="00670188"/>
    <w:rsid w:val="006729AE"/>
    <w:rsid w:val="0067619A"/>
    <w:rsid w:val="0068094B"/>
    <w:rsid w:val="00684FB8"/>
    <w:rsid w:val="006876EA"/>
    <w:rsid w:val="006A2D5D"/>
    <w:rsid w:val="006A43B9"/>
    <w:rsid w:val="006B1899"/>
    <w:rsid w:val="006B22A8"/>
    <w:rsid w:val="006B4C23"/>
    <w:rsid w:val="006B5C19"/>
    <w:rsid w:val="006B5D31"/>
    <w:rsid w:val="006C01C5"/>
    <w:rsid w:val="006C064E"/>
    <w:rsid w:val="006C46F7"/>
    <w:rsid w:val="006C6880"/>
    <w:rsid w:val="006D03C4"/>
    <w:rsid w:val="006D1FF7"/>
    <w:rsid w:val="006D4111"/>
    <w:rsid w:val="006E0704"/>
    <w:rsid w:val="006E0B47"/>
    <w:rsid w:val="006E3D2A"/>
    <w:rsid w:val="006F5618"/>
    <w:rsid w:val="006F5752"/>
    <w:rsid w:val="006F6FCF"/>
    <w:rsid w:val="006F7C56"/>
    <w:rsid w:val="0070067E"/>
    <w:rsid w:val="00701431"/>
    <w:rsid w:val="007014D3"/>
    <w:rsid w:val="007023A5"/>
    <w:rsid w:val="00703698"/>
    <w:rsid w:val="00704F09"/>
    <w:rsid w:val="00715370"/>
    <w:rsid w:val="00715C5B"/>
    <w:rsid w:val="0072301B"/>
    <w:rsid w:val="00731207"/>
    <w:rsid w:val="00732F2C"/>
    <w:rsid w:val="007338B7"/>
    <w:rsid w:val="00737A01"/>
    <w:rsid w:val="0074010E"/>
    <w:rsid w:val="007405B8"/>
    <w:rsid w:val="0074198A"/>
    <w:rsid w:val="007516C8"/>
    <w:rsid w:val="00752B51"/>
    <w:rsid w:val="00754B88"/>
    <w:rsid w:val="0076059F"/>
    <w:rsid w:val="0076622B"/>
    <w:rsid w:val="00771DBD"/>
    <w:rsid w:val="0077605F"/>
    <w:rsid w:val="00776607"/>
    <w:rsid w:val="00777C58"/>
    <w:rsid w:val="00785CEB"/>
    <w:rsid w:val="00787008"/>
    <w:rsid w:val="00794A60"/>
    <w:rsid w:val="00796343"/>
    <w:rsid w:val="007971F2"/>
    <w:rsid w:val="007A0058"/>
    <w:rsid w:val="007A15DB"/>
    <w:rsid w:val="007A1704"/>
    <w:rsid w:val="007A17EC"/>
    <w:rsid w:val="007A3DF2"/>
    <w:rsid w:val="007A6BE6"/>
    <w:rsid w:val="007B04D7"/>
    <w:rsid w:val="007B1AC9"/>
    <w:rsid w:val="007B3A50"/>
    <w:rsid w:val="007C1F93"/>
    <w:rsid w:val="007C4C2B"/>
    <w:rsid w:val="007C5FA7"/>
    <w:rsid w:val="007C62C1"/>
    <w:rsid w:val="007C63C7"/>
    <w:rsid w:val="007C7C2E"/>
    <w:rsid w:val="007D497B"/>
    <w:rsid w:val="007E1C8C"/>
    <w:rsid w:val="007E2201"/>
    <w:rsid w:val="007E7859"/>
    <w:rsid w:val="007E7FDA"/>
    <w:rsid w:val="007F28C4"/>
    <w:rsid w:val="007F3D5A"/>
    <w:rsid w:val="007F6D56"/>
    <w:rsid w:val="0080119E"/>
    <w:rsid w:val="008025F1"/>
    <w:rsid w:val="0080425D"/>
    <w:rsid w:val="00804D3A"/>
    <w:rsid w:val="00807394"/>
    <w:rsid w:val="00816B50"/>
    <w:rsid w:val="008171A1"/>
    <w:rsid w:val="00817A6E"/>
    <w:rsid w:val="008219F1"/>
    <w:rsid w:val="008224F1"/>
    <w:rsid w:val="00824584"/>
    <w:rsid w:val="00833089"/>
    <w:rsid w:val="0083387C"/>
    <w:rsid w:val="00844C29"/>
    <w:rsid w:val="008455B6"/>
    <w:rsid w:val="00845C24"/>
    <w:rsid w:val="008469D3"/>
    <w:rsid w:val="00850790"/>
    <w:rsid w:val="008516B0"/>
    <w:rsid w:val="00853CB5"/>
    <w:rsid w:val="008558B1"/>
    <w:rsid w:val="0086008F"/>
    <w:rsid w:val="00875C53"/>
    <w:rsid w:val="00876EF6"/>
    <w:rsid w:val="0087711A"/>
    <w:rsid w:val="00884727"/>
    <w:rsid w:val="00887939"/>
    <w:rsid w:val="008968C3"/>
    <w:rsid w:val="008A7DA6"/>
    <w:rsid w:val="008B1442"/>
    <w:rsid w:val="008B1BAC"/>
    <w:rsid w:val="008B6C0E"/>
    <w:rsid w:val="008C3CB0"/>
    <w:rsid w:val="008D1E8D"/>
    <w:rsid w:val="008D3048"/>
    <w:rsid w:val="008D6356"/>
    <w:rsid w:val="008E399D"/>
    <w:rsid w:val="008E46BF"/>
    <w:rsid w:val="008E6CFF"/>
    <w:rsid w:val="008E7952"/>
    <w:rsid w:val="008F1BA6"/>
    <w:rsid w:val="00903AF0"/>
    <w:rsid w:val="00906806"/>
    <w:rsid w:val="00911597"/>
    <w:rsid w:val="009147E2"/>
    <w:rsid w:val="0091569B"/>
    <w:rsid w:val="0091627A"/>
    <w:rsid w:val="009178D2"/>
    <w:rsid w:val="00921CE4"/>
    <w:rsid w:val="00922DE1"/>
    <w:rsid w:val="0092565A"/>
    <w:rsid w:val="009256B3"/>
    <w:rsid w:val="009327C2"/>
    <w:rsid w:val="00935D03"/>
    <w:rsid w:val="00935F3B"/>
    <w:rsid w:val="009418E0"/>
    <w:rsid w:val="00945037"/>
    <w:rsid w:val="00946C02"/>
    <w:rsid w:val="00963526"/>
    <w:rsid w:val="0097365A"/>
    <w:rsid w:val="00973DB2"/>
    <w:rsid w:val="00974A24"/>
    <w:rsid w:val="00976CAF"/>
    <w:rsid w:val="0099496E"/>
    <w:rsid w:val="009A5704"/>
    <w:rsid w:val="009B0128"/>
    <w:rsid w:val="009B6523"/>
    <w:rsid w:val="009B6F11"/>
    <w:rsid w:val="009C60A9"/>
    <w:rsid w:val="009C6D5D"/>
    <w:rsid w:val="009C7D1D"/>
    <w:rsid w:val="009C7DB7"/>
    <w:rsid w:val="009E124E"/>
    <w:rsid w:val="009E4BFD"/>
    <w:rsid w:val="009E5497"/>
    <w:rsid w:val="009E657E"/>
    <w:rsid w:val="009E70D4"/>
    <w:rsid w:val="009E791D"/>
    <w:rsid w:val="009F3B5D"/>
    <w:rsid w:val="009F4270"/>
    <w:rsid w:val="009F5886"/>
    <w:rsid w:val="00A00EBF"/>
    <w:rsid w:val="00A016D6"/>
    <w:rsid w:val="00A01D4B"/>
    <w:rsid w:val="00A118CB"/>
    <w:rsid w:val="00A15BB0"/>
    <w:rsid w:val="00A21615"/>
    <w:rsid w:val="00A25710"/>
    <w:rsid w:val="00A25B9C"/>
    <w:rsid w:val="00A314A2"/>
    <w:rsid w:val="00A33D60"/>
    <w:rsid w:val="00A351CA"/>
    <w:rsid w:val="00A359F7"/>
    <w:rsid w:val="00A374B2"/>
    <w:rsid w:val="00A459FE"/>
    <w:rsid w:val="00A45BBB"/>
    <w:rsid w:val="00A478FF"/>
    <w:rsid w:val="00A56F45"/>
    <w:rsid w:val="00A66D4D"/>
    <w:rsid w:val="00A674D3"/>
    <w:rsid w:val="00A70A85"/>
    <w:rsid w:val="00A73ACC"/>
    <w:rsid w:val="00A770AF"/>
    <w:rsid w:val="00A80E01"/>
    <w:rsid w:val="00A8203B"/>
    <w:rsid w:val="00A825E7"/>
    <w:rsid w:val="00A830F7"/>
    <w:rsid w:val="00A86467"/>
    <w:rsid w:val="00A97BE2"/>
    <w:rsid w:val="00AA4065"/>
    <w:rsid w:val="00AA6FC5"/>
    <w:rsid w:val="00AA7B86"/>
    <w:rsid w:val="00AB09F4"/>
    <w:rsid w:val="00AC027B"/>
    <w:rsid w:val="00AC20F7"/>
    <w:rsid w:val="00AC358C"/>
    <w:rsid w:val="00AC5225"/>
    <w:rsid w:val="00AC7F41"/>
    <w:rsid w:val="00AD01C0"/>
    <w:rsid w:val="00AD5529"/>
    <w:rsid w:val="00AD6323"/>
    <w:rsid w:val="00AD7BDB"/>
    <w:rsid w:val="00AE1428"/>
    <w:rsid w:val="00AE1669"/>
    <w:rsid w:val="00AE3EB9"/>
    <w:rsid w:val="00AE63EA"/>
    <w:rsid w:val="00AE6D29"/>
    <w:rsid w:val="00AE7D34"/>
    <w:rsid w:val="00AF2345"/>
    <w:rsid w:val="00B03B66"/>
    <w:rsid w:val="00B042D9"/>
    <w:rsid w:val="00B057AF"/>
    <w:rsid w:val="00B06C45"/>
    <w:rsid w:val="00B07A74"/>
    <w:rsid w:val="00B11B6E"/>
    <w:rsid w:val="00B1522F"/>
    <w:rsid w:val="00B15A4A"/>
    <w:rsid w:val="00B2063D"/>
    <w:rsid w:val="00B20D10"/>
    <w:rsid w:val="00B32233"/>
    <w:rsid w:val="00B3662A"/>
    <w:rsid w:val="00B42AF2"/>
    <w:rsid w:val="00B4422A"/>
    <w:rsid w:val="00B462D1"/>
    <w:rsid w:val="00B46AE9"/>
    <w:rsid w:val="00B46C34"/>
    <w:rsid w:val="00B47BE9"/>
    <w:rsid w:val="00B52A49"/>
    <w:rsid w:val="00B55031"/>
    <w:rsid w:val="00B553A8"/>
    <w:rsid w:val="00B55F2B"/>
    <w:rsid w:val="00B635D2"/>
    <w:rsid w:val="00B750D4"/>
    <w:rsid w:val="00B776D4"/>
    <w:rsid w:val="00B84382"/>
    <w:rsid w:val="00B867BA"/>
    <w:rsid w:val="00B87ADC"/>
    <w:rsid w:val="00B93583"/>
    <w:rsid w:val="00B95B0A"/>
    <w:rsid w:val="00B96290"/>
    <w:rsid w:val="00B96A2E"/>
    <w:rsid w:val="00B975C1"/>
    <w:rsid w:val="00BA120B"/>
    <w:rsid w:val="00BA7740"/>
    <w:rsid w:val="00BB0B99"/>
    <w:rsid w:val="00BB1717"/>
    <w:rsid w:val="00BB238A"/>
    <w:rsid w:val="00BB2EFD"/>
    <w:rsid w:val="00BB5B73"/>
    <w:rsid w:val="00BB5CDA"/>
    <w:rsid w:val="00BC58E2"/>
    <w:rsid w:val="00BC6737"/>
    <w:rsid w:val="00BD09D5"/>
    <w:rsid w:val="00BD0D74"/>
    <w:rsid w:val="00BD0DFC"/>
    <w:rsid w:val="00BD1A71"/>
    <w:rsid w:val="00BD2AC7"/>
    <w:rsid w:val="00BD36E8"/>
    <w:rsid w:val="00BE26B1"/>
    <w:rsid w:val="00BE322B"/>
    <w:rsid w:val="00BE6D36"/>
    <w:rsid w:val="00BF06BB"/>
    <w:rsid w:val="00BF129D"/>
    <w:rsid w:val="00BF3A05"/>
    <w:rsid w:val="00BF72F1"/>
    <w:rsid w:val="00C0031C"/>
    <w:rsid w:val="00C04F6D"/>
    <w:rsid w:val="00C06748"/>
    <w:rsid w:val="00C072CE"/>
    <w:rsid w:val="00C10ACE"/>
    <w:rsid w:val="00C21D5F"/>
    <w:rsid w:val="00C25F26"/>
    <w:rsid w:val="00C27096"/>
    <w:rsid w:val="00C270E9"/>
    <w:rsid w:val="00C33A2F"/>
    <w:rsid w:val="00C34F97"/>
    <w:rsid w:val="00C42D93"/>
    <w:rsid w:val="00C523C9"/>
    <w:rsid w:val="00C52654"/>
    <w:rsid w:val="00C61D7C"/>
    <w:rsid w:val="00C72F27"/>
    <w:rsid w:val="00C76DC2"/>
    <w:rsid w:val="00C7741C"/>
    <w:rsid w:val="00C778AF"/>
    <w:rsid w:val="00C7798E"/>
    <w:rsid w:val="00C85604"/>
    <w:rsid w:val="00C85EA0"/>
    <w:rsid w:val="00C863B6"/>
    <w:rsid w:val="00C87221"/>
    <w:rsid w:val="00C904B4"/>
    <w:rsid w:val="00C90DC5"/>
    <w:rsid w:val="00CA47F7"/>
    <w:rsid w:val="00CA5D4E"/>
    <w:rsid w:val="00CB33D0"/>
    <w:rsid w:val="00CB4231"/>
    <w:rsid w:val="00CB77CB"/>
    <w:rsid w:val="00CC09C2"/>
    <w:rsid w:val="00CC2803"/>
    <w:rsid w:val="00CC38AB"/>
    <w:rsid w:val="00CC55BB"/>
    <w:rsid w:val="00CC7F72"/>
    <w:rsid w:val="00CD0A11"/>
    <w:rsid w:val="00CD4E27"/>
    <w:rsid w:val="00CD57FE"/>
    <w:rsid w:val="00CD5CB8"/>
    <w:rsid w:val="00CD63B1"/>
    <w:rsid w:val="00CD6897"/>
    <w:rsid w:val="00CE17CF"/>
    <w:rsid w:val="00CE75C3"/>
    <w:rsid w:val="00CF1332"/>
    <w:rsid w:val="00CF1C2D"/>
    <w:rsid w:val="00CF5C35"/>
    <w:rsid w:val="00CF6D21"/>
    <w:rsid w:val="00D00241"/>
    <w:rsid w:val="00D01615"/>
    <w:rsid w:val="00D02F8C"/>
    <w:rsid w:val="00D054D8"/>
    <w:rsid w:val="00D10CCF"/>
    <w:rsid w:val="00D11911"/>
    <w:rsid w:val="00D1368D"/>
    <w:rsid w:val="00D16894"/>
    <w:rsid w:val="00D22BFA"/>
    <w:rsid w:val="00D31064"/>
    <w:rsid w:val="00D3519C"/>
    <w:rsid w:val="00D375AE"/>
    <w:rsid w:val="00D40586"/>
    <w:rsid w:val="00D40DE9"/>
    <w:rsid w:val="00D431FB"/>
    <w:rsid w:val="00D51E6A"/>
    <w:rsid w:val="00D52499"/>
    <w:rsid w:val="00D555EA"/>
    <w:rsid w:val="00D56149"/>
    <w:rsid w:val="00D60084"/>
    <w:rsid w:val="00D619B2"/>
    <w:rsid w:val="00D654A3"/>
    <w:rsid w:val="00D668C0"/>
    <w:rsid w:val="00D747FF"/>
    <w:rsid w:val="00D76DEB"/>
    <w:rsid w:val="00D80437"/>
    <w:rsid w:val="00D84D0E"/>
    <w:rsid w:val="00D87E6E"/>
    <w:rsid w:val="00D91464"/>
    <w:rsid w:val="00D92DE4"/>
    <w:rsid w:val="00DA19CE"/>
    <w:rsid w:val="00DA212A"/>
    <w:rsid w:val="00DA44CF"/>
    <w:rsid w:val="00DA6515"/>
    <w:rsid w:val="00DA7E76"/>
    <w:rsid w:val="00DB26E2"/>
    <w:rsid w:val="00DC174E"/>
    <w:rsid w:val="00DC5372"/>
    <w:rsid w:val="00DC5C2A"/>
    <w:rsid w:val="00DC797A"/>
    <w:rsid w:val="00DD01F1"/>
    <w:rsid w:val="00DD23A9"/>
    <w:rsid w:val="00DD2CB2"/>
    <w:rsid w:val="00DD2F5D"/>
    <w:rsid w:val="00DD51A2"/>
    <w:rsid w:val="00DE1015"/>
    <w:rsid w:val="00DE4C41"/>
    <w:rsid w:val="00DF30B6"/>
    <w:rsid w:val="00E027A7"/>
    <w:rsid w:val="00E02ADF"/>
    <w:rsid w:val="00E04762"/>
    <w:rsid w:val="00E07C40"/>
    <w:rsid w:val="00E15AE6"/>
    <w:rsid w:val="00E16CCC"/>
    <w:rsid w:val="00E238CE"/>
    <w:rsid w:val="00E32F78"/>
    <w:rsid w:val="00E37E40"/>
    <w:rsid w:val="00E415F5"/>
    <w:rsid w:val="00E41CB1"/>
    <w:rsid w:val="00E4466E"/>
    <w:rsid w:val="00E45EF2"/>
    <w:rsid w:val="00E5091A"/>
    <w:rsid w:val="00E54176"/>
    <w:rsid w:val="00E55816"/>
    <w:rsid w:val="00E61697"/>
    <w:rsid w:val="00E6178D"/>
    <w:rsid w:val="00E6210B"/>
    <w:rsid w:val="00E70479"/>
    <w:rsid w:val="00E80F32"/>
    <w:rsid w:val="00E81E9F"/>
    <w:rsid w:val="00E8361A"/>
    <w:rsid w:val="00E85282"/>
    <w:rsid w:val="00E85DE9"/>
    <w:rsid w:val="00E86E5B"/>
    <w:rsid w:val="00E87441"/>
    <w:rsid w:val="00E9515A"/>
    <w:rsid w:val="00E95A8F"/>
    <w:rsid w:val="00EA6A41"/>
    <w:rsid w:val="00EA6E3E"/>
    <w:rsid w:val="00EB0CC9"/>
    <w:rsid w:val="00EB67FC"/>
    <w:rsid w:val="00EC0087"/>
    <w:rsid w:val="00EC19A6"/>
    <w:rsid w:val="00EC2A01"/>
    <w:rsid w:val="00EC6AD9"/>
    <w:rsid w:val="00ED5227"/>
    <w:rsid w:val="00ED5B0D"/>
    <w:rsid w:val="00ED785A"/>
    <w:rsid w:val="00ED7C47"/>
    <w:rsid w:val="00EE2C5D"/>
    <w:rsid w:val="00EE4039"/>
    <w:rsid w:val="00EE432A"/>
    <w:rsid w:val="00EE4A75"/>
    <w:rsid w:val="00EF18E2"/>
    <w:rsid w:val="00EF22FF"/>
    <w:rsid w:val="00EF5AE8"/>
    <w:rsid w:val="00EF7D98"/>
    <w:rsid w:val="00F05008"/>
    <w:rsid w:val="00F10C36"/>
    <w:rsid w:val="00F12440"/>
    <w:rsid w:val="00F1487D"/>
    <w:rsid w:val="00F153D9"/>
    <w:rsid w:val="00F15CD7"/>
    <w:rsid w:val="00F201B2"/>
    <w:rsid w:val="00F26339"/>
    <w:rsid w:val="00F27F47"/>
    <w:rsid w:val="00F3051D"/>
    <w:rsid w:val="00F33CFC"/>
    <w:rsid w:val="00F42061"/>
    <w:rsid w:val="00F43EA6"/>
    <w:rsid w:val="00F47BBE"/>
    <w:rsid w:val="00F53DC8"/>
    <w:rsid w:val="00F575EA"/>
    <w:rsid w:val="00F65902"/>
    <w:rsid w:val="00F6629A"/>
    <w:rsid w:val="00F66B84"/>
    <w:rsid w:val="00F66F43"/>
    <w:rsid w:val="00F67260"/>
    <w:rsid w:val="00F8074F"/>
    <w:rsid w:val="00F80BF6"/>
    <w:rsid w:val="00F817E1"/>
    <w:rsid w:val="00F81D03"/>
    <w:rsid w:val="00F86B97"/>
    <w:rsid w:val="00F874C2"/>
    <w:rsid w:val="00F877E7"/>
    <w:rsid w:val="00F910EA"/>
    <w:rsid w:val="00F950C6"/>
    <w:rsid w:val="00F95877"/>
    <w:rsid w:val="00F9630B"/>
    <w:rsid w:val="00FB10E1"/>
    <w:rsid w:val="00FB47B7"/>
    <w:rsid w:val="00FB70BC"/>
    <w:rsid w:val="00FB71ED"/>
    <w:rsid w:val="00FB73A8"/>
    <w:rsid w:val="00FC37C6"/>
    <w:rsid w:val="00FD0C58"/>
    <w:rsid w:val="00FD23D6"/>
    <w:rsid w:val="00FD6DBE"/>
    <w:rsid w:val="00FD7187"/>
    <w:rsid w:val="00FE1B52"/>
    <w:rsid w:val="00FE4048"/>
    <w:rsid w:val="00FE4216"/>
    <w:rsid w:val="00FE450A"/>
    <w:rsid w:val="00FF55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86349A0D-7BB2-4ED5-A66F-166490DAE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5B9C"/>
    <w:rPr>
      <w:sz w:val="24"/>
      <w:szCs w:val="24"/>
      <w:lang w:val="es-ES" w:eastAsia="es-ES"/>
    </w:rPr>
  </w:style>
  <w:style w:type="paragraph" w:styleId="Heading1">
    <w:name w:val="heading 1"/>
    <w:basedOn w:val="Normal"/>
    <w:next w:val="Normal"/>
    <w:qFormat/>
    <w:rsid w:val="00A25B9C"/>
    <w:pPr>
      <w:keepNext/>
      <w:ind w:right="-216"/>
      <w:jc w:val="center"/>
      <w:outlineLvl w:val="0"/>
    </w:pPr>
    <w:rPr>
      <w:rFonts w:ascii="Arial" w:hAnsi="Arial"/>
      <w:b/>
      <w:color w:val="FFFFFF"/>
      <w:sz w:val="52"/>
    </w:rPr>
  </w:style>
  <w:style w:type="paragraph" w:styleId="Heading2">
    <w:name w:val="heading 2"/>
    <w:basedOn w:val="Normal"/>
    <w:next w:val="Normal"/>
    <w:qFormat/>
    <w:rsid w:val="00A25B9C"/>
    <w:pPr>
      <w:keepNext/>
      <w:jc w:val="center"/>
      <w:outlineLvl w:val="1"/>
    </w:pPr>
    <w:rPr>
      <w:rFonts w:ascii="Arial Black" w:hAnsi="Arial Black"/>
      <w:color w:val="FFFFFF"/>
      <w:sz w:val="32"/>
    </w:rPr>
  </w:style>
  <w:style w:type="paragraph" w:styleId="Heading3">
    <w:name w:val="heading 3"/>
    <w:basedOn w:val="Normal"/>
    <w:next w:val="Normal"/>
    <w:qFormat/>
    <w:rsid w:val="00A25B9C"/>
    <w:pPr>
      <w:keepNext/>
      <w:jc w:val="both"/>
      <w:outlineLvl w:val="2"/>
    </w:pPr>
    <w:rPr>
      <w:rFonts w:ascii="Verdana" w:hAnsi="Verdana"/>
      <w:b/>
      <w:bCs/>
      <w:lang w:val="en-US"/>
    </w:rPr>
  </w:style>
  <w:style w:type="paragraph" w:styleId="Heading4">
    <w:name w:val="heading 4"/>
    <w:basedOn w:val="Normal"/>
    <w:next w:val="Normal"/>
    <w:qFormat/>
    <w:rsid w:val="00A25B9C"/>
    <w:pPr>
      <w:keepNext/>
      <w:pBdr>
        <w:bottom w:val="single" w:sz="4" w:space="1" w:color="auto"/>
      </w:pBdr>
      <w:spacing w:line="360" w:lineRule="auto"/>
      <w:ind w:left="1410" w:hanging="1410"/>
      <w:jc w:val="both"/>
      <w:outlineLvl w:val="3"/>
    </w:pPr>
    <w:rPr>
      <w:b/>
      <w:bCs/>
      <w:lang w:val="en-US"/>
    </w:rPr>
  </w:style>
  <w:style w:type="paragraph" w:styleId="Heading5">
    <w:name w:val="heading 5"/>
    <w:basedOn w:val="Normal"/>
    <w:next w:val="Normal"/>
    <w:qFormat/>
    <w:rsid w:val="00A25B9C"/>
    <w:pPr>
      <w:keepNext/>
      <w:pBdr>
        <w:bottom w:val="single" w:sz="4" w:space="1" w:color="auto"/>
      </w:pBdr>
      <w:spacing w:line="360" w:lineRule="auto"/>
      <w:ind w:left="1410" w:hanging="1410"/>
      <w:outlineLvl w:val="4"/>
    </w:pPr>
    <w:rPr>
      <w:b/>
      <w:bCs/>
      <w:lang w:val="en-US"/>
    </w:rPr>
  </w:style>
  <w:style w:type="paragraph" w:styleId="Heading6">
    <w:name w:val="heading 6"/>
    <w:basedOn w:val="Normal"/>
    <w:next w:val="Normal"/>
    <w:qFormat/>
    <w:rsid w:val="00A25B9C"/>
    <w:pPr>
      <w:keepNext/>
      <w:outlineLvl w:val="5"/>
    </w:pPr>
    <w:rPr>
      <w:rFonts w:ascii="Verdana" w:hAnsi="Verdana"/>
      <w:b/>
      <w:bCs/>
      <w:lang w:val="en-US"/>
    </w:rPr>
  </w:style>
  <w:style w:type="paragraph" w:styleId="Heading7">
    <w:name w:val="heading 7"/>
    <w:basedOn w:val="Normal"/>
    <w:next w:val="Normal"/>
    <w:qFormat/>
    <w:rsid w:val="00A25B9C"/>
    <w:pPr>
      <w:keepNext/>
      <w:numPr>
        <w:numId w:val="10"/>
      </w:numPr>
      <w:tabs>
        <w:tab w:val="clear" w:pos="1860"/>
        <w:tab w:val="left" w:pos="1800"/>
      </w:tabs>
      <w:ind w:hanging="1500"/>
      <w:jc w:val="both"/>
      <w:outlineLvl w:val="6"/>
    </w:pPr>
    <w:rPr>
      <w:rFonts w:ascii="Garamond" w:hAnsi="Garamond" w:cs="Arial"/>
      <w:b/>
      <w:bCs/>
      <w:color w:val="00008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A25B9C"/>
    <w:rPr>
      <w:rFonts w:ascii="Verdana" w:hAnsi="Verdana" w:hint="default"/>
      <w:b w:val="0"/>
      <w:bCs w:val="0"/>
      <w:strike w:val="0"/>
      <w:dstrike w:val="0"/>
      <w:color w:val="000000"/>
      <w:spacing w:val="301"/>
      <w:sz w:val="18"/>
      <w:szCs w:val="18"/>
      <w:u w:val="none"/>
      <w:effect w:val="none"/>
    </w:rPr>
  </w:style>
  <w:style w:type="paragraph" w:styleId="NormalWeb">
    <w:name w:val="Normal (Web)"/>
    <w:basedOn w:val="Normal"/>
    <w:uiPriority w:val="99"/>
    <w:rsid w:val="00A25B9C"/>
    <w:pPr>
      <w:spacing w:before="100" w:beforeAutospacing="1" w:after="100" w:afterAutospacing="1"/>
    </w:pPr>
    <w:rPr>
      <w:rFonts w:ascii="Arial Unicode MS" w:eastAsia="Arial Unicode MS" w:hAnsi="Arial Unicode MS" w:cs="Arial Unicode MS"/>
    </w:rPr>
  </w:style>
  <w:style w:type="character" w:customStyle="1" w:styleId="bodytext21">
    <w:name w:val="bodytext21"/>
    <w:basedOn w:val="DefaultParagraphFont"/>
    <w:rsid w:val="00A25B9C"/>
    <w:rPr>
      <w:rFonts w:ascii="Verdana" w:hAnsi="Verdana" w:hint="default"/>
      <w:b w:val="0"/>
      <w:bCs w:val="0"/>
      <w:color w:val="000000"/>
      <w:spacing w:val="301"/>
      <w:sz w:val="18"/>
      <w:szCs w:val="18"/>
    </w:rPr>
  </w:style>
  <w:style w:type="character" w:styleId="FollowedHyperlink">
    <w:name w:val="FollowedHyperlink"/>
    <w:basedOn w:val="DefaultParagraphFont"/>
    <w:rsid w:val="00A25B9C"/>
    <w:rPr>
      <w:color w:val="800080"/>
      <w:u w:val="single"/>
    </w:rPr>
  </w:style>
  <w:style w:type="paragraph" w:styleId="Footer">
    <w:name w:val="footer"/>
    <w:basedOn w:val="Normal"/>
    <w:link w:val="FooterChar"/>
    <w:uiPriority w:val="99"/>
    <w:rsid w:val="00A25B9C"/>
    <w:pPr>
      <w:tabs>
        <w:tab w:val="center" w:pos="4320"/>
        <w:tab w:val="right" w:pos="8640"/>
      </w:tabs>
    </w:pPr>
    <w:rPr>
      <w:rFonts w:ascii="Times" w:hAnsi="Times"/>
      <w:szCs w:val="20"/>
      <w:lang w:val="es-AR"/>
    </w:rPr>
  </w:style>
  <w:style w:type="character" w:styleId="PageNumber">
    <w:name w:val="page number"/>
    <w:basedOn w:val="DefaultParagraphFont"/>
    <w:rsid w:val="00A25B9C"/>
  </w:style>
  <w:style w:type="paragraph" w:styleId="BodyTextIndent">
    <w:name w:val="Body Text Indent"/>
    <w:basedOn w:val="Normal"/>
    <w:rsid w:val="00A25B9C"/>
    <w:pPr>
      <w:ind w:left="1410" w:hanging="1410"/>
      <w:jc w:val="both"/>
    </w:pPr>
    <w:rPr>
      <w:lang w:val="en-US"/>
    </w:rPr>
  </w:style>
  <w:style w:type="paragraph" w:styleId="Header">
    <w:name w:val="header"/>
    <w:basedOn w:val="Normal"/>
    <w:rsid w:val="00A25B9C"/>
    <w:pPr>
      <w:tabs>
        <w:tab w:val="center" w:pos="4419"/>
        <w:tab w:val="right" w:pos="8838"/>
      </w:tabs>
    </w:pPr>
  </w:style>
  <w:style w:type="paragraph" w:styleId="Title">
    <w:name w:val="Title"/>
    <w:basedOn w:val="Normal"/>
    <w:qFormat/>
    <w:rsid w:val="00A25B9C"/>
    <w:pPr>
      <w:jc w:val="center"/>
    </w:pPr>
    <w:rPr>
      <w:rFonts w:ascii="Cambria" w:hAnsi="Cambria" w:cs="Arial"/>
      <w:sz w:val="28"/>
    </w:rPr>
  </w:style>
  <w:style w:type="character" w:styleId="Emphasis">
    <w:name w:val="Emphasis"/>
    <w:basedOn w:val="DefaultParagraphFont"/>
    <w:qFormat/>
    <w:rsid w:val="00A25B9C"/>
    <w:rPr>
      <w:b/>
      <w:bCs/>
      <w:i w:val="0"/>
      <w:iCs w:val="0"/>
    </w:rPr>
  </w:style>
  <w:style w:type="paragraph" w:styleId="Subtitle">
    <w:name w:val="Subtitle"/>
    <w:basedOn w:val="Normal"/>
    <w:qFormat/>
    <w:rsid w:val="00A25B9C"/>
    <w:pPr>
      <w:shd w:val="clear" w:color="auto" w:fill="000080"/>
    </w:pPr>
    <w:rPr>
      <w:rFonts w:ascii="Garamond" w:hAnsi="Garamond" w:cs="Arial"/>
      <w:b/>
      <w:bCs/>
      <w:lang w:val="en-US"/>
    </w:rPr>
  </w:style>
  <w:style w:type="character" w:customStyle="1" w:styleId="FooterChar">
    <w:name w:val="Footer Char"/>
    <w:basedOn w:val="DefaultParagraphFont"/>
    <w:link w:val="Footer"/>
    <w:uiPriority w:val="99"/>
    <w:rsid w:val="00A118CB"/>
    <w:rPr>
      <w:rFonts w:ascii="Times" w:hAnsi="Times"/>
      <w:sz w:val="24"/>
      <w:lang w:val="es-AR" w:eastAsia="es-ES"/>
    </w:rPr>
  </w:style>
  <w:style w:type="character" w:customStyle="1" w:styleId="apple-style-span">
    <w:name w:val="apple-style-span"/>
    <w:basedOn w:val="DefaultParagraphFont"/>
    <w:rsid w:val="00A825E7"/>
  </w:style>
  <w:style w:type="paragraph" w:styleId="ListParagraph">
    <w:name w:val="List Paragraph"/>
    <w:basedOn w:val="Normal"/>
    <w:uiPriority w:val="34"/>
    <w:qFormat/>
    <w:rsid w:val="002F473C"/>
    <w:pPr>
      <w:ind w:left="720"/>
      <w:contextualSpacing/>
    </w:pPr>
  </w:style>
  <w:style w:type="character" w:styleId="CommentReference">
    <w:name w:val="annotation reference"/>
    <w:basedOn w:val="DefaultParagraphFont"/>
    <w:rsid w:val="002F473C"/>
    <w:rPr>
      <w:sz w:val="16"/>
      <w:szCs w:val="16"/>
    </w:rPr>
  </w:style>
  <w:style w:type="paragraph" w:styleId="CommentText">
    <w:name w:val="annotation text"/>
    <w:basedOn w:val="Normal"/>
    <w:link w:val="CommentTextChar"/>
    <w:rsid w:val="002F473C"/>
    <w:rPr>
      <w:sz w:val="20"/>
      <w:szCs w:val="20"/>
    </w:rPr>
  </w:style>
  <w:style w:type="character" w:customStyle="1" w:styleId="CommentTextChar">
    <w:name w:val="Comment Text Char"/>
    <w:basedOn w:val="DefaultParagraphFont"/>
    <w:link w:val="CommentText"/>
    <w:rsid w:val="002F473C"/>
    <w:rPr>
      <w:lang w:val="es-ES" w:eastAsia="es-ES"/>
    </w:rPr>
  </w:style>
  <w:style w:type="paragraph" w:styleId="CommentSubject">
    <w:name w:val="annotation subject"/>
    <w:basedOn w:val="CommentText"/>
    <w:next w:val="CommentText"/>
    <w:link w:val="CommentSubjectChar"/>
    <w:rsid w:val="002F473C"/>
    <w:rPr>
      <w:b/>
      <w:bCs/>
    </w:rPr>
  </w:style>
  <w:style w:type="character" w:customStyle="1" w:styleId="CommentSubjectChar">
    <w:name w:val="Comment Subject Char"/>
    <w:basedOn w:val="CommentTextChar"/>
    <w:link w:val="CommentSubject"/>
    <w:rsid w:val="002F473C"/>
    <w:rPr>
      <w:b/>
      <w:bCs/>
      <w:lang w:val="es-ES" w:eastAsia="es-ES"/>
    </w:rPr>
  </w:style>
  <w:style w:type="paragraph" w:styleId="BalloonText">
    <w:name w:val="Balloon Text"/>
    <w:basedOn w:val="Normal"/>
    <w:link w:val="BalloonTextChar"/>
    <w:rsid w:val="002F473C"/>
    <w:rPr>
      <w:rFonts w:ascii="Tahoma" w:hAnsi="Tahoma" w:cs="Tahoma"/>
      <w:sz w:val="16"/>
      <w:szCs w:val="16"/>
    </w:rPr>
  </w:style>
  <w:style w:type="character" w:customStyle="1" w:styleId="BalloonTextChar">
    <w:name w:val="Balloon Text Char"/>
    <w:basedOn w:val="DefaultParagraphFont"/>
    <w:link w:val="BalloonText"/>
    <w:rsid w:val="002F473C"/>
    <w:rPr>
      <w:rFonts w:ascii="Tahoma" w:hAnsi="Tahoma" w:cs="Tahoma"/>
      <w:sz w:val="16"/>
      <w:szCs w:val="16"/>
      <w:lang w:val="es-ES" w:eastAsia="es-ES"/>
    </w:rPr>
  </w:style>
  <w:style w:type="character" w:customStyle="1" w:styleId="apple-converted-space">
    <w:name w:val="apple-converted-space"/>
    <w:basedOn w:val="DefaultParagraphFont"/>
    <w:rsid w:val="00D555EA"/>
  </w:style>
  <w:style w:type="character" w:styleId="Strong">
    <w:name w:val="Strong"/>
    <w:basedOn w:val="DefaultParagraphFont"/>
    <w:uiPriority w:val="22"/>
    <w:qFormat/>
    <w:rsid w:val="002400E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9725907">
      <w:bodyDiv w:val="1"/>
      <w:marLeft w:val="0"/>
      <w:marRight w:val="0"/>
      <w:marTop w:val="0"/>
      <w:marBottom w:val="0"/>
      <w:divBdr>
        <w:top w:val="none" w:sz="0" w:space="0" w:color="auto"/>
        <w:left w:val="none" w:sz="0" w:space="0" w:color="auto"/>
        <w:bottom w:val="none" w:sz="0" w:space="0" w:color="auto"/>
        <w:right w:val="none" w:sz="0" w:space="0" w:color="auto"/>
      </w:divBdr>
    </w:div>
    <w:div w:id="369497190">
      <w:bodyDiv w:val="1"/>
      <w:marLeft w:val="0"/>
      <w:marRight w:val="0"/>
      <w:marTop w:val="0"/>
      <w:marBottom w:val="0"/>
      <w:divBdr>
        <w:top w:val="none" w:sz="0" w:space="0" w:color="auto"/>
        <w:left w:val="none" w:sz="0" w:space="0" w:color="auto"/>
        <w:bottom w:val="none" w:sz="0" w:space="0" w:color="auto"/>
        <w:right w:val="none" w:sz="0" w:space="0" w:color="auto"/>
      </w:divBdr>
      <w:divsChild>
        <w:div w:id="1579246756">
          <w:marLeft w:val="0"/>
          <w:marRight w:val="0"/>
          <w:marTop w:val="0"/>
          <w:marBottom w:val="0"/>
          <w:divBdr>
            <w:top w:val="none" w:sz="0" w:space="0" w:color="auto"/>
            <w:left w:val="none" w:sz="0" w:space="0" w:color="auto"/>
            <w:bottom w:val="none" w:sz="0" w:space="0" w:color="auto"/>
            <w:right w:val="none" w:sz="0" w:space="0" w:color="auto"/>
          </w:divBdr>
          <w:divsChild>
            <w:div w:id="174731216">
              <w:marLeft w:val="0"/>
              <w:marRight w:val="0"/>
              <w:marTop w:val="120"/>
              <w:marBottom w:val="0"/>
              <w:divBdr>
                <w:top w:val="none" w:sz="0" w:space="0" w:color="auto"/>
                <w:left w:val="none" w:sz="0" w:space="0" w:color="auto"/>
                <w:bottom w:val="none" w:sz="0" w:space="0" w:color="auto"/>
                <w:right w:val="none" w:sz="0" w:space="0" w:color="auto"/>
              </w:divBdr>
            </w:div>
          </w:divsChild>
        </w:div>
      </w:divsChild>
    </w:div>
    <w:div w:id="1515342377">
      <w:bodyDiv w:val="1"/>
      <w:marLeft w:val="0"/>
      <w:marRight w:val="0"/>
      <w:marTop w:val="0"/>
      <w:marBottom w:val="0"/>
      <w:divBdr>
        <w:top w:val="none" w:sz="0" w:space="0" w:color="auto"/>
        <w:left w:val="none" w:sz="0" w:space="0" w:color="auto"/>
        <w:bottom w:val="none" w:sz="0" w:space="0" w:color="auto"/>
        <w:right w:val="none" w:sz="0" w:space="0" w:color="auto"/>
      </w:divBdr>
      <w:divsChild>
        <w:div w:id="863446575">
          <w:marLeft w:val="0"/>
          <w:marRight w:val="0"/>
          <w:marTop w:val="0"/>
          <w:marBottom w:val="0"/>
          <w:divBdr>
            <w:top w:val="none" w:sz="0" w:space="0" w:color="auto"/>
            <w:left w:val="none" w:sz="0" w:space="0" w:color="auto"/>
            <w:bottom w:val="none" w:sz="0" w:space="0" w:color="auto"/>
            <w:right w:val="none" w:sz="0" w:space="0" w:color="auto"/>
          </w:divBdr>
          <w:divsChild>
            <w:div w:id="1102578189">
              <w:marLeft w:val="0"/>
              <w:marRight w:val="0"/>
              <w:marTop w:val="0"/>
              <w:marBottom w:val="0"/>
              <w:divBdr>
                <w:top w:val="none" w:sz="0" w:space="0" w:color="auto"/>
                <w:left w:val="none" w:sz="0" w:space="0" w:color="auto"/>
                <w:bottom w:val="none" w:sz="0" w:space="0" w:color="auto"/>
                <w:right w:val="none" w:sz="0" w:space="0" w:color="auto"/>
              </w:divBdr>
              <w:divsChild>
                <w:div w:id="26373910">
                  <w:marLeft w:val="0"/>
                  <w:marRight w:val="0"/>
                  <w:marTop w:val="0"/>
                  <w:marBottom w:val="0"/>
                  <w:divBdr>
                    <w:top w:val="none" w:sz="0" w:space="0" w:color="auto"/>
                    <w:left w:val="none" w:sz="0" w:space="0" w:color="auto"/>
                    <w:bottom w:val="none" w:sz="0" w:space="0" w:color="auto"/>
                    <w:right w:val="none" w:sz="0" w:space="0" w:color="auto"/>
                  </w:divBdr>
                  <w:divsChild>
                    <w:div w:id="1651131910">
                      <w:marLeft w:val="0"/>
                      <w:marRight w:val="0"/>
                      <w:marTop w:val="0"/>
                      <w:marBottom w:val="0"/>
                      <w:divBdr>
                        <w:top w:val="none" w:sz="0" w:space="0" w:color="auto"/>
                        <w:left w:val="none" w:sz="0" w:space="0" w:color="auto"/>
                        <w:bottom w:val="none" w:sz="0" w:space="0" w:color="auto"/>
                        <w:right w:val="none" w:sz="0" w:space="0" w:color="auto"/>
                      </w:divBdr>
                      <w:divsChild>
                        <w:div w:id="1333296243">
                          <w:marLeft w:val="0"/>
                          <w:marRight w:val="0"/>
                          <w:marTop w:val="0"/>
                          <w:marBottom w:val="0"/>
                          <w:divBdr>
                            <w:top w:val="none" w:sz="0" w:space="0" w:color="auto"/>
                            <w:left w:val="none" w:sz="0" w:space="0" w:color="auto"/>
                            <w:bottom w:val="none" w:sz="0" w:space="0" w:color="auto"/>
                            <w:right w:val="none" w:sz="0" w:space="0" w:color="auto"/>
                          </w:divBdr>
                          <w:divsChild>
                            <w:div w:id="2080592960">
                              <w:marLeft w:val="0"/>
                              <w:marRight w:val="0"/>
                              <w:marTop w:val="0"/>
                              <w:marBottom w:val="0"/>
                              <w:divBdr>
                                <w:top w:val="none" w:sz="0" w:space="0" w:color="auto"/>
                                <w:left w:val="none" w:sz="0" w:space="0" w:color="auto"/>
                                <w:bottom w:val="none" w:sz="0" w:space="0" w:color="auto"/>
                                <w:right w:val="none" w:sz="0" w:space="0" w:color="auto"/>
                              </w:divBdr>
                              <w:divsChild>
                                <w:div w:id="1752310282">
                                  <w:marLeft w:val="0"/>
                                  <w:marRight w:val="0"/>
                                  <w:marTop w:val="0"/>
                                  <w:marBottom w:val="0"/>
                                  <w:divBdr>
                                    <w:top w:val="none" w:sz="0" w:space="0" w:color="auto"/>
                                    <w:left w:val="none" w:sz="0" w:space="0" w:color="auto"/>
                                    <w:bottom w:val="none" w:sz="0" w:space="0" w:color="auto"/>
                                    <w:right w:val="none" w:sz="0" w:space="0" w:color="auto"/>
                                  </w:divBdr>
                                  <w:divsChild>
                                    <w:div w:id="1699231997">
                                      <w:marLeft w:val="0"/>
                                      <w:marRight w:val="0"/>
                                      <w:marTop w:val="0"/>
                                      <w:marBottom w:val="0"/>
                                      <w:divBdr>
                                        <w:top w:val="none" w:sz="0" w:space="0" w:color="auto"/>
                                        <w:left w:val="none" w:sz="0" w:space="0" w:color="auto"/>
                                        <w:bottom w:val="none" w:sz="0" w:space="0" w:color="auto"/>
                                        <w:right w:val="none" w:sz="0" w:space="0" w:color="auto"/>
                                      </w:divBdr>
                                      <w:divsChild>
                                        <w:div w:id="1682657341">
                                          <w:marLeft w:val="0"/>
                                          <w:marRight w:val="0"/>
                                          <w:marTop w:val="0"/>
                                          <w:marBottom w:val="0"/>
                                          <w:divBdr>
                                            <w:top w:val="none" w:sz="0" w:space="0" w:color="auto"/>
                                            <w:left w:val="none" w:sz="0" w:space="0" w:color="auto"/>
                                            <w:bottom w:val="none" w:sz="0" w:space="0" w:color="auto"/>
                                            <w:right w:val="none" w:sz="0" w:space="0" w:color="auto"/>
                                          </w:divBdr>
                                          <w:divsChild>
                                            <w:div w:id="1760559223">
                                              <w:marLeft w:val="0"/>
                                              <w:marRight w:val="0"/>
                                              <w:marTop w:val="0"/>
                                              <w:marBottom w:val="0"/>
                                              <w:divBdr>
                                                <w:top w:val="none" w:sz="0" w:space="0" w:color="auto"/>
                                                <w:left w:val="none" w:sz="0" w:space="0" w:color="auto"/>
                                                <w:bottom w:val="none" w:sz="0" w:space="0" w:color="auto"/>
                                                <w:right w:val="none" w:sz="0" w:space="0" w:color="auto"/>
                                              </w:divBdr>
                                              <w:divsChild>
                                                <w:div w:id="1838885503">
                                                  <w:marLeft w:val="0"/>
                                                  <w:marRight w:val="0"/>
                                                  <w:marTop w:val="0"/>
                                                  <w:marBottom w:val="0"/>
                                                  <w:divBdr>
                                                    <w:top w:val="none" w:sz="0" w:space="0" w:color="auto"/>
                                                    <w:left w:val="none" w:sz="0" w:space="0" w:color="auto"/>
                                                    <w:bottom w:val="none" w:sz="0" w:space="0" w:color="auto"/>
                                                    <w:right w:val="none" w:sz="0" w:space="0" w:color="auto"/>
                                                  </w:divBdr>
                                                  <w:divsChild>
                                                    <w:div w:id="2472782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918174275">
      <w:bodyDiv w:val="1"/>
      <w:marLeft w:val="0"/>
      <w:marRight w:val="0"/>
      <w:marTop w:val="0"/>
      <w:marBottom w:val="0"/>
      <w:divBdr>
        <w:top w:val="none" w:sz="0" w:space="0" w:color="auto"/>
        <w:left w:val="none" w:sz="0" w:space="0" w:color="auto"/>
        <w:bottom w:val="none" w:sz="0" w:space="0" w:color="auto"/>
        <w:right w:val="none" w:sz="0" w:space="0" w:color="auto"/>
      </w:divBdr>
    </w:div>
    <w:div w:id="2111046335">
      <w:bodyDiv w:val="1"/>
      <w:marLeft w:val="0"/>
      <w:marRight w:val="0"/>
      <w:marTop w:val="0"/>
      <w:marBottom w:val="0"/>
      <w:divBdr>
        <w:top w:val="none" w:sz="0" w:space="0" w:color="auto"/>
        <w:left w:val="none" w:sz="0" w:space="0" w:color="auto"/>
        <w:bottom w:val="none" w:sz="0" w:space="0" w:color="auto"/>
        <w:right w:val="none" w:sz="0" w:space="0" w:color="auto"/>
      </w:divBdr>
      <w:divsChild>
        <w:div w:id="957754955">
          <w:marLeft w:val="0"/>
          <w:marRight w:val="0"/>
          <w:marTop w:val="0"/>
          <w:marBottom w:val="0"/>
          <w:divBdr>
            <w:top w:val="none" w:sz="0" w:space="0" w:color="auto"/>
            <w:left w:val="none" w:sz="0" w:space="0" w:color="auto"/>
            <w:bottom w:val="none" w:sz="0" w:space="0" w:color="auto"/>
            <w:right w:val="none" w:sz="0" w:space="0" w:color="auto"/>
          </w:divBdr>
          <w:divsChild>
            <w:div w:id="126120015">
              <w:marLeft w:val="0"/>
              <w:marRight w:val="0"/>
              <w:marTop w:val="0"/>
              <w:marBottom w:val="0"/>
              <w:divBdr>
                <w:top w:val="none" w:sz="0" w:space="0" w:color="auto"/>
                <w:left w:val="none" w:sz="0" w:space="0" w:color="auto"/>
                <w:bottom w:val="none" w:sz="0" w:space="0" w:color="auto"/>
                <w:right w:val="none" w:sz="0" w:space="0" w:color="auto"/>
              </w:divBdr>
              <w:divsChild>
                <w:div w:id="1719621285">
                  <w:marLeft w:val="0"/>
                  <w:marRight w:val="0"/>
                  <w:marTop w:val="0"/>
                  <w:marBottom w:val="0"/>
                  <w:divBdr>
                    <w:top w:val="none" w:sz="0" w:space="0" w:color="auto"/>
                    <w:left w:val="none" w:sz="0" w:space="0" w:color="auto"/>
                    <w:bottom w:val="none" w:sz="0" w:space="0" w:color="auto"/>
                    <w:right w:val="none" w:sz="0" w:space="0" w:color="auto"/>
                  </w:divBdr>
                  <w:divsChild>
                    <w:div w:id="1228565738">
                      <w:marLeft w:val="0"/>
                      <w:marRight w:val="0"/>
                      <w:marTop w:val="0"/>
                      <w:marBottom w:val="0"/>
                      <w:divBdr>
                        <w:top w:val="none" w:sz="0" w:space="0" w:color="auto"/>
                        <w:left w:val="none" w:sz="0" w:space="0" w:color="auto"/>
                        <w:bottom w:val="none" w:sz="0" w:space="0" w:color="auto"/>
                        <w:right w:val="none" w:sz="0" w:space="0" w:color="auto"/>
                      </w:divBdr>
                      <w:divsChild>
                        <w:div w:id="87250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mailto:rosinaep@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D6464B5-8472-4174-A20E-BF06AE52280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1545</Words>
  <Characters>8808</Characters>
  <Application>Microsoft Office Word</Application>
  <DocSecurity>0</DocSecurity>
  <Lines>73</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Rosina Estol Peixoto</vt:lpstr>
      <vt:lpstr>Rosina Estol Peixoto</vt:lpstr>
    </vt:vector>
  </TitlesOfParts>
  <Company>University of Wisconsin - Madison</Company>
  <LinksUpToDate>false</LinksUpToDate>
  <CharactersWithSpaces>10333</CharactersWithSpaces>
  <SharedDoc>false</SharedDoc>
  <HLinks>
    <vt:vector size="6" baseType="variant">
      <vt:variant>
        <vt:i4>7143508</vt:i4>
      </vt:variant>
      <vt:variant>
        <vt:i4>0</vt:i4>
      </vt:variant>
      <vt:variant>
        <vt:i4>0</vt:i4>
      </vt:variant>
      <vt:variant>
        <vt:i4>5</vt:i4>
      </vt:variant>
      <vt:variant>
        <vt:lpwstr>mailto:rosinaep@gmail.com</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Rosina Estol Peixoto</dc:title>
  <dc:subject/>
  <dc:creator>PC3</dc:creator>
  <cp:keywords/>
  <dc:description/>
  <cp:lastModifiedBy>Rosina Estol Peixoto</cp:lastModifiedBy>
  <cp:revision>14</cp:revision>
  <cp:lastPrinted>2015-08-07T19:01:00Z</cp:lastPrinted>
  <dcterms:created xsi:type="dcterms:W3CDTF">2015-08-07T18:52:00Z</dcterms:created>
  <dcterms:modified xsi:type="dcterms:W3CDTF">2015-08-07T19:02:00Z</dcterms:modified>
</cp:coreProperties>
</file>