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2C3E" w14:textId="48DCB85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Group</w:t>
      </w:r>
      <w:r w:rsidR="007D1E8D">
        <w:rPr>
          <w:rFonts w:hint="eastAsia"/>
          <w:b/>
          <w:bCs/>
        </w:rPr>
        <w:t xml:space="preserve"> 11</w:t>
      </w:r>
      <w:r w:rsidRPr="005D48AD">
        <w:rPr>
          <w:b/>
          <w:bCs/>
        </w:rPr>
        <w:t xml:space="preserve"> Report Framework</w:t>
      </w:r>
    </w:p>
    <w:p w14:paraId="44470BD5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EMATM0067 — Medical Question Answering (Task 1)</w:t>
      </w:r>
    </w:p>
    <w:p w14:paraId="749DC4E4" w14:textId="77777777" w:rsidR="005D48AD" w:rsidRPr="005D48AD" w:rsidRDefault="00F92780" w:rsidP="005D48AD">
      <w:pPr>
        <w:rPr>
          <w:rFonts w:hint="eastAsia"/>
        </w:rPr>
      </w:pPr>
      <w:r>
        <w:pict w14:anchorId="75CF331D">
          <v:rect id="_x0000_i1025" style="width:0;height:1.5pt" o:hralign="center" o:hrstd="t" o:hr="t" fillcolor="#a0a0a0" stroked="f"/>
        </w:pict>
      </w:r>
    </w:p>
    <w:p w14:paraId="639748DA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Section Allocation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2618"/>
        <w:gridCol w:w="1120"/>
      </w:tblGrid>
      <w:tr w:rsidR="005D48AD" w:rsidRPr="005D48AD" w14:paraId="54786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2ADEF" w14:textId="77777777" w:rsidR="005D48AD" w:rsidRPr="005D48AD" w:rsidRDefault="005D48AD" w:rsidP="005D48AD">
            <w:pPr>
              <w:rPr>
                <w:rFonts w:hint="eastAsia"/>
                <w:b/>
                <w:bCs/>
              </w:rPr>
            </w:pPr>
            <w:r w:rsidRPr="005D48AD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6678263" w14:textId="77777777" w:rsidR="005D48AD" w:rsidRPr="005D48AD" w:rsidRDefault="005D48AD" w:rsidP="005D48AD">
            <w:pPr>
              <w:rPr>
                <w:rFonts w:hint="eastAsia"/>
                <w:b/>
                <w:bCs/>
              </w:rPr>
            </w:pPr>
            <w:r w:rsidRPr="005D48A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C0204A0" w14:textId="77777777" w:rsidR="005D48AD" w:rsidRPr="005D48AD" w:rsidRDefault="005D48AD" w:rsidP="005D48AD">
            <w:pPr>
              <w:rPr>
                <w:rFonts w:hint="eastAsia"/>
                <w:b/>
                <w:bCs/>
              </w:rPr>
            </w:pPr>
            <w:r w:rsidRPr="005D48AD">
              <w:rPr>
                <w:b/>
                <w:bCs/>
              </w:rPr>
              <w:t>Est. Length</w:t>
            </w:r>
          </w:p>
        </w:tc>
      </w:tr>
      <w:tr w:rsidR="005D48AD" w:rsidRPr="005D48AD" w14:paraId="69DA4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4A7A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1. Abstract</w:t>
            </w:r>
          </w:p>
        </w:tc>
        <w:tc>
          <w:tcPr>
            <w:tcW w:w="0" w:type="auto"/>
            <w:vAlign w:val="center"/>
            <w:hideMark/>
          </w:tcPr>
          <w:p w14:paraId="1A61E537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Haoran (last, after all results)</w:t>
            </w:r>
          </w:p>
        </w:tc>
        <w:tc>
          <w:tcPr>
            <w:tcW w:w="0" w:type="auto"/>
            <w:vAlign w:val="center"/>
            <w:hideMark/>
          </w:tcPr>
          <w:p w14:paraId="38A33FFB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0.25 p</w:t>
            </w:r>
          </w:p>
        </w:tc>
      </w:tr>
      <w:tr w:rsidR="005D48AD" w:rsidRPr="005D48AD" w14:paraId="279F8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F4A8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2.1 Background &amp; Motivation</w:t>
            </w:r>
          </w:p>
        </w:tc>
        <w:tc>
          <w:tcPr>
            <w:tcW w:w="0" w:type="auto"/>
            <w:vAlign w:val="center"/>
            <w:hideMark/>
          </w:tcPr>
          <w:p w14:paraId="5A2ABFC6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Pallavi</w:t>
            </w:r>
          </w:p>
        </w:tc>
        <w:tc>
          <w:tcPr>
            <w:tcW w:w="0" w:type="auto"/>
            <w:vAlign w:val="center"/>
            <w:hideMark/>
          </w:tcPr>
          <w:p w14:paraId="350BFAC1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0.5 p</w:t>
            </w:r>
          </w:p>
        </w:tc>
      </w:tr>
      <w:tr w:rsidR="005D48AD" w:rsidRPr="005D48AD" w14:paraId="5317D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064F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2.2 Dataset &amp; EDA</w:t>
            </w:r>
          </w:p>
        </w:tc>
        <w:tc>
          <w:tcPr>
            <w:tcW w:w="0" w:type="auto"/>
            <w:vAlign w:val="center"/>
            <w:hideMark/>
          </w:tcPr>
          <w:p w14:paraId="5B2CE01C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Alex</w:t>
            </w:r>
          </w:p>
        </w:tc>
        <w:tc>
          <w:tcPr>
            <w:tcW w:w="0" w:type="auto"/>
            <w:vAlign w:val="center"/>
            <w:hideMark/>
          </w:tcPr>
          <w:p w14:paraId="639E8316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0.7 p</w:t>
            </w:r>
          </w:p>
        </w:tc>
      </w:tr>
      <w:tr w:rsidR="005D48AD" w:rsidRPr="005D48AD" w14:paraId="366AA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F88D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2.3 Pipeline Overview</w:t>
            </w:r>
          </w:p>
        </w:tc>
        <w:tc>
          <w:tcPr>
            <w:tcW w:w="0" w:type="auto"/>
            <w:vAlign w:val="center"/>
            <w:hideMark/>
          </w:tcPr>
          <w:p w14:paraId="2EF12E1D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Haoran</w:t>
            </w:r>
          </w:p>
        </w:tc>
        <w:tc>
          <w:tcPr>
            <w:tcW w:w="0" w:type="auto"/>
            <w:vAlign w:val="center"/>
            <w:hideMark/>
          </w:tcPr>
          <w:p w14:paraId="7582CFCB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0.3 p</w:t>
            </w:r>
          </w:p>
        </w:tc>
      </w:tr>
      <w:tr w:rsidR="005D48AD" w:rsidRPr="005D48AD" w14:paraId="5F067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3443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3.1 Preprocessing</w:t>
            </w:r>
          </w:p>
        </w:tc>
        <w:tc>
          <w:tcPr>
            <w:tcW w:w="0" w:type="auto"/>
            <w:vAlign w:val="center"/>
            <w:hideMark/>
          </w:tcPr>
          <w:p w14:paraId="34A5C2B6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Lingshi</w:t>
            </w:r>
          </w:p>
        </w:tc>
        <w:tc>
          <w:tcPr>
            <w:tcW w:w="0" w:type="auto"/>
            <w:vAlign w:val="center"/>
            <w:hideMark/>
          </w:tcPr>
          <w:p w14:paraId="562B87D3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0.4 p</w:t>
            </w:r>
          </w:p>
        </w:tc>
      </w:tr>
      <w:tr w:rsidR="005D48AD" w:rsidRPr="005D48AD" w14:paraId="11A42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35B3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3.2 Baseline</w:t>
            </w:r>
          </w:p>
        </w:tc>
        <w:tc>
          <w:tcPr>
            <w:tcW w:w="0" w:type="auto"/>
            <w:vAlign w:val="center"/>
            <w:hideMark/>
          </w:tcPr>
          <w:p w14:paraId="5819D451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Lingshi</w:t>
            </w:r>
          </w:p>
        </w:tc>
        <w:tc>
          <w:tcPr>
            <w:tcW w:w="0" w:type="auto"/>
            <w:vAlign w:val="center"/>
            <w:hideMark/>
          </w:tcPr>
          <w:p w14:paraId="71F2FB6B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0.2 p</w:t>
            </w:r>
          </w:p>
        </w:tc>
      </w:tr>
      <w:tr w:rsidR="005D48AD" w:rsidRPr="005D48AD" w14:paraId="6151A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7BCA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3.3 Axis 1 — Text Representations</w:t>
            </w:r>
          </w:p>
        </w:tc>
        <w:tc>
          <w:tcPr>
            <w:tcW w:w="0" w:type="auto"/>
            <w:vAlign w:val="center"/>
            <w:hideMark/>
          </w:tcPr>
          <w:p w14:paraId="22B4F21D" w14:textId="081F758B" w:rsidR="005D48AD" w:rsidRPr="005D48AD" w:rsidRDefault="005D48AD" w:rsidP="005D48AD">
            <w:pPr>
              <w:rPr>
                <w:rFonts w:hint="eastAsia"/>
              </w:rPr>
            </w:pPr>
            <w:r w:rsidRPr="005D48AD">
              <w:t>Haoran</w:t>
            </w:r>
            <w:r w:rsidR="001A3A56">
              <w:rPr>
                <w:rFonts w:hint="eastAsia"/>
              </w:rPr>
              <w:t xml:space="preserve"> + </w:t>
            </w:r>
            <w:r w:rsidR="00484700">
              <w:rPr>
                <w:rFonts w:hint="eastAsia"/>
              </w:rPr>
              <w:t>Lingshi</w:t>
            </w:r>
          </w:p>
        </w:tc>
        <w:tc>
          <w:tcPr>
            <w:tcW w:w="0" w:type="auto"/>
            <w:vAlign w:val="center"/>
            <w:hideMark/>
          </w:tcPr>
          <w:p w14:paraId="12B9146F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1.0 p</w:t>
            </w:r>
          </w:p>
        </w:tc>
      </w:tr>
      <w:tr w:rsidR="005D48AD" w:rsidRPr="005D48AD" w14:paraId="527A0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DBD7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3.4 Axis 2 — Classifiers</w:t>
            </w:r>
          </w:p>
        </w:tc>
        <w:tc>
          <w:tcPr>
            <w:tcW w:w="0" w:type="auto"/>
            <w:vAlign w:val="center"/>
            <w:hideMark/>
          </w:tcPr>
          <w:p w14:paraId="577C93FB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Anis</w:t>
            </w:r>
          </w:p>
        </w:tc>
        <w:tc>
          <w:tcPr>
            <w:tcW w:w="0" w:type="auto"/>
            <w:vAlign w:val="center"/>
            <w:hideMark/>
          </w:tcPr>
          <w:p w14:paraId="6145EBF5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0.7 p</w:t>
            </w:r>
          </w:p>
        </w:tc>
      </w:tr>
      <w:tr w:rsidR="005D48AD" w:rsidRPr="005D48AD" w14:paraId="42778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3D40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3.5 Generative Comparison: BioGPT</w:t>
            </w:r>
          </w:p>
        </w:tc>
        <w:tc>
          <w:tcPr>
            <w:tcW w:w="0" w:type="auto"/>
            <w:vAlign w:val="center"/>
            <w:hideMark/>
          </w:tcPr>
          <w:p w14:paraId="7E63876E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Haoran + Lingshi</w:t>
            </w:r>
          </w:p>
        </w:tc>
        <w:tc>
          <w:tcPr>
            <w:tcW w:w="0" w:type="auto"/>
            <w:vAlign w:val="center"/>
            <w:hideMark/>
          </w:tcPr>
          <w:p w14:paraId="4B4F763B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0.5 p</w:t>
            </w:r>
          </w:p>
        </w:tc>
      </w:tr>
      <w:tr w:rsidR="005D48AD" w:rsidRPr="005D48AD" w14:paraId="22279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136D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4.1 Evaluation Metrics</w:t>
            </w:r>
          </w:p>
        </w:tc>
        <w:tc>
          <w:tcPr>
            <w:tcW w:w="0" w:type="auto"/>
            <w:vAlign w:val="center"/>
            <w:hideMark/>
          </w:tcPr>
          <w:p w14:paraId="54D94B7C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Lingshi</w:t>
            </w:r>
          </w:p>
        </w:tc>
        <w:tc>
          <w:tcPr>
            <w:tcW w:w="0" w:type="auto"/>
            <w:vAlign w:val="center"/>
            <w:hideMark/>
          </w:tcPr>
          <w:p w14:paraId="2F31BCDF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0.3 p</w:t>
            </w:r>
          </w:p>
        </w:tc>
      </w:tr>
      <w:tr w:rsidR="005D48AD" w:rsidRPr="005D48AD" w14:paraId="6D3AE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653C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4.2 Experimental Setup</w:t>
            </w:r>
          </w:p>
        </w:tc>
        <w:tc>
          <w:tcPr>
            <w:tcW w:w="0" w:type="auto"/>
            <w:vAlign w:val="center"/>
            <w:hideMark/>
          </w:tcPr>
          <w:p w14:paraId="1BB6A197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All (Haoran assembles)</w:t>
            </w:r>
          </w:p>
        </w:tc>
        <w:tc>
          <w:tcPr>
            <w:tcW w:w="0" w:type="auto"/>
            <w:vAlign w:val="center"/>
            <w:hideMark/>
          </w:tcPr>
          <w:p w14:paraId="4861DBD2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0.3 p</w:t>
            </w:r>
          </w:p>
        </w:tc>
      </w:tr>
      <w:tr w:rsidR="005D48AD" w:rsidRPr="005D48AD" w14:paraId="189E2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924F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4.3 Main Results</w:t>
            </w:r>
          </w:p>
        </w:tc>
        <w:tc>
          <w:tcPr>
            <w:tcW w:w="0" w:type="auto"/>
            <w:vAlign w:val="center"/>
            <w:hideMark/>
          </w:tcPr>
          <w:p w14:paraId="7E6B96B8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All (Haoran assembles)</w:t>
            </w:r>
          </w:p>
        </w:tc>
        <w:tc>
          <w:tcPr>
            <w:tcW w:w="0" w:type="auto"/>
            <w:vAlign w:val="center"/>
            <w:hideMark/>
          </w:tcPr>
          <w:p w14:paraId="00820FA0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1.3 p</w:t>
            </w:r>
          </w:p>
        </w:tc>
      </w:tr>
      <w:tr w:rsidR="005D48AD" w:rsidRPr="005D48AD" w14:paraId="3C141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EF61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4.4 Error Analysis</w:t>
            </w:r>
          </w:p>
        </w:tc>
        <w:tc>
          <w:tcPr>
            <w:tcW w:w="0" w:type="auto"/>
            <w:vAlign w:val="center"/>
            <w:hideMark/>
          </w:tcPr>
          <w:p w14:paraId="5443087C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All (Haoran assembles)</w:t>
            </w:r>
          </w:p>
        </w:tc>
        <w:tc>
          <w:tcPr>
            <w:tcW w:w="0" w:type="auto"/>
            <w:vAlign w:val="center"/>
            <w:hideMark/>
          </w:tcPr>
          <w:p w14:paraId="2AA94DA2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0.8 p</w:t>
            </w:r>
          </w:p>
        </w:tc>
      </w:tr>
      <w:tr w:rsidR="005D48AD" w:rsidRPr="005D48AD" w14:paraId="78946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D6AB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4.5 Answer Quality Prediction (Task 3)</w:t>
            </w:r>
          </w:p>
        </w:tc>
        <w:tc>
          <w:tcPr>
            <w:tcW w:w="0" w:type="auto"/>
            <w:vAlign w:val="center"/>
            <w:hideMark/>
          </w:tcPr>
          <w:p w14:paraId="2A02600C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Alex</w:t>
            </w:r>
          </w:p>
        </w:tc>
        <w:tc>
          <w:tcPr>
            <w:tcW w:w="0" w:type="auto"/>
            <w:vAlign w:val="center"/>
            <w:hideMark/>
          </w:tcPr>
          <w:p w14:paraId="382B84DA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0.5 p</w:t>
            </w:r>
          </w:p>
        </w:tc>
      </w:tr>
      <w:tr w:rsidR="005D48AD" w:rsidRPr="005D48AD" w14:paraId="54F73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1FE2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4.6 Discussion</w:t>
            </w:r>
          </w:p>
        </w:tc>
        <w:tc>
          <w:tcPr>
            <w:tcW w:w="0" w:type="auto"/>
            <w:vAlign w:val="center"/>
            <w:hideMark/>
          </w:tcPr>
          <w:p w14:paraId="348A0F06" w14:textId="4CB3DED1" w:rsidR="005D48AD" w:rsidRPr="005D48AD" w:rsidRDefault="007F1686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Three ppl</w:t>
            </w:r>
          </w:p>
        </w:tc>
        <w:tc>
          <w:tcPr>
            <w:tcW w:w="0" w:type="auto"/>
            <w:vAlign w:val="center"/>
            <w:hideMark/>
          </w:tcPr>
          <w:p w14:paraId="2F6F1EA4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0.5 p</w:t>
            </w:r>
          </w:p>
        </w:tc>
      </w:tr>
      <w:tr w:rsidR="005D48AD" w:rsidRPr="005D48AD" w14:paraId="7684C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CA8A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5. Conclusions</w:t>
            </w:r>
          </w:p>
        </w:tc>
        <w:tc>
          <w:tcPr>
            <w:tcW w:w="0" w:type="auto"/>
            <w:vAlign w:val="center"/>
            <w:hideMark/>
          </w:tcPr>
          <w:p w14:paraId="6B3EEB8B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Haoran (last)</w:t>
            </w:r>
          </w:p>
        </w:tc>
        <w:tc>
          <w:tcPr>
            <w:tcW w:w="0" w:type="auto"/>
            <w:vAlign w:val="center"/>
            <w:hideMark/>
          </w:tcPr>
          <w:p w14:paraId="67DF2469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1.0 p</w:t>
            </w:r>
          </w:p>
        </w:tc>
      </w:tr>
    </w:tbl>
    <w:p w14:paraId="5EB2C997" w14:textId="77777777" w:rsidR="005D48AD" w:rsidRPr="005D48AD" w:rsidRDefault="00F92780" w:rsidP="005D48AD">
      <w:pPr>
        <w:rPr>
          <w:rFonts w:hint="eastAsia"/>
        </w:rPr>
      </w:pPr>
      <w:r>
        <w:pict w14:anchorId="28E8DA45">
          <v:rect id="_x0000_i1026" style="width:0;height:1.5pt" o:hralign="center" o:hrstd="t" o:hr="t" fillcolor="#a0a0a0" stroked="f"/>
        </w:pict>
      </w:r>
    </w:p>
    <w:p w14:paraId="0BEC96C7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1. Abstract</w:t>
      </w:r>
    </w:p>
    <w:p w14:paraId="0E60F982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Owner: Haoran</w:t>
      </w:r>
      <w:r w:rsidRPr="005D48AD">
        <w:t xml:space="preserve"> | </w:t>
      </w:r>
      <w:r w:rsidRPr="005D48AD">
        <w:rPr>
          <w:i/>
          <w:iCs/>
        </w:rPr>
        <w:t>Write last, after all results are finalised</w:t>
      </w:r>
    </w:p>
    <w:p w14:paraId="39509FF5" w14:textId="77777777" w:rsidR="005D48AD" w:rsidRPr="005D48AD" w:rsidRDefault="005D48AD" w:rsidP="005D48AD">
      <w:pPr>
        <w:rPr>
          <w:rFonts w:hint="eastAsia"/>
        </w:rPr>
      </w:pPr>
      <w:r w:rsidRPr="005D48AD">
        <w:t>Write a single paragraph (~150 words) covering:</w:t>
      </w:r>
    </w:p>
    <w:p w14:paraId="65154887" w14:textId="77777777" w:rsidR="005D48AD" w:rsidRPr="005D48AD" w:rsidRDefault="005D48AD" w:rsidP="005D48AD">
      <w:pPr>
        <w:numPr>
          <w:ilvl w:val="0"/>
          <w:numId w:val="1"/>
        </w:numPr>
        <w:rPr>
          <w:rFonts w:hint="eastAsia"/>
        </w:rPr>
      </w:pPr>
      <w:r w:rsidRPr="005D48AD">
        <w:t>The task: 3-class answer classification on PubMedQA</w:t>
      </w:r>
    </w:p>
    <w:p w14:paraId="7C8C4AAA" w14:textId="77777777" w:rsidR="005D48AD" w:rsidRPr="005D48AD" w:rsidRDefault="005D48AD" w:rsidP="005D48AD">
      <w:pPr>
        <w:numPr>
          <w:ilvl w:val="0"/>
          <w:numId w:val="1"/>
        </w:numPr>
        <w:rPr>
          <w:rFonts w:hint="eastAsia"/>
        </w:rPr>
      </w:pPr>
      <w:r w:rsidRPr="005D48AD">
        <w:t>The two design axes explored (text representation × classifier)</w:t>
      </w:r>
    </w:p>
    <w:p w14:paraId="2D1963FB" w14:textId="77777777" w:rsidR="005D48AD" w:rsidRPr="005D48AD" w:rsidRDefault="005D48AD" w:rsidP="005D48AD">
      <w:pPr>
        <w:numPr>
          <w:ilvl w:val="0"/>
          <w:numId w:val="1"/>
        </w:numPr>
        <w:rPr>
          <w:rFonts w:hint="eastAsia"/>
        </w:rPr>
      </w:pPr>
      <w:r w:rsidRPr="005D48AD">
        <w:t>The generative comparison (BioGPT)</w:t>
      </w:r>
    </w:p>
    <w:p w14:paraId="421D505A" w14:textId="77777777" w:rsidR="005D48AD" w:rsidRPr="005D48AD" w:rsidRDefault="005D48AD" w:rsidP="005D48AD">
      <w:pPr>
        <w:numPr>
          <w:ilvl w:val="0"/>
          <w:numId w:val="1"/>
        </w:numPr>
        <w:rPr>
          <w:rFonts w:hint="eastAsia"/>
        </w:rPr>
      </w:pPr>
      <w:r w:rsidRPr="005D48AD">
        <w:t>2–3 headline numbers (e.g., best accuracy, Macro-F1)</w:t>
      </w:r>
    </w:p>
    <w:p w14:paraId="79A06110" w14:textId="77777777" w:rsidR="005D48AD" w:rsidRPr="005D48AD" w:rsidRDefault="005D48AD" w:rsidP="005D48AD">
      <w:pPr>
        <w:numPr>
          <w:ilvl w:val="0"/>
          <w:numId w:val="1"/>
        </w:numPr>
        <w:rPr>
          <w:rFonts w:hint="eastAsia"/>
        </w:rPr>
      </w:pPr>
      <w:r w:rsidRPr="005D48AD">
        <w:t>One key insight from the experiments</w:t>
      </w:r>
    </w:p>
    <w:p w14:paraId="18B890E3" w14:textId="77777777" w:rsidR="005D48AD" w:rsidRPr="005D48AD" w:rsidRDefault="00F92780" w:rsidP="005D48AD">
      <w:pPr>
        <w:rPr>
          <w:rFonts w:hint="eastAsia"/>
        </w:rPr>
      </w:pPr>
      <w:r>
        <w:pict w14:anchorId="080A50ED">
          <v:rect id="_x0000_i1027" style="width:0;height:1.5pt" o:hralign="center" o:hrstd="t" o:hr="t" fillcolor="#a0a0a0" stroked="f"/>
        </w:pict>
      </w:r>
    </w:p>
    <w:p w14:paraId="7B9B017E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2. Introduction</w:t>
      </w:r>
    </w:p>
    <w:p w14:paraId="04954559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Total: ~1.5 pages</w:t>
      </w:r>
    </w:p>
    <w:p w14:paraId="6D92237F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2.1 Background &amp; Motivation</w:t>
      </w:r>
    </w:p>
    <w:p w14:paraId="1A68B9DF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Owner: Pallavi</w:t>
      </w:r>
      <w:r w:rsidRPr="005D48AD">
        <w:t xml:space="preserve"> | </w:t>
      </w:r>
      <w:r w:rsidRPr="005D48AD">
        <w:rPr>
          <w:i/>
          <w:iCs/>
        </w:rPr>
        <w:t>~0.5 pages</w:t>
      </w:r>
    </w:p>
    <w:p w14:paraId="3EAF67DE" w14:textId="77777777" w:rsidR="005D48AD" w:rsidRPr="005D48AD" w:rsidRDefault="005D48AD" w:rsidP="005D48AD">
      <w:pPr>
        <w:rPr>
          <w:rFonts w:hint="eastAsia"/>
        </w:rPr>
      </w:pPr>
      <w:r w:rsidRPr="005D48AD">
        <w:t>Cover the following:</w:t>
      </w:r>
    </w:p>
    <w:p w14:paraId="6A3090E7" w14:textId="77777777" w:rsidR="005D48AD" w:rsidRPr="005D48AD" w:rsidRDefault="005D48AD" w:rsidP="005D48AD">
      <w:pPr>
        <w:numPr>
          <w:ilvl w:val="0"/>
          <w:numId w:val="2"/>
        </w:numPr>
        <w:rPr>
          <w:rFonts w:hint="eastAsia"/>
        </w:rPr>
      </w:pPr>
      <w:r w:rsidRPr="005D48AD">
        <w:t>What is biomedical question answering and why does it matter clinically?</w:t>
      </w:r>
    </w:p>
    <w:p w14:paraId="6433E547" w14:textId="77777777" w:rsidR="005D48AD" w:rsidRPr="005D48AD" w:rsidRDefault="005D48AD" w:rsidP="005D48AD">
      <w:pPr>
        <w:numPr>
          <w:ilvl w:val="0"/>
          <w:numId w:val="2"/>
        </w:numPr>
        <w:rPr>
          <w:rFonts w:hint="eastAsia"/>
        </w:rPr>
      </w:pPr>
      <w:r w:rsidRPr="005D48AD">
        <w:t>The challenge of structured answer classification (yes / no / maybe) vs. open-ended generation</w:t>
      </w:r>
    </w:p>
    <w:p w14:paraId="35EFBC32" w14:textId="77777777" w:rsidR="005D48AD" w:rsidRPr="005D48AD" w:rsidRDefault="005D48AD" w:rsidP="005D48AD">
      <w:pPr>
        <w:numPr>
          <w:ilvl w:val="0"/>
          <w:numId w:val="2"/>
        </w:numPr>
        <w:rPr>
          <w:rFonts w:hint="eastAsia"/>
        </w:rPr>
      </w:pPr>
      <w:r w:rsidRPr="005D48AD">
        <w:t>Brief overview of the PubMedQA dataset and its relevance to real-world clinical decision support</w:t>
      </w:r>
    </w:p>
    <w:p w14:paraId="4913971D" w14:textId="77777777" w:rsidR="005D48AD" w:rsidRPr="005D48AD" w:rsidRDefault="005D48AD" w:rsidP="005D48AD">
      <w:pPr>
        <w:numPr>
          <w:ilvl w:val="0"/>
          <w:numId w:val="2"/>
        </w:numPr>
        <w:rPr>
          <w:rFonts w:hint="eastAsia"/>
        </w:rPr>
      </w:pPr>
      <w:r w:rsidRPr="005D48AD">
        <w:lastRenderedPageBreak/>
        <w:t>Why different text representations matter in the biomedical domain (motivation for the two axes)</w:t>
      </w:r>
    </w:p>
    <w:p w14:paraId="0F992248" w14:textId="77777777" w:rsidR="005D48AD" w:rsidRPr="005D48AD" w:rsidRDefault="005D48AD" w:rsidP="005D48AD">
      <w:pPr>
        <w:numPr>
          <w:ilvl w:val="0"/>
          <w:numId w:val="2"/>
        </w:numPr>
        <w:rPr>
          <w:rFonts w:hint="eastAsia"/>
        </w:rPr>
      </w:pPr>
      <w:r w:rsidRPr="005D48AD">
        <w:t>Cite 3–5 relevant works (e.g., the original PubMedQA paper, BioWordVec, PubMedBERT papers)</w:t>
      </w:r>
    </w:p>
    <w:p w14:paraId="00C4E978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2.2 Dataset &amp; Exploratory Data Analysis</w:t>
      </w:r>
    </w:p>
    <w:p w14:paraId="1D3D54BF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Owner: Alex</w:t>
      </w:r>
      <w:r w:rsidRPr="005D48AD">
        <w:t xml:space="preserve"> | </w:t>
      </w:r>
      <w:r w:rsidRPr="005D48AD">
        <w:rPr>
          <w:i/>
          <w:iCs/>
        </w:rPr>
        <w:t>~0.7 pages</w:t>
      </w:r>
    </w:p>
    <w:p w14:paraId="54E8E70C" w14:textId="77777777" w:rsidR="005D48AD" w:rsidRPr="005D48AD" w:rsidRDefault="005D48AD" w:rsidP="005D48AD">
      <w:pPr>
        <w:rPr>
          <w:rFonts w:hint="eastAsia"/>
        </w:rPr>
      </w:pPr>
      <w:r w:rsidRPr="005D48AD">
        <w:t>Include the following content and figures:</w:t>
      </w:r>
    </w:p>
    <w:p w14:paraId="05F49D87" w14:textId="77777777" w:rsidR="005D48AD" w:rsidRPr="005D48AD" w:rsidRDefault="005D48AD" w:rsidP="005D48AD">
      <w:pPr>
        <w:numPr>
          <w:ilvl w:val="0"/>
          <w:numId w:val="3"/>
        </w:numPr>
        <w:rPr>
          <w:rFonts w:hint="eastAsia"/>
        </w:rPr>
      </w:pPr>
      <w:r w:rsidRPr="005D48AD">
        <w:t>Dataset statistics: total samples, train/dev/test split sizes, source (PubMedQA PQA-L, 1000 labelled samples)</w:t>
      </w:r>
    </w:p>
    <w:p w14:paraId="144BFDE4" w14:textId="77777777" w:rsidR="005D48AD" w:rsidRPr="005D48AD" w:rsidRDefault="005D48AD" w:rsidP="005D48AD">
      <w:pPr>
        <w:numPr>
          <w:ilvl w:val="0"/>
          <w:numId w:val="3"/>
        </w:numPr>
        <w:rPr>
          <w:rFonts w:hint="eastAsia"/>
        </w:rPr>
      </w:pPr>
      <w:r w:rsidRPr="005D48AD">
        <w:rPr>
          <w:b/>
          <w:bCs/>
        </w:rPr>
        <w:t>Figure 1</w:t>
      </w:r>
      <w:r w:rsidRPr="005D48AD">
        <w:t>: Class distribution (yes / no / maybe) — highlight class imbalance and its implications</w:t>
      </w:r>
    </w:p>
    <w:p w14:paraId="4257CFFF" w14:textId="77777777" w:rsidR="005D48AD" w:rsidRPr="005D48AD" w:rsidRDefault="005D48AD" w:rsidP="005D48AD">
      <w:pPr>
        <w:numPr>
          <w:ilvl w:val="0"/>
          <w:numId w:val="3"/>
        </w:numPr>
        <w:rPr>
          <w:rFonts w:hint="eastAsia"/>
        </w:rPr>
      </w:pPr>
      <w:r w:rsidRPr="005D48AD">
        <w:rPr>
          <w:b/>
          <w:bCs/>
        </w:rPr>
        <w:t>Figure 2</w:t>
      </w:r>
      <w:r w:rsidRPr="005D48AD">
        <w:t>: Token length distribution across samples — note the distribution relative to model limits (512 for BERT, 1024 for BioGPT)</w:t>
      </w:r>
    </w:p>
    <w:p w14:paraId="3DD33E02" w14:textId="77777777" w:rsidR="005D48AD" w:rsidRPr="005D48AD" w:rsidRDefault="005D48AD" w:rsidP="005D48AD">
      <w:pPr>
        <w:numPr>
          <w:ilvl w:val="0"/>
          <w:numId w:val="3"/>
        </w:numPr>
        <w:rPr>
          <w:rFonts w:hint="eastAsia"/>
        </w:rPr>
      </w:pPr>
      <w:r w:rsidRPr="005D48AD">
        <w:t>Observations about question structure (e.g., most questions are polar, abstractive context length varies)</w:t>
      </w:r>
    </w:p>
    <w:p w14:paraId="6BFE9A6E" w14:textId="77777777" w:rsidR="005D48AD" w:rsidRPr="005D48AD" w:rsidRDefault="005D48AD" w:rsidP="005D48AD">
      <w:pPr>
        <w:numPr>
          <w:ilvl w:val="0"/>
          <w:numId w:val="3"/>
        </w:numPr>
        <w:rPr>
          <w:rFonts w:hint="eastAsia"/>
        </w:rPr>
      </w:pPr>
      <w:r w:rsidRPr="005D48AD">
        <w:t>Note any patterns relevant to downstream difficulty (e.g., "maybe" class sparsity, long-context samples)</w:t>
      </w:r>
    </w:p>
    <w:p w14:paraId="217767A6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2.3 Pipeline Overview</w:t>
      </w:r>
    </w:p>
    <w:p w14:paraId="7CCFFE2D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Owner: Haoran</w:t>
      </w:r>
      <w:r w:rsidRPr="005D48AD">
        <w:t xml:space="preserve"> | </w:t>
      </w:r>
      <w:r w:rsidRPr="005D48AD">
        <w:rPr>
          <w:i/>
          <w:iCs/>
        </w:rPr>
        <w:t>~0.3 pages</w:t>
      </w:r>
    </w:p>
    <w:p w14:paraId="5257115D" w14:textId="77777777" w:rsidR="005D48AD" w:rsidRPr="005D48AD" w:rsidRDefault="005D48AD" w:rsidP="005D48AD">
      <w:pPr>
        <w:numPr>
          <w:ilvl w:val="0"/>
          <w:numId w:val="4"/>
        </w:numPr>
        <w:rPr>
          <w:rFonts w:hint="eastAsia"/>
        </w:rPr>
      </w:pPr>
      <w:r w:rsidRPr="005D48AD">
        <w:t>Define the task formally as a 3-class classification problem: given (question, context) → label ∈ {yes, no, maybe}</w:t>
      </w:r>
    </w:p>
    <w:p w14:paraId="7141F0ED" w14:textId="77777777" w:rsidR="005D48AD" w:rsidRPr="005D48AD" w:rsidRDefault="005D48AD" w:rsidP="005D48AD">
      <w:pPr>
        <w:numPr>
          <w:ilvl w:val="0"/>
          <w:numId w:val="4"/>
        </w:numPr>
        <w:rPr>
          <w:rFonts w:hint="eastAsia"/>
        </w:rPr>
      </w:pPr>
      <w:r w:rsidRPr="005D48AD">
        <w:t xml:space="preserve">Present a pipeline diagram showing the two design axes as a matrix: </w:t>
      </w:r>
      <w:r w:rsidRPr="005D48AD">
        <w:rPr>
          <w:b/>
          <w:bCs/>
        </w:rPr>
        <w:t>Axis 1 (TF-IDF / BioWordVec / PubMedBERT) × Axis 2 (SVM / MLP)</w:t>
      </w:r>
      <w:r w:rsidRPr="005D48AD">
        <w:t>, plus BioGPT as an independent generative comparison group</w:t>
      </w:r>
    </w:p>
    <w:p w14:paraId="09C4B3A1" w14:textId="77777777" w:rsidR="005D48AD" w:rsidRPr="005D48AD" w:rsidRDefault="005D48AD" w:rsidP="005D48AD">
      <w:pPr>
        <w:numPr>
          <w:ilvl w:val="0"/>
          <w:numId w:val="4"/>
        </w:numPr>
        <w:rPr>
          <w:rFonts w:hint="eastAsia"/>
        </w:rPr>
      </w:pPr>
      <w:r w:rsidRPr="005D48AD">
        <w:t>State the evaluation protocol briefly (fixed test set, same metrics across all pipelines)</w:t>
      </w:r>
    </w:p>
    <w:p w14:paraId="5A2BE0F5" w14:textId="77777777" w:rsidR="005D48AD" w:rsidRPr="005D48AD" w:rsidRDefault="00F92780" w:rsidP="005D48AD">
      <w:pPr>
        <w:rPr>
          <w:rFonts w:hint="eastAsia"/>
        </w:rPr>
      </w:pPr>
      <w:r>
        <w:pict w14:anchorId="0ECF4EFF">
          <v:rect id="_x0000_i1028" style="width:0;height:1.5pt" o:hralign="center" o:hrstd="t" o:hr="t" fillcolor="#a0a0a0" stroked="f"/>
        </w:pict>
      </w:r>
    </w:p>
    <w:p w14:paraId="6061FD0E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3. Methods</w:t>
      </w:r>
    </w:p>
    <w:p w14:paraId="2A35EB10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Total: ~3.5 pages</w:t>
      </w:r>
    </w:p>
    <w:p w14:paraId="71878AA5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3.1 Preprocessing</w:t>
      </w:r>
    </w:p>
    <w:p w14:paraId="77DEC0DE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Owner: Lingshi</w:t>
      </w:r>
      <w:r w:rsidRPr="005D48AD">
        <w:t xml:space="preserve"> | </w:t>
      </w:r>
      <w:r w:rsidRPr="005D48AD">
        <w:rPr>
          <w:i/>
          <w:iCs/>
        </w:rPr>
        <w:t>~0.4 pages</w:t>
      </w:r>
    </w:p>
    <w:p w14:paraId="3799F843" w14:textId="77777777" w:rsidR="005D48AD" w:rsidRPr="005D48AD" w:rsidRDefault="005D48AD" w:rsidP="005D48AD">
      <w:pPr>
        <w:rPr>
          <w:rFonts w:hint="eastAsia"/>
        </w:rPr>
      </w:pPr>
      <w:r w:rsidRPr="005D48AD">
        <w:t>Describe the three preprocessing pipelines and justify why they differ: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7016"/>
      </w:tblGrid>
      <w:tr w:rsidR="005D48AD" w:rsidRPr="005D48AD" w14:paraId="3BD96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606AC" w14:textId="77777777" w:rsidR="005D48AD" w:rsidRPr="005D48AD" w:rsidRDefault="005D48AD" w:rsidP="005D48AD">
            <w:pPr>
              <w:rPr>
                <w:rFonts w:hint="eastAsia"/>
                <w:b/>
                <w:bCs/>
              </w:rPr>
            </w:pPr>
            <w:r w:rsidRPr="005D48AD">
              <w:rPr>
                <w:b/>
                <w:bCs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35CAB047" w14:textId="77777777" w:rsidR="005D48AD" w:rsidRPr="005D48AD" w:rsidRDefault="005D48AD" w:rsidP="005D48AD">
            <w:pPr>
              <w:rPr>
                <w:rFonts w:hint="eastAsia"/>
                <w:b/>
                <w:bCs/>
              </w:rPr>
            </w:pPr>
            <w:r w:rsidRPr="005D48AD">
              <w:rPr>
                <w:b/>
                <w:bCs/>
              </w:rPr>
              <w:t>Steps Applied</w:t>
            </w:r>
          </w:p>
        </w:tc>
      </w:tr>
      <w:tr w:rsidR="005D48AD" w:rsidRPr="005D48AD" w14:paraId="7DD8C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4F4E3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TF-IDF</w:t>
            </w:r>
          </w:p>
        </w:tc>
        <w:tc>
          <w:tcPr>
            <w:tcW w:w="0" w:type="auto"/>
            <w:vAlign w:val="center"/>
            <w:hideMark/>
          </w:tcPr>
          <w:p w14:paraId="1C3379EA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Lowercasing, punctuation removal, stopword removal, stemming; MeSH terms appended as string suffix for the +MeSH variant</w:t>
            </w:r>
          </w:p>
        </w:tc>
      </w:tr>
      <w:tr w:rsidR="005D48AD" w:rsidRPr="005D48AD" w14:paraId="3A33B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1E5E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BioWordVec</w:t>
            </w:r>
          </w:p>
        </w:tc>
        <w:tc>
          <w:tcPr>
            <w:tcW w:w="0" w:type="auto"/>
            <w:vAlign w:val="center"/>
            <w:hideMark/>
          </w:tcPr>
          <w:p w14:paraId="3DE2A07D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 xml:space="preserve">Lowercasing, punctuation removal only — </w:t>
            </w:r>
            <w:r w:rsidRPr="005D48AD">
              <w:rPr>
                <w:b/>
                <w:bCs/>
              </w:rPr>
              <w:t>no</w:t>
            </w:r>
            <w:r w:rsidRPr="005D48AD">
              <w:t xml:space="preserve"> stemming or stopword removal (justify: biomedical terms like "methylation" would be corrupted)</w:t>
            </w:r>
          </w:p>
        </w:tc>
      </w:tr>
      <w:tr w:rsidR="005D48AD" w:rsidRPr="005D48AD" w14:paraId="4C3A6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0F0C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PubMedBERT</w:t>
            </w:r>
          </w:p>
        </w:tc>
        <w:tc>
          <w:tcPr>
            <w:tcW w:w="0" w:type="auto"/>
            <w:vAlign w:val="center"/>
            <w:hideMark/>
          </w:tcPr>
          <w:p w14:paraId="4D302CFB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Raw text passed directly; tokenisation handled by HuggingFace tokeniser; truncation="only_second" to preserve the full question</w:t>
            </w:r>
          </w:p>
        </w:tc>
      </w:tr>
    </w:tbl>
    <w:p w14:paraId="77E00FEB" w14:textId="77777777" w:rsidR="005D48AD" w:rsidRPr="005D48AD" w:rsidRDefault="005D48AD" w:rsidP="005D48AD">
      <w:pPr>
        <w:numPr>
          <w:ilvl w:val="0"/>
          <w:numId w:val="5"/>
        </w:numPr>
        <w:rPr>
          <w:rFonts w:hint="eastAsia"/>
        </w:rPr>
      </w:pPr>
      <w:r w:rsidRPr="005D48AD">
        <w:t>Note that all CONTEXTS sections are concatenated regardless of label type</w:t>
      </w:r>
    </w:p>
    <w:p w14:paraId="69CFB104" w14:textId="77777777" w:rsidR="005D48AD" w:rsidRPr="005D48AD" w:rsidRDefault="005D48AD" w:rsidP="005D48AD">
      <w:pPr>
        <w:numPr>
          <w:ilvl w:val="0"/>
          <w:numId w:val="5"/>
        </w:numPr>
        <w:rPr>
          <w:rFonts w:hint="eastAsia"/>
        </w:rPr>
      </w:pPr>
      <w:r w:rsidRPr="005D48AD">
        <w:t>Note that preprocessed data is not persisted to disk; reprocessed at runtime</w:t>
      </w:r>
    </w:p>
    <w:p w14:paraId="5FC6D007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3.2 Baseline</w:t>
      </w:r>
    </w:p>
    <w:p w14:paraId="692773C2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Owner: Lingshi</w:t>
      </w:r>
      <w:r w:rsidRPr="005D48AD">
        <w:t xml:space="preserve"> | </w:t>
      </w:r>
      <w:r w:rsidRPr="005D48AD">
        <w:rPr>
          <w:i/>
          <w:iCs/>
        </w:rPr>
        <w:t>~0.2 pages</w:t>
      </w:r>
    </w:p>
    <w:p w14:paraId="2990C3CD" w14:textId="77777777" w:rsidR="005D48AD" w:rsidRPr="005D48AD" w:rsidRDefault="005D48AD" w:rsidP="005D48AD">
      <w:pPr>
        <w:numPr>
          <w:ilvl w:val="0"/>
          <w:numId w:val="6"/>
        </w:numPr>
        <w:rPr>
          <w:rFonts w:hint="eastAsia"/>
        </w:rPr>
      </w:pPr>
      <w:r w:rsidRPr="005D48AD">
        <w:t>System: TF-IDF + Logistic Regression</w:t>
      </w:r>
    </w:p>
    <w:p w14:paraId="31B45FA6" w14:textId="77777777" w:rsidR="005D48AD" w:rsidRPr="005D48AD" w:rsidRDefault="005D48AD" w:rsidP="005D48AD">
      <w:pPr>
        <w:numPr>
          <w:ilvl w:val="0"/>
          <w:numId w:val="6"/>
        </w:numPr>
        <w:rPr>
          <w:rFonts w:hint="eastAsia"/>
        </w:rPr>
      </w:pPr>
      <w:r w:rsidRPr="005D48AD">
        <w:lastRenderedPageBreak/>
        <w:t>Justify as baseline: interpretable, no domain adaptation, industry-standard text classification baseline</w:t>
      </w:r>
    </w:p>
    <w:p w14:paraId="6FC6246A" w14:textId="77777777" w:rsidR="005D48AD" w:rsidRPr="005D48AD" w:rsidRDefault="005D48AD" w:rsidP="005D48AD">
      <w:pPr>
        <w:numPr>
          <w:ilvl w:val="0"/>
          <w:numId w:val="6"/>
        </w:numPr>
        <w:rPr>
          <w:rFonts w:hint="eastAsia"/>
        </w:rPr>
      </w:pPr>
      <w:r w:rsidRPr="005D48AD">
        <w:t>State key parameters (e.g., max features, regularisation)</w:t>
      </w:r>
    </w:p>
    <w:p w14:paraId="1F6FF0CB" w14:textId="77777777" w:rsidR="005D48AD" w:rsidRPr="005D48AD" w:rsidRDefault="005D48AD" w:rsidP="005D48AD">
      <w:pPr>
        <w:numPr>
          <w:ilvl w:val="0"/>
          <w:numId w:val="6"/>
        </w:numPr>
        <w:rPr>
          <w:rFonts w:hint="eastAsia"/>
        </w:rPr>
      </w:pPr>
      <w:r w:rsidRPr="005D48AD">
        <w:t>State the hypothesis: this establishes a lower-bound for domain-specific methods to improve upon</w:t>
      </w:r>
    </w:p>
    <w:p w14:paraId="24756002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3.3 Axis 1 — Text Representations</w:t>
      </w:r>
    </w:p>
    <w:p w14:paraId="45F0F269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Owner: Haoran</w:t>
      </w:r>
      <w:r w:rsidRPr="005D48AD">
        <w:t xml:space="preserve"> | </w:t>
      </w:r>
      <w:r w:rsidRPr="005D48AD">
        <w:rPr>
          <w:i/>
          <w:iCs/>
        </w:rPr>
        <w:t>~1.0 pages</w:t>
      </w:r>
    </w:p>
    <w:p w14:paraId="47907D23" w14:textId="77777777" w:rsidR="005D48AD" w:rsidRPr="005D48AD" w:rsidRDefault="005D48AD" w:rsidP="005D48AD">
      <w:pPr>
        <w:rPr>
          <w:rFonts w:hint="eastAsia"/>
        </w:rPr>
      </w:pPr>
      <w:r w:rsidRPr="005D48AD">
        <w:t>Begin with a short paragraph (~0.15p) motivating the axis: the hypothesis that increasing domain specificity and representational richness (from sparse bag-of-words → dense static embeddings → contextual embeddings) will progressively improve classification performance on biomedical text.</w:t>
      </w:r>
    </w:p>
    <w:p w14:paraId="0D1D7D23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TF-IDF (with and without MeSH)</w:t>
      </w:r>
    </w:p>
    <w:p w14:paraId="3F565DE3" w14:textId="77777777" w:rsidR="005D48AD" w:rsidRPr="005D48AD" w:rsidRDefault="005D48AD" w:rsidP="005D48AD">
      <w:pPr>
        <w:numPr>
          <w:ilvl w:val="0"/>
          <w:numId w:val="7"/>
        </w:numPr>
        <w:rPr>
          <w:rFonts w:hint="eastAsia"/>
        </w:rPr>
      </w:pPr>
      <w:r w:rsidRPr="005D48AD">
        <w:t>Sparse bag-of-words representation; n-gram range; IDF weighting</w:t>
      </w:r>
    </w:p>
    <w:p w14:paraId="6F5CB3D0" w14:textId="77777777" w:rsidR="005D48AD" w:rsidRPr="005D48AD" w:rsidRDefault="005D48AD" w:rsidP="005D48AD">
      <w:pPr>
        <w:numPr>
          <w:ilvl w:val="0"/>
          <w:numId w:val="7"/>
        </w:numPr>
        <w:rPr>
          <w:rFonts w:hint="eastAsia"/>
        </w:rPr>
      </w:pPr>
      <w:r w:rsidRPr="005D48AD">
        <w:t>MeSH variant: controlled medical vocabulary appended to enrich domain signal</w:t>
      </w:r>
    </w:p>
    <w:p w14:paraId="526B3769" w14:textId="77777777" w:rsidR="005D48AD" w:rsidRPr="005D48AD" w:rsidRDefault="005D48AD" w:rsidP="005D48AD">
      <w:pPr>
        <w:numPr>
          <w:ilvl w:val="0"/>
          <w:numId w:val="7"/>
        </w:numPr>
        <w:rPr>
          <w:rFonts w:hint="eastAsia"/>
        </w:rPr>
      </w:pPr>
      <w:r w:rsidRPr="005D48AD">
        <w:t>Hypothesis: MeSH terms encode domain knowledge absent from raw text; the +MeSH variant should outperform plain TF-IDF</w:t>
      </w:r>
    </w:p>
    <w:p w14:paraId="763992EE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BioWordVec</w:t>
      </w:r>
    </w:p>
    <w:p w14:paraId="19C6A1DC" w14:textId="77777777" w:rsidR="005D48AD" w:rsidRPr="005D48AD" w:rsidRDefault="005D48AD" w:rsidP="005D48AD">
      <w:pPr>
        <w:numPr>
          <w:ilvl w:val="0"/>
          <w:numId w:val="8"/>
        </w:numPr>
        <w:rPr>
          <w:rFonts w:hint="eastAsia"/>
        </w:rPr>
      </w:pPr>
      <w:r w:rsidRPr="005D48AD">
        <w:t>fastText-based static word embeddings trained on PubMed + MIMIC-III (200-dim)</w:t>
      </w:r>
    </w:p>
    <w:p w14:paraId="743C2FE3" w14:textId="77777777" w:rsidR="005D48AD" w:rsidRPr="005D48AD" w:rsidRDefault="005D48AD" w:rsidP="005D48AD">
      <w:pPr>
        <w:numPr>
          <w:ilvl w:val="0"/>
          <w:numId w:val="8"/>
        </w:numPr>
        <w:rPr>
          <w:rFonts w:hint="eastAsia"/>
        </w:rPr>
      </w:pPr>
      <w:r w:rsidRPr="005D48AD">
        <w:t>Document representation: mean-pooling over word vectors</w:t>
      </w:r>
    </w:p>
    <w:p w14:paraId="440615CB" w14:textId="77777777" w:rsidR="005D48AD" w:rsidRPr="005D48AD" w:rsidRDefault="005D48AD" w:rsidP="005D48AD">
      <w:pPr>
        <w:numPr>
          <w:ilvl w:val="0"/>
          <w:numId w:val="8"/>
        </w:numPr>
        <w:rPr>
          <w:rFonts w:hint="eastAsia"/>
        </w:rPr>
      </w:pPr>
      <w:r w:rsidRPr="005D48AD">
        <w:t>Hypothesis: dense biomedical embeddings will capture semantic similarity between terms better than sparse TF-IDF, especially for rare biomedical terminology</w:t>
      </w:r>
    </w:p>
    <w:p w14:paraId="387EF02D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PubMedBERT</w:t>
      </w:r>
    </w:p>
    <w:p w14:paraId="78D0C99B" w14:textId="77777777" w:rsidR="005D48AD" w:rsidRPr="005D48AD" w:rsidRDefault="005D48AD" w:rsidP="005D48AD">
      <w:pPr>
        <w:numPr>
          <w:ilvl w:val="0"/>
          <w:numId w:val="9"/>
        </w:numPr>
        <w:rPr>
          <w:rFonts w:hint="eastAsia"/>
        </w:rPr>
      </w:pPr>
      <w:r w:rsidRPr="005D48AD">
        <w:t>Pretrained exclusively on PubMed abstracts (microsoft/BiomedNLP-BiomedBERT-base-uncased-abstract)</w:t>
      </w:r>
    </w:p>
    <w:p w14:paraId="7CD348A6" w14:textId="77777777" w:rsidR="005D48AD" w:rsidRPr="005D48AD" w:rsidRDefault="005D48AD" w:rsidP="005D48AD">
      <w:pPr>
        <w:numPr>
          <w:ilvl w:val="0"/>
          <w:numId w:val="9"/>
        </w:numPr>
        <w:rPr>
          <w:rFonts w:hint="eastAsia"/>
        </w:rPr>
      </w:pPr>
      <w:r w:rsidRPr="005D48AD">
        <w:t>Input construction: [CLS] question [SEP] context [SEP]; truncation applied to context only (truncation="only_second")</w:t>
      </w:r>
    </w:p>
    <w:p w14:paraId="5097068F" w14:textId="77777777" w:rsidR="005D48AD" w:rsidRPr="005D48AD" w:rsidRDefault="005D48AD" w:rsidP="005D48AD">
      <w:pPr>
        <w:numPr>
          <w:ilvl w:val="0"/>
          <w:numId w:val="9"/>
        </w:numPr>
        <w:rPr>
          <w:rFonts w:hint="eastAsia"/>
        </w:rPr>
      </w:pPr>
      <w:r w:rsidRPr="005D48AD">
        <w:t>Hypothesis: contextual representations from a domain-specific pretrained model will best capture the interaction between question and context, yielding the highest classification performance</w:t>
      </w:r>
    </w:p>
    <w:p w14:paraId="4CE37856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3.4 Axis 2 — Classifiers</w:t>
      </w:r>
    </w:p>
    <w:p w14:paraId="4D8C53A8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Owner: Anis</w:t>
      </w:r>
      <w:r w:rsidRPr="005D48AD">
        <w:t xml:space="preserve"> | </w:t>
      </w:r>
      <w:r w:rsidRPr="005D48AD">
        <w:rPr>
          <w:i/>
          <w:iCs/>
        </w:rPr>
        <w:t>~0.7 pages</w:t>
      </w:r>
    </w:p>
    <w:p w14:paraId="1B723AC3" w14:textId="77777777" w:rsidR="005D48AD" w:rsidRPr="005D48AD" w:rsidRDefault="005D48AD" w:rsidP="005D48AD">
      <w:pPr>
        <w:rPr>
          <w:rFonts w:hint="eastAsia"/>
        </w:rPr>
      </w:pPr>
      <w:r w:rsidRPr="005D48AD">
        <w:t>Begin with a short paragraph motivating the axis: the hypothesis that a non-linear classifier (MLP) will better capture complex feature interactions compared to a linear kernel SVM, especially for higher-dimensional or denser representations.</w:t>
      </w:r>
    </w:p>
    <w:p w14:paraId="0844FF71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Support Vector Machine (SVM)</w:t>
      </w:r>
    </w:p>
    <w:p w14:paraId="5A085928" w14:textId="77777777" w:rsidR="005D48AD" w:rsidRPr="005D48AD" w:rsidRDefault="005D48AD" w:rsidP="005D48AD">
      <w:pPr>
        <w:numPr>
          <w:ilvl w:val="0"/>
          <w:numId w:val="10"/>
        </w:numPr>
        <w:rPr>
          <w:rFonts w:hint="eastAsia"/>
        </w:rPr>
      </w:pPr>
      <w:r w:rsidRPr="005D48AD">
        <w:t>Kernel choice and justification</w:t>
      </w:r>
    </w:p>
    <w:p w14:paraId="0D513BD6" w14:textId="77777777" w:rsidR="005D48AD" w:rsidRPr="005D48AD" w:rsidRDefault="005D48AD" w:rsidP="005D48AD">
      <w:pPr>
        <w:numPr>
          <w:ilvl w:val="0"/>
          <w:numId w:val="10"/>
        </w:numPr>
        <w:rPr>
          <w:rFonts w:hint="eastAsia"/>
        </w:rPr>
      </w:pPr>
      <w:r w:rsidRPr="005D48AD">
        <w:t>Regularisation parameter C; note class-weight balancing given label imbalance</w:t>
      </w:r>
    </w:p>
    <w:p w14:paraId="00712E3A" w14:textId="77777777" w:rsidR="005D48AD" w:rsidRPr="005D48AD" w:rsidRDefault="005D48AD" w:rsidP="005D48AD">
      <w:pPr>
        <w:numPr>
          <w:ilvl w:val="0"/>
          <w:numId w:val="10"/>
        </w:numPr>
        <w:rPr>
          <w:rFonts w:hint="eastAsia"/>
        </w:rPr>
      </w:pPr>
      <w:r w:rsidRPr="005D48AD">
        <w:t>Note: BERT + SVM pipeline was not implemented. Justify briefly: given BERT produces contextual sequence embeddings (not a fixed-size feature vector in the traditional sense), integrating it with a standard SVM requires a pooling step that introduces additional design choices outside the scope of this study; the BERT pipeline is instead evaluated with MLP only.</w:t>
      </w:r>
    </w:p>
    <w:p w14:paraId="1107245D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MLP</w:t>
      </w:r>
    </w:p>
    <w:p w14:paraId="5A0ACD97" w14:textId="77777777" w:rsidR="005D48AD" w:rsidRPr="005D48AD" w:rsidRDefault="005D48AD" w:rsidP="005D48AD">
      <w:pPr>
        <w:numPr>
          <w:ilvl w:val="0"/>
          <w:numId w:val="11"/>
        </w:numPr>
        <w:rPr>
          <w:rFonts w:hint="eastAsia"/>
        </w:rPr>
      </w:pPr>
      <w:r w:rsidRPr="005D48AD">
        <w:t>Architecture: number of layers, hidden dimensions, activation functions</w:t>
      </w:r>
    </w:p>
    <w:p w14:paraId="6B7DFBF9" w14:textId="77777777" w:rsidR="005D48AD" w:rsidRPr="005D48AD" w:rsidRDefault="005D48AD" w:rsidP="005D48AD">
      <w:pPr>
        <w:numPr>
          <w:ilvl w:val="0"/>
          <w:numId w:val="11"/>
        </w:numPr>
        <w:rPr>
          <w:rFonts w:hint="eastAsia"/>
        </w:rPr>
      </w:pPr>
      <w:r w:rsidRPr="005D48AD">
        <w:lastRenderedPageBreak/>
        <w:t>Training details: optimiser, learning rate, epochs, early stopping</w:t>
      </w:r>
    </w:p>
    <w:p w14:paraId="5B386702" w14:textId="77777777" w:rsidR="005D48AD" w:rsidRPr="005D48AD" w:rsidRDefault="005D48AD" w:rsidP="005D48AD">
      <w:pPr>
        <w:numPr>
          <w:ilvl w:val="0"/>
          <w:numId w:val="11"/>
        </w:numPr>
        <w:rPr>
          <w:rFonts w:hint="eastAsia"/>
        </w:rPr>
      </w:pPr>
      <w:r w:rsidRPr="005D48AD">
        <w:t>Note MLP hyperparameter tuning conducted for BioWordVec pipeline (Haoran); describe the search space and criterion</w:t>
      </w:r>
    </w:p>
    <w:p w14:paraId="1DD492C4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3.5 Generative Comparison: BioGPT</w:t>
      </w:r>
    </w:p>
    <w:p w14:paraId="7F0F3746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Owner: Haoran (design rationale + zero-shot) + Lingshi (LoRA)</w:t>
      </w:r>
      <w:r w:rsidRPr="005D48AD">
        <w:t xml:space="preserve"> | </w:t>
      </w:r>
      <w:r w:rsidRPr="005D48AD">
        <w:rPr>
          <w:i/>
          <w:iCs/>
        </w:rPr>
        <w:t>~0.5 pages</w:t>
      </w:r>
    </w:p>
    <w:p w14:paraId="05C882FA" w14:textId="77777777" w:rsidR="005D48AD" w:rsidRPr="005D48AD" w:rsidRDefault="005D48AD" w:rsidP="005D48AD">
      <w:pPr>
        <w:rPr>
          <w:rFonts w:hint="eastAsia"/>
        </w:rPr>
      </w:pPr>
      <w:r w:rsidRPr="005D48AD">
        <w:t xml:space="preserve">Position this section clearly: BioGPT is evaluated as a </w:t>
      </w:r>
      <w:r w:rsidRPr="005D48AD">
        <w:rPr>
          <w:b/>
          <w:bCs/>
        </w:rPr>
        <w:t>standalone third comparison group</w:t>
      </w:r>
      <w:r w:rsidRPr="005D48AD">
        <w:t>, not part of the Axis 1 × Axis 2 matrix. It represents a generative paradigm evaluated against the discriminative supervised pipelines.</w:t>
      </w:r>
    </w:p>
    <w:p w14:paraId="78555EC0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Zero-Shot (Haoran)</w:t>
      </w:r>
    </w:p>
    <w:p w14:paraId="7E20D2D9" w14:textId="77777777" w:rsidR="005D48AD" w:rsidRPr="005D48AD" w:rsidRDefault="005D48AD" w:rsidP="005D48AD">
      <w:pPr>
        <w:numPr>
          <w:ilvl w:val="0"/>
          <w:numId w:val="12"/>
        </w:numPr>
        <w:rPr>
          <w:rFonts w:hint="eastAsia"/>
        </w:rPr>
      </w:pPr>
      <w:r w:rsidRPr="005D48AD">
        <w:t>Model: microsoft/biogpt; pre-trained only, no PubMedQA exposure</w:t>
      </w:r>
    </w:p>
    <w:p w14:paraId="4C45CCA3" w14:textId="77777777" w:rsidR="005D48AD" w:rsidRPr="005D48AD" w:rsidRDefault="005D48AD" w:rsidP="005D48AD">
      <w:pPr>
        <w:numPr>
          <w:ilvl w:val="0"/>
          <w:numId w:val="12"/>
        </w:numPr>
        <w:rPr>
          <w:rFonts w:hint="eastAsia"/>
        </w:rPr>
      </w:pPr>
      <w:r w:rsidRPr="005D48AD">
        <w:t>Classification via logit scoring: the log-probability of the first token for each candidate label (yes / no / maybe) is used as the score; the highest-scoring label is selected</w:t>
      </w:r>
    </w:p>
    <w:p w14:paraId="2CC86228" w14:textId="77777777" w:rsidR="005D48AD" w:rsidRPr="005D48AD" w:rsidRDefault="005D48AD" w:rsidP="005D48AD">
      <w:pPr>
        <w:numPr>
          <w:ilvl w:val="0"/>
          <w:numId w:val="12"/>
        </w:numPr>
        <w:rPr>
          <w:rFonts w:hint="eastAsia"/>
        </w:rPr>
      </w:pPr>
      <w:r w:rsidRPr="005D48AD">
        <w:t>Input: natural language prompt (question + concatenated context), max 1024 tokens</w:t>
      </w:r>
    </w:p>
    <w:p w14:paraId="1E6A6350" w14:textId="77777777" w:rsidR="005D48AD" w:rsidRPr="005D48AD" w:rsidRDefault="005D48AD" w:rsidP="005D48AD">
      <w:pPr>
        <w:numPr>
          <w:ilvl w:val="0"/>
          <w:numId w:val="12"/>
        </w:numPr>
        <w:rPr>
          <w:rFonts w:hint="eastAsia"/>
        </w:rPr>
      </w:pPr>
      <w:r w:rsidRPr="005D48AD">
        <w:t>No training required; this tests whether domain-pretrained biomedical language knowledge alone is sufficient</w:t>
      </w:r>
    </w:p>
    <w:p w14:paraId="7270B22D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LoRA Fine-Tuning (Lingshi)</w:t>
      </w:r>
    </w:p>
    <w:p w14:paraId="68705870" w14:textId="77777777" w:rsidR="005D48AD" w:rsidRPr="005D48AD" w:rsidRDefault="005D48AD" w:rsidP="005D48AD">
      <w:pPr>
        <w:numPr>
          <w:ilvl w:val="0"/>
          <w:numId w:val="13"/>
        </w:numPr>
        <w:rPr>
          <w:rFonts w:hint="eastAsia"/>
        </w:rPr>
      </w:pPr>
      <w:r w:rsidRPr="005D48AD">
        <w:t>Model: same BioGPT architecture, parameter-efficient fine-tuning via LoRA</w:t>
      </w:r>
    </w:p>
    <w:p w14:paraId="38FDB6B3" w14:textId="77777777" w:rsidR="005D48AD" w:rsidRPr="005D48AD" w:rsidRDefault="005D48AD" w:rsidP="005D48AD">
      <w:pPr>
        <w:numPr>
          <w:ilvl w:val="0"/>
          <w:numId w:val="13"/>
        </w:numPr>
        <w:rPr>
          <w:rFonts w:hint="eastAsia"/>
        </w:rPr>
      </w:pPr>
      <w:r w:rsidRPr="005D48AD">
        <w:t>Training data: PubMedQA train split</w:t>
      </w:r>
    </w:p>
    <w:p w14:paraId="7856CE16" w14:textId="77777777" w:rsidR="005D48AD" w:rsidRPr="005D48AD" w:rsidRDefault="005D48AD" w:rsidP="005D48AD">
      <w:pPr>
        <w:numPr>
          <w:ilvl w:val="0"/>
          <w:numId w:val="13"/>
        </w:numPr>
        <w:rPr>
          <w:rFonts w:hint="eastAsia"/>
        </w:rPr>
      </w:pPr>
      <w:r w:rsidRPr="005D48AD">
        <w:t>Describe LoRA rank, target modules, training setup</w:t>
      </w:r>
    </w:p>
    <w:p w14:paraId="352D12C3" w14:textId="77777777" w:rsidR="005D48AD" w:rsidRPr="005D48AD" w:rsidRDefault="005D48AD" w:rsidP="005D48AD">
      <w:pPr>
        <w:numPr>
          <w:ilvl w:val="0"/>
          <w:numId w:val="13"/>
        </w:numPr>
        <w:rPr>
          <w:rFonts w:hint="eastAsia"/>
        </w:rPr>
      </w:pPr>
      <w:r w:rsidRPr="005D48AD">
        <w:t>Note: prior adjustment not applied to LoRA results at this stage (to be discussed in limitations)</w:t>
      </w:r>
    </w:p>
    <w:p w14:paraId="1D35848E" w14:textId="77777777" w:rsidR="005D48AD" w:rsidRPr="005D48AD" w:rsidRDefault="00F92780" w:rsidP="005D48AD">
      <w:pPr>
        <w:rPr>
          <w:rFonts w:hint="eastAsia"/>
        </w:rPr>
      </w:pPr>
      <w:r>
        <w:pict w14:anchorId="42163745">
          <v:rect id="_x0000_i1029" style="width:0;height:1.5pt" o:hralign="center" o:hrstd="t" o:hr="t" fillcolor="#a0a0a0" stroked="f"/>
        </w:pict>
      </w:r>
    </w:p>
    <w:p w14:paraId="292AFA87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4. Experimental Evaluation</w:t>
      </w:r>
    </w:p>
    <w:p w14:paraId="70D9D6B2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Total: ~3.5 pages</w:t>
      </w:r>
    </w:p>
    <w:p w14:paraId="700E59B5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4.1 Evaluation Metrics</w:t>
      </w:r>
    </w:p>
    <w:p w14:paraId="71945615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Owner: Lingshi</w:t>
      </w:r>
      <w:r w:rsidRPr="005D48AD">
        <w:t xml:space="preserve"> | </w:t>
      </w:r>
      <w:r w:rsidRPr="005D48AD">
        <w:rPr>
          <w:i/>
          <w:iCs/>
        </w:rPr>
        <w:t>~0.3 pages</w:t>
      </w:r>
    </w:p>
    <w:p w14:paraId="62B76208" w14:textId="77777777" w:rsidR="005D48AD" w:rsidRPr="005D48AD" w:rsidRDefault="005D48AD" w:rsidP="005D48AD">
      <w:pPr>
        <w:numPr>
          <w:ilvl w:val="0"/>
          <w:numId w:val="14"/>
        </w:numPr>
        <w:rPr>
          <w:rFonts w:hint="eastAsia"/>
        </w:rPr>
      </w:pPr>
      <w:r w:rsidRPr="005D48AD">
        <w:rPr>
          <w:b/>
          <w:bCs/>
        </w:rPr>
        <w:t>Accuracy</w:t>
      </w:r>
      <w:r w:rsidRPr="005D48AD">
        <w:t>: overall correct classification rate; note its limitation under class imbalance</w:t>
      </w:r>
    </w:p>
    <w:p w14:paraId="3038B73B" w14:textId="77777777" w:rsidR="005D48AD" w:rsidRPr="005D48AD" w:rsidRDefault="005D48AD" w:rsidP="005D48AD">
      <w:pPr>
        <w:numPr>
          <w:ilvl w:val="0"/>
          <w:numId w:val="14"/>
        </w:numPr>
        <w:rPr>
          <w:rFonts w:hint="eastAsia"/>
        </w:rPr>
      </w:pPr>
      <w:r w:rsidRPr="005D48AD">
        <w:rPr>
          <w:b/>
          <w:bCs/>
        </w:rPr>
        <w:t>Macro F1</w:t>
      </w:r>
      <w:r w:rsidRPr="005D48AD">
        <w:t xml:space="preserve">: unweighted mean F1 across three classes; chosen because it treats "maybe" (minority class) equally — this is the </w:t>
      </w:r>
      <w:r w:rsidRPr="005D48AD">
        <w:rPr>
          <w:b/>
          <w:bCs/>
        </w:rPr>
        <w:t>primary metric</w:t>
      </w:r>
      <w:r w:rsidRPr="005D48AD">
        <w:t xml:space="preserve"> for comparison</w:t>
      </w:r>
    </w:p>
    <w:p w14:paraId="0ADA229C" w14:textId="77777777" w:rsidR="005D48AD" w:rsidRPr="005D48AD" w:rsidRDefault="005D48AD" w:rsidP="005D48AD">
      <w:pPr>
        <w:numPr>
          <w:ilvl w:val="0"/>
          <w:numId w:val="14"/>
        </w:numPr>
        <w:rPr>
          <w:rFonts w:hint="eastAsia"/>
        </w:rPr>
      </w:pPr>
      <w:r w:rsidRPr="005D48AD">
        <w:rPr>
          <w:b/>
          <w:bCs/>
        </w:rPr>
        <w:t>Per-class F1</w:t>
      </w:r>
      <w:r w:rsidRPr="005D48AD">
        <w:t>: report for yes / no / maybe separately to expose class-level behaviour</w:t>
      </w:r>
    </w:p>
    <w:p w14:paraId="6D6E7BC8" w14:textId="77777777" w:rsidR="005D48AD" w:rsidRPr="005D48AD" w:rsidRDefault="005D48AD" w:rsidP="005D48AD">
      <w:pPr>
        <w:numPr>
          <w:ilvl w:val="0"/>
          <w:numId w:val="14"/>
        </w:numPr>
        <w:rPr>
          <w:rFonts w:hint="eastAsia"/>
        </w:rPr>
      </w:pPr>
      <w:r w:rsidRPr="005D48AD">
        <w:t>Briefly justify why Macro F1 is preferred over Weighted F1 here: the "maybe" class is clinically meaningful and should not be down-weighted</w:t>
      </w:r>
    </w:p>
    <w:p w14:paraId="428FA1F0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4.2 Experimental Setup</w:t>
      </w:r>
    </w:p>
    <w:p w14:paraId="1B445ED0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Owner: Haoran assembles; each person fills their own subsection</w:t>
      </w:r>
      <w:r w:rsidRPr="005D48AD">
        <w:t xml:space="preserve"> | </w:t>
      </w:r>
      <w:r w:rsidRPr="005D48AD">
        <w:rPr>
          <w:i/>
          <w:iCs/>
        </w:rPr>
        <w:t>~0.3 pages</w:t>
      </w:r>
    </w:p>
    <w:p w14:paraId="28F6173F" w14:textId="77777777" w:rsidR="005D48AD" w:rsidRPr="005D48AD" w:rsidRDefault="005D48AD" w:rsidP="005D48AD">
      <w:pPr>
        <w:rPr>
          <w:rFonts w:hint="eastAsia"/>
        </w:rPr>
      </w:pPr>
      <w:r w:rsidRPr="005D48AD">
        <w:t>Present as a concise table or structured paragraph:</w:t>
      </w:r>
    </w:p>
    <w:p w14:paraId="03E6A2E2" w14:textId="77777777" w:rsidR="005D48AD" w:rsidRPr="005D48AD" w:rsidRDefault="005D48AD" w:rsidP="005D48AD">
      <w:pPr>
        <w:numPr>
          <w:ilvl w:val="0"/>
          <w:numId w:val="15"/>
        </w:numPr>
        <w:rPr>
          <w:rFonts w:hint="eastAsia"/>
        </w:rPr>
      </w:pPr>
      <w:r w:rsidRPr="005D48AD">
        <w:t>Dataset splits: pqal_fold0 train and dev; fixed test set (500 samples); test labels from test_ground_truth.json</w:t>
      </w:r>
    </w:p>
    <w:p w14:paraId="42036728" w14:textId="77777777" w:rsidR="005D48AD" w:rsidRPr="005D48AD" w:rsidRDefault="005D48AD" w:rsidP="005D48AD">
      <w:pPr>
        <w:numPr>
          <w:ilvl w:val="0"/>
          <w:numId w:val="15"/>
        </w:numPr>
        <w:rPr>
          <w:rFonts w:hint="eastAsia"/>
        </w:rPr>
      </w:pPr>
      <w:r w:rsidRPr="005D48AD">
        <w:t>Each person adds their key hyperparameters (model name / HuggingFace link, learning rate, batch size, etc.)</w:t>
      </w:r>
    </w:p>
    <w:p w14:paraId="17994612" w14:textId="77777777" w:rsidR="005D48AD" w:rsidRPr="005D48AD" w:rsidRDefault="005D48AD" w:rsidP="005D48AD">
      <w:pPr>
        <w:numPr>
          <w:ilvl w:val="0"/>
          <w:numId w:val="15"/>
        </w:numPr>
        <w:rPr>
          <w:rFonts w:hint="eastAsia"/>
        </w:rPr>
      </w:pPr>
      <w:r w:rsidRPr="005D48AD">
        <w:t>Hardware / runtime notes where relevant (e.g., BioGPT inference: ~3m 43s for 500 samples on CUDA)</w:t>
      </w:r>
    </w:p>
    <w:p w14:paraId="6E21E086" w14:textId="77777777" w:rsidR="005D48AD" w:rsidRPr="005D48AD" w:rsidRDefault="005D48AD" w:rsidP="005D48AD">
      <w:pPr>
        <w:numPr>
          <w:ilvl w:val="0"/>
          <w:numId w:val="15"/>
        </w:numPr>
        <w:rPr>
          <w:rFonts w:hint="eastAsia"/>
        </w:rPr>
      </w:pPr>
      <w:r w:rsidRPr="005D48AD">
        <w:t>Random seeds fixed for reproducibility</w:t>
      </w:r>
    </w:p>
    <w:p w14:paraId="24AF7988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4.3 Main Results</w:t>
      </w:r>
    </w:p>
    <w:p w14:paraId="7AD60BD4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Owner: Haoran assembles; each person writes their own method's paragraph</w:t>
      </w:r>
      <w:r w:rsidRPr="005D48AD">
        <w:t xml:space="preserve"> | </w:t>
      </w:r>
      <w:r w:rsidRPr="005D48AD">
        <w:rPr>
          <w:i/>
          <w:iCs/>
        </w:rPr>
        <w:t xml:space="preserve">~1.3 </w:t>
      </w:r>
      <w:r w:rsidRPr="005D48AD">
        <w:rPr>
          <w:i/>
          <w:iCs/>
        </w:rPr>
        <w:lastRenderedPageBreak/>
        <w:t>pages</w:t>
      </w:r>
    </w:p>
    <w:p w14:paraId="0090B16A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Unified Result Table (Haoran)</w:t>
      </w:r>
    </w:p>
    <w:p w14:paraId="49F2EA7A" w14:textId="77777777" w:rsidR="005D48AD" w:rsidRPr="005D48AD" w:rsidRDefault="005D48AD" w:rsidP="005D48AD">
      <w:pPr>
        <w:rPr>
          <w:rFonts w:hint="eastAsia"/>
        </w:rPr>
      </w:pPr>
      <w:r w:rsidRPr="005D48AD">
        <w:t xml:space="preserve">Present a </w:t>
      </w:r>
      <w:r w:rsidRPr="005D48AD">
        <w:rPr>
          <w:b/>
          <w:bCs/>
        </w:rPr>
        <w:t>single consolidated table</w:t>
      </w:r>
      <w:r w:rsidRPr="005D48AD">
        <w:t xml:space="preserve"> covering all pipelines. Suggested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507"/>
        <w:gridCol w:w="1185"/>
        <w:gridCol w:w="914"/>
        <w:gridCol w:w="888"/>
        <w:gridCol w:w="643"/>
        <w:gridCol w:w="595"/>
        <w:gridCol w:w="976"/>
      </w:tblGrid>
      <w:tr w:rsidR="005D48AD" w:rsidRPr="005D48AD" w14:paraId="788B02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A224B" w14:textId="77777777" w:rsidR="005D48AD" w:rsidRPr="005D48AD" w:rsidRDefault="005D48AD" w:rsidP="005D48AD">
            <w:pPr>
              <w:rPr>
                <w:rFonts w:hint="eastAsia"/>
                <w:b/>
                <w:bCs/>
              </w:rPr>
            </w:pPr>
            <w:r w:rsidRPr="005D48A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0A23944" w14:textId="77777777" w:rsidR="005D48AD" w:rsidRPr="005D48AD" w:rsidRDefault="005D48AD" w:rsidP="005D48AD">
            <w:pPr>
              <w:rPr>
                <w:rFonts w:hint="eastAsia"/>
                <w:b/>
                <w:bCs/>
              </w:rPr>
            </w:pPr>
            <w:r w:rsidRPr="005D48AD">
              <w:rPr>
                <w:b/>
                <w:bCs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3A7BAB03" w14:textId="77777777" w:rsidR="005D48AD" w:rsidRPr="005D48AD" w:rsidRDefault="005D48AD" w:rsidP="005D48AD">
            <w:pPr>
              <w:rPr>
                <w:rFonts w:hint="eastAsia"/>
                <w:b/>
                <w:bCs/>
              </w:rPr>
            </w:pPr>
            <w:r w:rsidRPr="005D48AD">
              <w:rPr>
                <w:b/>
                <w:bCs/>
              </w:rPr>
              <w:t>Classifier</w:t>
            </w:r>
          </w:p>
        </w:tc>
        <w:tc>
          <w:tcPr>
            <w:tcW w:w="0" w:type="auto"/>
            <w:vAlign w:val="center"/>
            <w:hideMark/>
          </w:tcPr>
          <w:p w14:paraId="355C6C9B" w14:textId="77777777" w:rsidR="005D48AD" w:rsidRPr="005D48AD" w:rsidRDefault="005D48AD" w:rsidP="005D48AD">
            <w:pPr>
              <w:rPr>
                <w:rFonts w:hint="eastAsia"/>
                <w:b/>
                <w:bCs/>
              </w:rPr>
            </w:pPr>
            <w:r w:rsidRPr="005D48AD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5BF39F8" w14:textId="77777777" w:rsidR="005D48AD" w:rsidRPr="005D48AD" w:rsidRDefault="005D48AD" w:rsidP="005D48AD">
            <w:pPr>
              <w:rPr>
                <w:rFonts w:hint="eastAsia"/>
                <w:b/>
                <w:bCs/>
              </w:rPr>
            </w:pPr>
            <w:r w:rsidRPr="005D48AD">
              <w:rPr>
                <w:b/>
                <w:bCs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14:paraId="041FB9C3" w14:textId="77777777" w:rsidR="005D48AD" w:rsidRPr="005D48AD" w:rsidRDefault="005D48AD" w:rsidP="005D48AD">
            <w:pPr>
              <w:rPr>
                <w:rFonts w:hint="eastAsia"/>
                <w:b/>
                <w:bCs/>
              </w:rPr>
            </w:pPr>
            <w:r w:rsidRPr="005D48AD">
              <w:rPr>
                <w:b/>
                <w:bCs/>
              </w:rPr>
              <w:t>F1-yes</w:t>
            </w:r>
          </w:p>
        </w:tc>
        <w:tc>
          <w:tcPr>
            <w:tcW w:w="0" w:type="auto"/>
            <w:vAlign w:val="center"/>
            <w:hideMark/>
          </w:tcPr>
          <w:p w14:paraId="50261913" w14:textId="77777777" w:rsidR="005D48AD" w:rsidRPr="005D48AD" w:rsidRDefault="005D48AD" w:rsidP="005D48AD">
            <w:pPr>
              <w:rPr>
                <w:rFonts w:hint="eastAsia"/>
                <w:b/>
                <w:bCs/>
              </w:rPr>
            </w:pPr>
            <w:r w:rsidRPr="005D48AD">
              <w:rPr>
                <w:b/>
                <w:bCs/>
              </w:rPr>
              <w:t>F1-no</w:t>
            </w:r>
          </w:p>
        </w:tc>
        <w:tc>
          <w:tcPr>
            <w:tcW w:w="0" w:type="auto"/>
            <w:vAlign w:val="center"/>
            <w:hideMark/>
          </w:tcPr>
          <w:p w14:paraId="609CC052" w14:textId="77777777" w:rsidR="005D48AD" w:rsidRPr="005D48AD" w:rsidRDefault="005D48AD" w:rsidP="005D48AD">
            <w:pPr>
              <w:rPr>
                <w:rFonts w:hint="eastAsia"/>
                <w:b/>
                <w:bCs/>
              </w:rPr>
            </w:pPr>
            <w:r w:rsidRPr="005D48AD">
              <w:rPr>
                <w:b/>
                <w:bCs/>
              </w:rPr>
              <w:t>F1-maybe</w:t>
            </w:r>
          </w:p>
        </w:tc>
      </w:tr>
      <w:tr w:rsidR="005D48AD" w:rsidRPr="005D48AD" w14:paraId="376B0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B3E2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Baseline</w:t>
            </w:r>
          </w:p>
        </w:tc>
        <w:tc>
          <w:tcPr>
            <w:tcW w:w="0" w:type="auto"/>
            <w:vAlign w:val="center"/>
            <w:hideMark/>
          </w:tcPr>
          <w:p w14:paraId="78608E62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TF-IDF</w:t>
            </w:r>
          </w:p>
        </w:tc>
        <w:tc>
          <w:tcPr>
            <w:tcW w:w="0" w:type="auto"/>
            <w:vAlign w:val="center"/>
            <w:hideMark/>
          </w:tcPr>
          <w:p w14:paraId="2B434907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Logistic Reg.</w:t>
            </w:r>
          </w:p>
        </w:tc>
        <w:tc>
          <w:tcPr>
            <w:tcW w:w="0" w:type="auto"/>
            <w:vAlign w:val="center"/>
            <w:hideMark/>
          </w:tcPr>
          <w:p w14:paraId="4F555C19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18BAFAA9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582ED51F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17B2FB27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4859C86E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</w:tr>
      <w:tr w:rsidR="005D48AD" w:rsidRPr="005D48AD" w14:paraId="40F91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2E93" w14:textId="7B8C69A2" w:rsidR="005D48AD" w:rsidRPr="005D48AD" w:rsidRDefault="005D48AD" w:rsidP="005D48AD">
            <w:pPr>
              <w:rPr>
                <w:rFonts w:hint="eastAsia"/>
              </w:rPr>
            </w:pPr>
            <w:r w:rsidRPr="005D48AD">
              <w:t>P</w:t>
            </w:r>
            <w:r w:rsidR="00823797"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10A5EE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TF-IDF +MeSH</w:t>
            </w:r>
          </w:p>
        </w:tc>
        <w:tc>
          <w:tcPr>
            <w:tcW w:w="0" w:type="auto"/>
            <w:vAlign w:val="center"/>
            <w:hideMark/>
          </w:tcPr>
          <w:p w14:paraId="2BBA5DD9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SVM</w:t>
            </w:r>
          </w:p>
        </w:tc>
        <w:tc>
          <w:tcPr>
            <w:tcW w:w="0" w:type="auto"/>
            <w:vAlign w:val="center"/>
            <w:hideMark/>
          </w:tcPr>
          <w:p w14:paraId="27AF2520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0530078F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1E9E9EA4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4638BB11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096D4B94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</w:tr>
      <w:tr w:rsidR="005D48AD" w:rsidRPr="005D48AD" w14:paraId="55F69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A2F4" w14:textId="02E41B75" w:rsidR="005D48AD" w:rsidRPr="005D48AD" w:rsidRDefault="005D48AD" w:rsidP="005D48AD">
            <w:pPr>
              <w:rPr>
                <w:rFonts w:hint="eastAsia"/>
              </w:rPr>
            </w:pPr>
            <w:r w:rsidRPr="005D48AD">
              <w:t>P</w:t>
            </w:r>
            <w:r w:rsidR="00823797">
              <w:rPr>
                <w:rFonts w:hint="eastAsi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D54321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TF-IDF +MeSH</w:t>
            </w:r>
          </w:p>
        </w:tc>
        <w:tc>
          <w:tcPr>
            <w:tcW w:w="0" w:type="auto"/>
            <w:vAlign w:val="center"/>
            <w:hideMark/>
          </w:tcPr>
          <w:p w14:paraId="297D36AF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MLP</w:t>
            </w:r>
          </w:p>
        </w:tc>
        <w:tc>
          <w:tcPr>
            <w:tcW w:w="0" w:type="auto"/>
            <w:vAlign w:val="center"/>
            <w:hideMark/>
          </w:tcPr>
          <w:p w14:paraId="43A7AE6B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12DB065B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778F8F79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597FFA8F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1DBC257B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</w:tr>
      <w:tr w:rsidR="005D48AD" w:rsidRPr="005D48AD" w14:paraId="54752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506A" w14:textId="4257439C" w:rsidR="005D48AD" w:rsidRPr="005D48AD" w:rsidRDefault="005D48AD" w:rsidP="005D48AD">
            <w:pPr>
              <w:rPr>
                <w:rFonts w:hint="eastAsia"/>
              </w:rPr>
            </w:pPr>
            <w:r w:rsidRPr="005D48AD">
              <w:t>P</w:t>
            </w:r>
            <w:r w:rsidR="00823797">
              <w:rPr>
                <w:rFonts w:hint="eastAsi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46992C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BioWordVec</w:t>
            </w:r>
          </w:p>
        </w:tc>
        <w:tc>
          <w:tcPr>
            <w:tcW w:w="0" w:type="auto"/>
            <w:vAlign w:val="center"/>
            <w:hideMark/>
          </w:tcPr>
          <w:p w14:paraId="7E6EFC54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MLP</w:t>
            </w:r>
          </w:p>
        </w:tc>
        <w:tc>
          <w:tcPr>
            <w:tcW w:w="0" w:type="auto"/>
            <w:vAlign w:val="center"/>
            <w:hideMark/>
          </w:tcPr>
          <w:p w14:paraId="02D3306F" w14:textId="712E367F" w:rsidR="005D48AD" w:rsidRPr="005D48AD" w:rsidRDefault="000467E2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0.16</w:t>
            </w:r>
          </w:p>
        </w:tc>
        <w:tc>
          <w:tcPr>
            <w:tcW w:w="0" w:type="auto"/>
            <w:vAlign w:val="center"/>
            <w:hideMark/>
          </w:tcPr>
          <w:p w14:paraId="7AF5C6FF" w14:textId="3A26E597" w:rsidR="005D48AD" w:rsidRPr="005D48AD" w:rsidRDefault="000467E2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41E01914" w14:textId="181BE2DA" w:rsidR="005D48AD" w:rsidRPr="005D48AD" w:rsidRDefault="00DF1C16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2EE929" w14:textId="3BD8E902" w:rsidR="005D48AD" w:rsidRPr="005D48AD" w:rsidRDefault="00DF1C16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1BB39C05" w14:textId="534E94C9" w:rsidR="005D48AD" w:rsidRPr="005D48AD" w:rsidRDefault="00DF1C16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0.21</w:t>
            </w:r>
          </w:p>
        </w:tc>
      </w:tr>
      <w:tr w:rsidR="005D48AD" w:rsidRPr="005D48AD" w14:paraId="13B41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4CBF" w14:textId="58D13963" w:rsidR="005D48AD" w:rsidRPr="005D48AD" w:rsidRDefault="005D48AD" w:rsidP="005D48AD">
            <w:pPr>
              <w:rPr>
                <w:rFonts w:hint="eastAsia"/>
              </w:rPr>
            </w:pPr>
            <w:r w:rsidRPr="005D48AD">
              <w:t>P</w:t>
            </w:r>
            <w:r w:rsidR="00823797">
              <w:rPr>
                <w:rFonts w:hint="eastAsi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DA0964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PubMedBERT</w:t>
            </w:r>
          </w:p>
        </w:tc>
        <w:tc>
          <w:tcPr>
            <w:tcW w:w="0" w:type="auto"/>
            <w:vAlign w:val="center"/>
            <w:hideMark/>
          </w:tcPr>
          <w:p w14:paraId="4FA6F82D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MLP</w:t>
            </w:r>
          </w:p>
        </w:tc>
        <w:tc>
          <w:tcPr>
            <w:tcW w:w="0" w:type="auto"/>
            <w:vAlign w:val="center"/>
            <w:hideMark/>
          </w:tcPr>
          <w:p w14:paraId="538BAEB0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30B975B2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55E50CBF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4F26E87B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22B1A282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</w:tr>
      <w:tr w:rsidR="00294D3C" w:rsidRPr="005D48AD" w14:paraId="155DD403" w14:textId="77777777" w:rsidTr="00E203C5">
        <w:trPr>
          <w:tblCellSpacing w:w="15" w:type="dxa"/>
        </w:trPr>
        <w:tc>
          <w:tcPr>
            <w:tcW w:w="0" w:type="auto"/>
            <w:vAlign w:val="center"/>
          </w:tcPr>
          <w:p w14:paraId="49F241D6" w14:textId="1BBF82B6" w:rsidR="00294D3C" w:rsidRPr="005D48AD" w:rsidRDefault="00294D3C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P5</w:t>
            </w:r>
          </w:p>
        </w:tc>
        <w:tc>
          <w:tcPr>
            <w:tcW w:w="0" w:type="auto"/>
            <w:vAlign w:val="center"/>
          </w:tcPr>
          <w:p w14:paraId="6DD47B8B" w14:textId="043E64A2" w:rsidR="00294D3C" w:rsidRPr="005D48AD" w:rsidRDefault="00294D3C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PubMedBERT</w:t>
            </w:r>
          </w:p>
        </w:tc>
        <w:tc>
          <w:tcPr>
            <w:tcW w:w="0" w:type="auto"/>
            <w:vAlign w:val="center"/>
          </w:tcPr>
          <w:p w14:paraId="0B94644F" w14:textId="10A36F4E" w:rsidR="00294D3C" w:rsidRPr="005D48AD" w:rsidRDefault="00294D3C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SVM</w:t>
            </w:r>
          </w:p>
        </w:tc>
        <w:tc>
          <w:tcPr>
            <w:tcW w:w="0" w:type="auto"/>
            <w:gridSpan w:val="5"/>
            <w:vAlign w:val="center"/>
          </w:tcPr>
          <w:p w14:paraId="1DDBD3EC" w14:textId="227BD28D" w:rsidR="00294D3C" w:rsidRPr="005D48AD" w:rsidRDefault="00294D3C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Not included</w:t>
            </w:r>
            <w:r w:rsidR="000A671A">
              <w:rPr>
                <w:rFonts w:hint="eastAsia"/>
              </w:rPr>
              <w:t>.</w:t>
            </w:r>
            <w:r>
              <w:rPr>
                <w:rFonts w:hint="eastAsia"/>
              </w:rPr>
              <w:t xml:space="preserve"> Need explanation</w:t>
            </w:r>
            <w:r w:rsidR="00322185">
              <w:rPr>
                <w:rFonts w:hint="eastAsia"/>
              </w:rPr>
              <w:t>.</w:t>
            </w:r>
          </w:p>
        </w:tc>
      </w:tr>
      <w:tr w:rsidR="005D48AD" w:rsidRPr="005D48AD" w14:paraId="490CE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39D7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BioGPT (zero-shot)</w:t>
            </w:r>
          </w:p>
        </w:tc>
        <w:tc>
          <w:tcPr>
            <w:tcW w:w="0" w:type="auto"/>
            <w:vAlign w:val="center"/>
            <w:hideMark/>
          </w:tcPr>
          <w:p w14:paraId="3A8AEEE2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7EFB1EA7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Logit scoring</w:t>
            </w:r>
          </w:p>
        </w:tc>
        <w:tc>
          <w:tcPr>
            <w:tcW w:w="0" w:type="auto"/>
            <w:vAlign w:val="center"/>
            <w:hideMark/>
          </w:tcPr>
          <w:p w14:paraId="02D3E29C" w14:textId="1E20611A" w:rsidR="005D48AD" w:rsidRPr="005D48AD" w:rsidRDefault="00C7011E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15A92A8E" w14:textId="248FFBC2" w:rsidR="005D48AD" w:rsidRPr="005D48AD" w:rsidRDefault="00EC1308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14:paraId="15D23FB0" w14:textId="33C06E33" w:rsidR="005D48AD" w:rsidRPr="005D48AD" w:rsidRDefault="00EC1308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0.12</w:t>
            </w:r>
          </w:p>
        </w:tc>
        <w:tc>
          <w:tcPr>
            <w:tcW w:w="0" w:type="auto"/>
            <w:vAlign w:val="center"/>
            <w:hideMark/>
          </w:tcPr>
          <w:p w14:paraId="3DE212F6" w14:textId="43C6F975" w:rsidR="005D48AD" w:rsidRPr="005D48AD" w:rsidRDefault="00EC1308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24FE40E9" w14:textId="5BE65AD4" w:rsidR="005D48AD" w:rsidRPr="005D48AD" w:rsidRDefault="00EC1308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BD2F98" w:rsidRPr="005D48AD" w14:paraId="198A1F55" w14:textId="77777777" w:rsidTr="00595ADE">
        <w:trPr>
          <w:tblCellSpacing w:w="15" w:type="dxa"/>
        </w:trPr>
        <w:tc>
          <w:tcPr>
            <w:tcW w:w="0" w:type="auto"/>
            <w:vAlign w:val="center"/>
          </w:tcPr>
          <w:p w14:paraId="74DE05FF" w14:textId="77777777" w:rsidR="00BD2F98" w:rsidRPr="005D48AD" w:rsidRDefault="00BD2F98" w:rsidP="00595ADE"/>
        </w:tc>
        <w:tc>
          <w:tcPr>
            <w:tcW w:w="0" w:type="auto"/>
            <w:gridSpan w:val="2"/>
            <w:vAlign w:val="center"/>
          </w:tcPr>
          <w:p w14:paraId="0498F868" w14:textId="77777777" w:rsidR="00BD2F98" w:rsidRPr="005D48AD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mproved</w:t>
            </w:r>
          </w:p>
        </w:tc>
        <w:tc>
          <w:tcPr>
            <w:tcW w:w="0" w:type="auto"/>
            <w:vAlign w:val="center"/>
          </w:tcPr>
          <w:p w14:paraId="7B7E6F7D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0.35</w:t>
            </w:r>
          </w:p>
        </w:tc>
        <w:tc>
          <w:tcPr>
            <w:tcW w:w="0" w:type="auto"/>
            <w:vAlign w:val="center"/>
          </w:tcPr>
          <w:p w14:paraId="3C881A14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0.32</w:t>
            </w:r>
          </w:p>
        </w:tc>
        <w:tc>
          <w:tcPr>
            <w:tcW w:w="0" w:type="auto"/>
            <w:vAlign w:val="center"/>
          </w:tcPr>
          <w:p w14:paraId="4C5D3AEB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0.31</w:t>
            </w:r>
          </w:p>
        </w:tc>
        <w:tc>
          <w:tcPr>
            <w:tcW w:w="0" w:type="auto"/>
            <w:vAlign w:val="center"/>
          </w:tcPr>
          <w:p w14:paraId="2FAA386B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0.49</w:t>
            </w:r>
          </w:p>
        </w:tc>
        <w:tc>
          <w:tcPr>
            <w:tcW w:w="0" w:type="auto"/>
            <w:vAlign w:val="center"/>
          </w:tcPr>
          <w:p w14:paraId="30431BB1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0.15</w:t>
            </w:r>
          </w:p>
        </w:tc>
      </w:tr>
      <w:tr w:rsidR="00BD2F98" w:rsidRPr="005D48AD" w14:paraId="2EF4AC7C" w14:textId="77777777" w:rsidTr="00595ADE">
        <w:trPr>
          <w:tblCellSpacing w:w="15" w:type="dxa"/>
        </w:trPr>
        <w:tc>
          <w:tcPr>
            <w:tcW w:w="0" w:type="auto"/>
            <w:vAlign w:val="center"/>
          </w:tcPr>
          <w:p w14:paraId="62E0C509" w14:textId="77777777" w:rsidR="00BD2F98" w:rsidRPr="005D48AD" w:rsidRDefault="00BD2F98" w:rsidP="00595ADE"/>
        </w:tc>
        <w:tc>
          <w:tcPr>
            <w:tcW w:w="0" w:type="auto"/>
            <w:gridSpan w:val="2"/>
            <w:vAlign w:val="center"/>
          </w:tcPr>
          <w:p w14:paraId="63F3DD35" w14:textId="77777777" w:rsidR="00BD2F98" w:rsidRPr="005D48AD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Prompt V0</w:t>
            </w:r>
          </w:p>
        </w:tc>
        <w:tc>
          <w:tcPr>
            <w:tcW w:w="0" w:type="auto"/>
            <w:vAlign w:val="center"/>
          </w:tcPr>
          <w:p w14:paraId="1D7A2C86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0.34</w:t>
            </w:r>
          </w:p>
        </w:tc>
        <w:tc>
          <w:tcPr>
            <w:tcW w:w="0" w:type="auto"/>
            <w:vAlign w:val="center"/>
          </w:tcPr>
          <w:p w14:paraId="730AC43A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0.19</w:t>
            </w:r>
          </w:p>
        </w:tc>
        <w:tc>
          <w:tcPr>
            <w:tcW w:w="0" w:type="auto"/>
            <w:vAlign w:val="center"/>
          </w:tcPr>
          <w:p w14:paraId="7F16E412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0.05</w:t>
            </w:r>
          </w:p>
        </w:tc>
        <w:tc>
          <w:tcPr>
            <w:tcW w:w="0" w:type="auto"/>
            <w:vAlign w:val="center"/>
          </w:tcPr>
          <w:p w14:paraId="2C38823F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0.51</w:t>
            </w:r>
          </w:p>
        </w:tc>
        <w:tc>
          <w:tcPr>
            <w:tcW w:w="0" w:type="auto"/>
            <w:vAlign w:val="center"/>
          </w:tcPr>
          <w:p w14:paraId="0EE98088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BD2F98" w:rsidRPr="005D48AD" w14:paraId="74FCB03D" w14:textId="77777777" w:rsidTr="00595ADE">
        <w:trPr>
          <w:tblCellSpacing w:w="15" w:type="dxa"/>
        </w:trPr>
        <w:tc>
          <w:tcPr>
            <w:tcW w:w="0" w:type="auto"/>
            <w:vAlign w:val="center"/>
          </w:tcPr>
          <w:p w14:paraId="7B89EB08" w14:textId="77777777" w:rsidR="00BD2F98" w:rsidRPr="005D48AD" w:rsidRDefault="00BD2F98" w:rsidP="00595ADE"/>
        </w:tc>
        <w:tc>
          <w:tcPr>
            <w:tcW w:w="0" w:type="auto"/>
            <w:gridSpan w:val="2"/>
            <w:vAlign w:val="center"/>
          </w:tcPr>
          <w:p w14:paraId="750A97E0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V0 improved</w:t>
            </w:r>
          </w:p>
        </w:tc>
        <w:tc>
          <w:tcPr>
            <w:tcW w:w="0" w:type="auto"/>
            <w:vAlign w:val="center"/>
          </w:tcPr>
          <w:p w14:paraId="327163E3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0.34</w:t>
            </w:r>
          </w:p>
        </w:tc>
        <w:tc>
          <w:tcPr>
            <w:tcW w:w="0" w:type="auto"/>
            <w:vAlign w:val="center"/>
          </w:tcPr>
          <w:p w14:paraId="4311CA84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0.28</w:t>
            </w:r>
          </w:p>
        </w:tc>
        <w:tc>
          <w:tcPr>
            <w:tcW w:w="0" w:type="auto"/>
            <w:vAlign w:val="center"/>
          </w:tcPr>
          <w:p w14:paraId="1C92F5A2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0.15</w:t>
            </w:r>
          </w:p>
        </w:tc>
        <w:tc>
          <w:tcPr>
            <w:tcW w:w="0" w:type="auto"/>
            <w:vAlign w:val="center"/>
          </w:tcPr>
          <w:p w14:paraId="4CE60CDC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0.50</w:t>
            </w:r>
          </w:p>
        </w:tc>
        <w:tc>
          <w:tcPr>
            <w:tcW w:w="0" w:type="auto"/>
            <w:vAlign w:val="center"/>
          </w:tcPr>
          <w:p w14:paraId="308838ED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0.17</w:t>
            </w:r>
          </w:p>
        </w:tc>
      </w:tr>
      <w:tr w:rsidR="00BD2F98" w:rsidRPr="005D48AD" w14:paraId="52C2A6C6" w14:textId="77777777" w:rsidTr="00595ADE">
        <w:trPr>
          <w:tblCellSpacing w:w="15" w:type="dxa"/>
        </w:trPr>
        <w:tc>
          <w:tcPr>
            <w:tcW w:w="0" w:type="auto"/>
            <w:vAlign w:val="center"/>
          </w:tcPr>
          <w:p w14:paraId="1D0213B1" w14:textId="77777777" w:rsidR="00BD2F98" w:rsidRPr="005D48AD" w:rsidRDefault="00BD2F98" w:rsidP="00595ADE"/>
        </w:tc>
        <w:tc>
          <w:tcPr>
            <w:tcW w:w="0" w:type="auto"/>
            <w:gridSpan w:val="2"/>
            <w:vAlign w:val="center"/>
          </w:tcPr>
          <w:p w14:paraId="73BA26C5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Prompt V1</w:t>
            </w:r>
          </w:p>
        </w:tc>
        <w:tc>
          <w:tcPr>
            <w:tcW w:w="0" w:type="auto"/>
            <w:vAlign w:val="center"/>
          </w:tcPr>
          <w:p w14:paraId="476E399E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0.37</w:t>
            </w:r>
          </w:p>
        </w:tc>
        <w:tc>
          <w:tcPr>
            <w:tcW w:w="0" w:type="auto"/>
            <w:vAlign w:val="center"/>
          </w:tcPr>
          <w:p w14:paraId="6AA54B85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0.21</w:t>
            </w:r>
          </w:p>
        </w:tc>
        <w:tc>
          <w:tcPr>
            <w:tcW w:w="0" w:type="auto"/>
            <w:vAlign w:val="center"/>
          </w:tcPr>
          <w:p w14:paraId="624F2773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0.13</w:t>
            </w:r>
          </w:p>
        </w:tc>
        <w:tc>
          <w:tcPr>
            <w:tcW w:w="0" w:type="auto"/>
            <w:vAlign w:val="center"/>
          </w:tcPr>
          <w:p w14:paraId="11A94377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0.51</w:t>
            </w:r>
          </w:p>
        </w:tc>
        <w:tc>
          <w:tcPr>
            <w:tcW w:w="0" w:type="auto"/>
            <w:vAlign w:val="center"/>
          </w:tcPr>
          <w:p w14:paraId="258DFA28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BD2F98" w:rsidRPr="005D48AD" w14:paraId="64D3FBDF" w14:textId="77777777" w:rsidTr="00595ADE">
        <w:trPr>
          <w:tblCellSpacing w:w="15" w:type="dxa"/>
        </w:trPr>
        <w:tc>
          <w:tcPr>
            <w:tcW w:w="0" w:type="auto"/>
            <w:vAlign w:val="center"/>
          </w:tcPr>
          <w:p w14:paraId="1084D665" w14:textId="77777777" w:rsidR="00BD2F98" w:rsidRPr="005D48AD" w:rsidRDefault="00BD2F98" w:rsidP="00595ADE"/>
        </w:tc>
        <w:tc>
          <w:tcPr>
            <w:tcW w:w="0" w:type="auto"/>
            <w:gridSpan w:val="2"/>
            <w:vAlign w:val="center"/>
          </w:tcPr>
          <w:p w14:paraId="532199B6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V1 improved</w:t>
            </w:r>
          </w:p>
        </w:tc>
        <w:tc>
          <w:tcPr>
            <w:tcW w:w="0" w:type="auto"/>
            <w:vAlign w:val="center"/>
          </w:tcPr>
          <w:p w14:paraId="4B12BDB9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0.34</w:t>
            </w:r>
          </w:p>
        </w:tc>
        <w:tc>
          <w:tcPr>
            <w:tcW w:w="0" w:type="auto"/>
            <w:vAlign w:val="center"/>
          </w:tcPr>
          <w:p w14:paraId="29053D8C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0.31</w:t>
            </w:r>
          </w:p>
        </w:tc>
        <w:tc>
          <w:tcPr>
            <w:tcW w:w="0" w:type="auto"/>
            <w:vAlign w:val="center"/>
          </w:tcPr>
          <w:p w14:paraId="4916E772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0.30</w:t>
            </w:r>
          </w:p>
        </w:tc>
        <w:tc>
          <w:tcPr>
            <w:tcW w:w="0" w:type="auto"/>
            <w:vAlign w:val="center"/>
          </w:tcPr>
          <w:p w14:paraId="0EB9D41D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0.46</w:t>
            </w:r>
          </w:p>
        </w:tc>
        <w:tc>
          <w:tcPr>
            <w:tcW w:w="0" w:type="auto"/>
            <w:vAlign w:val="center"/>
          </w:tcPr>
          <w:p w14:paraId="0A0B0BE5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0.17</w:t>
            </w:r>
          </w:p>
        </w:tc>
      </w:tr>
      <w:tr w:rsidR="00BD2F98" w:rsidRPr="005D48AD" w14:paraId="502EFFFE" w14:textId="77777777" w:rsidTr="00595ADE">
        <w:trPr>
          <w:tblCellSpacing w:w="15" w:type="dxa"/>
        </w:trPr>
        <w:tc>
          <w:tcPr>
            <w:tcW w:w="0" w:type="auto"/>
            <w:vAlign w:val="center"/>
          </w:tcPr>
          <w:p w14:paraId="3372963E" w14:textId="77777777" w:rsidR="00BD2F98" w:rsidRPr="005D48AD" w:rsidRDefault="00BD2F98" w:rsidP="00595ADE"/>
        </w:tc>
        <w:tc>
          <w:tcPr>
            <w:tcW w:w="0" w:type="auto"/>
            <w:gridSpan w:val="2"/>
            <w:vAlign w:val="center"/>
          </w:tcPr>
          <w:p w14:paraId="4DFAA882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Prompt V2</w:t>
            </w:r>
          </w:p>
        </w:tc>
        <w:tc>
          <w:tcPr>
            <w:tcW w:w="0" w:type="auto"/>
            <w:vAlign w:val="center"/>
          </w:tcPr>
          <w:p w14:paraId="241F50DB" w14:textId="26DC2DA6" w:rsidR="00BD2F98" w:rsidRDefault="006F7F3A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0.40</w:t>
            </w:r>
          </w:p>
        </w:tc>
        <w:tc>
          <w:tcPr>
            <w:tcW w:w="0" w:type="auto"/>
            <w:vAlign w:val="center"/>
          </w:tcPr>
          <w:p w14:paraId="606D9BED" w14:textId="4DCBB675" w:rsidR="00BD2F98" w:rsidRDefault="00195FA3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0.26</w:t>
            </w:r>
          </w:p>
        </w:tc>
        <w:tc>
          <w:tcPr>
            <w:tcW w:w="0" w:type="auto"/>
            <w:vAlign w:val="center"/>
          </w:tcPr>
          <w:p w14:paraId="6803C00B" w14:textId="43B2EEB2" w:rsidR="00BD2F98" w:rsidRDefault="00D452D2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0.25</w:t>
            </w:r>
          </w:p>
        </w:tc>
        <w:tc>
          <w:tcPr>
            <w:tcW w:w="0" w:type="auto"/>
            <w:vAlign w:val="center"/>
          </w:tcPr>
          <w:p w14:paraId="72EB43E1" w14:textId="09AACF57" w:rsidR="00BD2F98" w:rsidRDefault="00D452D2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0.52</w:t>
            </w:r>
          </w:p>
        </w:tc>
        <w:tc>
          <w:tcPr>
            <w:tcW w:w="0" w:type="auto"/>
            <w:vAlign w:val="center"/>
          </w:tcPr>
          <w:p w14:paraId="4697FF6E" w14:textId="78E0F64C" w:rsidR="00BD2F98" w:rsidRDefault="00D452D2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BD2F98" w:rsidRPr="005D48AD" w14:paraId="310E5E74" w14:textId="77777777" w:rsidTr="00595ADE">
        <w:trPr>
          <w:tblCellSpacing w:w="15" w:type="dxa"/>
        </w:trPr>
        <w:tc>
          <w:tcPr>
            <w:tcW w:w="0" w:type="auto"/>
            <w:vAlign w:val="center"/>
          </w:tcPr>
          <w:p w14:paraId="361F95BB" w14:textId="77777777" w:rsidR="00BD2F98" w:rsidRPr="005D48AD" w:rsidRDefault="00BD2F98" w:rsidP="00595ADE"/>
        </w:tc>
        <w:tc>
          <w:tcPr>
            <w:tcW w:w="0" w:type="auto"/>
            <w:gridSpan w:val="2"/>
            <w:vAlign w:val="center"/>
          </w:tcPr>
          <w:p w14:paraId="74BFF455" w14:textId="77777777" w:rsidR="00BD2F98" w:rsidRDefault="00BD2F98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V2 improved</w:t>
            </w:r>
          </w:p>
        </w:tc>
        <w:tc>
          <w:tcPr>
            <w:tcW w:w="0" w:type="auto"/>
            <w:vAlign w:val="center"/>
          </w:tcPr>
          <w:p w14:paraId="030D5313" w14:textId="05DA91BC" w:rsidR="00BD2F98" w:rsidRDefault="00F92780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0.39</w:t>
            </w:r>
          </w:p>
        </w:tc>
        <w:tc>
          <w:tcPr>
            <w:tcW w:w="0" w:type="auto"/>
            <w:vAlign w:val="center"/>
          </w:tcPr>
          <w:p w14:paraId="3138AC7C" w14:textId="7DEC0628" w:rsidR="00BD2F98" w:rsidRDefault="00F92780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0.32</w:t>
            </w:r>
          </w:p>
        </w:tc>
        <w:tc>
          <w:tcPr>
            <w:tcW w:w="0" w:type="auto"/>
            <w:vAlign w:val="center"/>
          </w:tcPr>
          <w:p w14:paraId="663DEDCF" w14:textId="4727F3B0" w:rsidR="00BD2F98" w:rsidRDefault="00F92780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0.28</w:t>
            </w:r>
          </w:p>
        </w:tc>
        <w:tc>
          <w:tcPr>
            <w:tcW w:w="0" w:type="auto"/>
            <w:vAlign w:val="center"/>
          </w:tcPr>
          <w:p w14:paraId="70D90A18" w14:textId="45BECBE5" w:rsidR="00BD2F98" w:rsidRDefault="00F92780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0.56</w:t>
            </w:r>
          </w:p>
        </w:tc>
        <w:tc>
          <w:tcPr>
            <w:tcW w:w="0" w:type="auto"/>
            <w:vAlign w:val="center"/>
          </w:tcPr>
          <w:p w14:paraId="51652A23" w14:textId="172F04DB" w:rsidR="00BD2F98" w:rsidRDefault="00F92780" w:rsidP="00595ADE">
            <w:pPr>
              <w:rPr>
                <w:rFonts w:hint="eastAsia"/>
              </w:rPr>
            </w:pPr>
            <w:r>
              <w:rPr>
                <w:rFonts w:hint="eastAsia"/>
              </w:rPr>
              <w:t>0.11</w:t>
            </w:r>
          </w:p>
        </w:tc>
      </w:tr>
      <w:tr w:rsidR="005D48AD" w:rsidRPr="005D48AD" w14:paraId="61C84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38EE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BioGPT (LoRA)</w:t>
            </w:r>
          </w:p>
        </w:tc>
        <w:tc>
          <w:tcPr>
            <w:tcW w:w="0" w:type="auto"/>
            <w:vAlign w:val="center"/>
            <w:hideMark/>
          </w:tcPr>
          <w:p w14:paraId="5F93A8D3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—</w:t>
            </w:r>
          </w:p>
        </w:tc>
        <w:tc>
          <w:tcPr>
            <w:tcW w:w="0" w:type="auto"/>
            <w:vAlign w:val="center"/>
            <w:hideMark/>
          </w:tcPr>
          <w:p w14:paraId="3EC0807E" w14:textId="77777777" w:rsidR="005D48AD" w:rsidRPr="005D48AD" w:rsidRDefault="005D48AD" w:rsidP="005D48AD">
            <w:pPr>
              <w:rPr>
                <w:rFonts w:hint="eastAsia"/>
              </w:rPr>
            </w:pPr>
            <w:r w:rsidRPr="005D48AD">
              <w:t>Generative</w:t>
            </w:r>
          </w:p>
        </w:tc>
        <w:tc>
          <w:tcPr>
            <w:tcW w:w="0" w:type="auto"/>
            <w:vAlign w:val="center"/>
            <w:hideMark/>
          </w:tcPr>
          <w:p w14:paraId="7A0E3371" w14:textId="28A3BE45" w:rsidR="005D48AD" w:rsidRPr="005D48AD" w:rsidRDefault="00EF47D4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14:paraId="0DD875CF" w14:textId="4EEBD6DF" w:rsidR="005D48AD" w:rsidRPr="005D48AD" w:rsidRDefault="00EF47D4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14:paraId="442C2E23" w14:textId="7AB2D0A8" w:rsidR="005D48AD" w:rsidRPr="005D48AD" w:rsidRDefault="006A30AE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F2C76F" w14:textId="5104747F" w:rsidR="005D48AD" w:rsidRPr="005D48AD" w:rsidRDefault="006A30AE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0.36</w:t>
            </w:r>
          </w:p>
        </w:tc>
        <w:tc>
          <w:tcPr>
            <w:tcW w:w="0" w:type="auto"/>
            <w:vAlign w:val="center"/>
            <w:hideMark/>
          </w:tcPr>
          <w:p w14:paraId="15D9DB8C" w14:textId="102CA566" w:rsidR="005D48AD" w:rsidRPr="005D48AD" w:rsidRDefault="006A30AE" w:rsidP="005D48AD">
            <w:pPr>
              <w:rPr>
                <w:rFonts w:hint="eastAsia"/>
              </w:rPr>
            </w:pPr>
            <w:r>
              <w:rPr>
                <w:rFonts w:hint="eastAsia"/>
              </w:rPr>
              <w:t>0.65</w:t>
            </w:r>
          </w:p>
        </w:tc>
      </w:tr>
    </w:tbl>
    <w:p w14:paraId="5B0550FB" w14:textId="77777777" w:rsidR="005D48AD" w:rsidRPr="005D48AD" w:rsidRDefault="005D48AD" w:rsidP="005D48AD">
      <w:pPr>
        <w:rPr>
          <w:rFonts w:hint="eastAsia"/>
        </w:rPr>
      </w:pPr>
      <w:r w:rsidRPr="005D48AD">
        <w:t>Bold the best result per metric column.</w:t>
      </w:r>
    </w:p>
    <w:p w14:paraId="76009076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Per-method Result Paragraphs</w:t>
      </w:r>
    </w:p>
    <w:p w14:paraId="0EB2F28F" w14:textId="77777777" w:rsidR="005D48AD" w:rsidRPr="005D48AD" w:rsidRDefault="005D48AD" w:rsidP="005D48AD">
      <w:pPr>
        <w:rPr>
          <w:rFonts w:hint="eastAsia"/>
        </w:rPr>
      </w:pPr>
      <w:r w:rsidRPr="005D48AD">
        <w:t>Each person writes ~2–3 sentences for their method following this structure:</w:t>
      </w:r>
    </w:p>
    <w:p w14:paraId="02101CD0" w14:textId="77777777" w:rsidR="005D48AD" w:rsidRPr="005D48AD" w:rsidRDefault="005D48AD" w:rsidP="005D48AD">
      <w:pPr>
        <w:rPr>
          <w:rFonts w:hint="eastAsia"/>
        </w:rPr>
      </w:pPr>
      <w:r w:rsidRPr="005D48AD">
        <w:rPr>
          <w:i/>
          <w:iCs/>
        </w:rPr>
        <w:t>"[Method] achieved an accuracy of X and Macro F1 of Y. [One observation about which class it handled best/worst]. [One sentence linking result to the hypothesis in Section 3.]"</w:t>
      </w:r>
    </w:p>
    <w:p w14:paraId="3F2E0844" w14:textId="77777777" w:rsidR="005D48AD" w:rsidRPr="005D48AD" w:rsidRDefault="005D48AD" w:rsidP="005D48AD">
      <w:pPr>
        <w:numPr>
          <w:ilvl w:val="0"/>
          <w:numId w:val="16"/>
        </w:numPr>
        <w:rPr>
          <w:rFonts w:hint="eastAsia"/>
        </w:rPr>
      </w:pPr>
      <w:r w:rsidRPr="005D48AD">
        <w:rPr>
          <w:b/>
          <w:bCs/>
        </w:rPr>
        <w:t>TF-IDF results</w:t>
      </w:r>
      <w:r w:rsidRPr="005D48AD">
        <w:t xml:space="preserve"> (Lingshi): compare plain vs. +MeSH; did MeSH terms help?</w:t>
      </w:r>
    </w:p>
    <w:p w14:paraId="63FFF517" w14:textId="77777777" w:rsidR="005D48AD" w:rsidRPr="005D48AD" w:rsidRDefault="005D48AD" w:rsidP="005D48AD">
      <w:pPr>
        <w:numPr>
          <w:ilvl w:val="0"/>
          <w:numId w:val="16"/>
        </w:numPr>
        <w:rPr>
          <w:rFonts w:hint="eastAsia"/>
        </w:rPr>
      </w:pPr>
      <w:r w:rsidRPr="005D48AD">
        <w:rPr>
          <w:b/>
          <w:bCs/>
        </w:rPr>
        <w:t>BioWordVec results</w:t>
      </w:r>
      <w:r w:rsidRPr="005D48AD">
        <w:t xml:space="preserve"> (Haoran): compare SVM vs. MLP; how does it compare to TF-IDF?</w:t>
      </w:r>
    </w:p>
    <w:p w14:paraId="6D6A62C5" w14:textId="77777777" w:rsidR="005D48AD" w:rsidRPr="005D48AD" w:rsidRDefault="005D48AD" w:rsidP="005D48AD">
      <w:pPr>
        <w:numPr>
          <w:ilvl w:val="0"/>
          <w:numId w:val="16"/>
        </w:numPr>
        <w:rPr>
          <w:rFonts w:hint="eastAsia"/>
        </w:rPr>
      </w:pPr>
      <w:r w:rsidRPr="005D48AD">
        <w:rPr>
          <w:b/>
          <w:bCs/>
        </w:rPr>
        <w:t>PubMedBERT results</w:t>
      </w:r>
      <w:r w:rsidRPr="005D48AD">
        <w:t xml:space="preserve"> (Haoran): compare to BioWordVec; did contextual embeddings justify the cost?</w:t>
      </w:r>
    </w:p>
    <w:p w14:paraId="255C2398" w14:textId="77777777" w:rsidR="005D48AD" w:rsidRPr="005D48AD" w:rsidRDefault="005D48AD" w:rsidP="005D48AD">
      <w:pPr>
        <w:numPr>
          <w:ilvl w:val="0"/>
          <w:numId w:val="16"/>
        </w:numPr>
        <w:rPr>
          <w:rFonts w:hint="eastAsia"/>
        </w:rPr>
      </w:pPr>
      <w:r w:rsidRPr="005D48AD">
        <w:rPr>
          <w:b/>
          <w:bCs/>
        </w:rPr>
        <w:t>BioGPT results</w:t>
      </w:r>
      <w:r w:rsidRPr="005D48AD">
        <w:t xml:space="preserve"> (Haoran + Lingshi): compare zero-shot vs. LoRA; how do both compare to the best supervised pipeline?</w:t>
      </w:r>
    </w:p>
    <w:p w14:paraId="5ACE33CB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4.4 Error Analysis</w:t>
      </w:r>
    </w:p>
    <w:p w14:paraId="33A5C7B7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Owner: All contribute; Haoran assembles</w:t>
      </w:r>
      <w:r w:rsidRPr="005D48AD">
        <w:t xml:space="preserve"> | </w:t>
      </w:r>
      <w:r w:rsidRPr="005D48AD">
        <w:rPr>
          <w:i/>
          <w:iCs/>
        </w:rPr>
        <w:t>~0.8 pages</w:t>
      </w:r>
    </w:p>
    <w:p w14:paraId="79EB9091" w14:textId="77777777" w:rsidR="005D48AD" w:rsidRPr="005D48AD" w:rsidRDefault="005D48AD" w:rsidP="005D48AD">
      <w:pPr>
        <w:rPr>
          <w:rFonts w:hint="eastAsia"/>
        </w:rPr>
      </w:pPr>
      <w:r w:rsidRPr="005D48AD">
        <w:t xml:space="preserve">Each person analyses their own method's errors following this </w:t>
      </w:r>
      <w:r w:rsidRPr="005D48AD">
        <w:rPr>
          <w:b/>
          <w:bCs/>
        </w:rPr>
        <w:t>unified structure</w:t>
      </w:r>
      <w:r w:rsidRPr="005D48AD">
        <w:t>:</w:t>
      </w:r>
    </w:p>
    <w:p w14:paraId="5D1609C1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Confusion Matrix (each method)</w:t>
      </w:r>
    </w:p>
    <w:p w14:paraId="31810D5A" w14:textId="77777777" w:rsidR="005D48AD" w:rsidRPr="005D48AD" w:rsidRDefault="005D48AD" w:rsidP="005D48AD">
      <w:pPr>
        <w:numPr>
          <w:ilvl w:val="0"/>
          <w:numId w:val="17"/>
        </w:numPr>
        <w:rPr>
          <w:rFonts w:hint="eastAsia"/>
        </w:rPr>
      </w:pPr>
      <w:r w:rsidRPr="005D48AD">
        <w:t>Include one confusion matrix per method (or a 2×4 panel figure for compactness)</w:t>
      </w:r>
    </w:p>
    <w:p w14:paraId="3EEA002D" w14:textId="77777777" w:rsidR="005D48AD" w:rsidRPr="005D48AD" w:rsidRDefault="005D48AD" w:rsidP="005D48AD">
      <w:pPr>
        <w:numPr>
          <w:ilvl w:val="0"/>
          <w:numId w:val="17"/>
        </w:numPr>
        <w:rPr>
          <w:rFonts w:hint="eastAsia"/>
        </w:rPr>
      </w:pPr>
      <w:r w:rsidRPr="005D48AD">
        <w:t>Identify which class pair is most confused</w:t>
      </w:r>
    </w:p>
    <w:p w14:paraId="321586F4" w14:textId="77777777" w:rsidR="005D48AD" w:rsidRPr="005D48AD" w:rsidRDefault="005D48AD" w:rsidP="005D48AD">
      <w:pPr>
        <w:numPr>
          <w:ilvl w:val="0"/>
          <w:numId w:val="17"/>
        </w:numPr>
        <w:rPr>
          <w:rFonts w:hint="eastAsia"/>
        </w:rPr>
      </w:pPr>
      <w:r w:rsidRPr="005D48AD">
        <w:t>Note whether the "maybe" class is systematically under-predicted (expected given class imbalance)</w:t>
      </w:r>
    </w:p>
    <w:p w14:paraId="7EE718DA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lastRenderedPageBreak/>
        <w:t>Method-Specific Error Patterns</w:t>
      </w:r>
    </w:p>
    <w:p w14:paraId="02B157B6" w14:textId="77777777" w:rsidR="005D48AD" w:rsidRPr="005D48AD" w:rsidRDefault="005D48AD" w:rsidP="005D48AD">
      <w:pPr>
        <w:rPr>
          <w:rFonts w:hint="eastAsia"/>
        </w:rPr>
      </w:pPr>
      <w:r w:rsidRPr="005D48AD">
        <w:t>Each person writes one paragraph (~3–4 sentences) for their method:</w:t>
      </w:r>
    </w:p>
    <w:p w14:paraId="687EA5F9" w14:textId="77777777" w:rsidR="005D48AD" w:rsidRPr="005D48AD" w:rsidRDefault="005D48AD" w:rsidP="005D48AD">
      <w:pPr>
        <w:rPr>
          <w:rFonts w:hint="eastAsia"/>
        </w:rPr>
      </w:pPr>
      <w:r w:rsidRPr="005D48AD">
        <w:rPr>
          <w:i/>
          <w:iCs/>
        </w:rPr>
        <w:t>"[Method] most frequently confused [class A] with [class B] (N cases). Inspection of error cases suggests [pattern, e.g., long-context samples / questions with hedging language / out-of-vocabulary biomedical terms]. [One illustrative error case with question snippet, true label, predicted label.] This suggests [limitation of the representation / classifier]."</w:t>
      </w:r>
    </w:p>
    <w:p w14:paraId="5DB23EE3" w14:textId="77777777" w:rsidR="005D48AD" w:rsidRPr="005D48AD" w:rsidRDefault="005D48AD" w:rsidP="005D48AD">
      <w:pPr>
        <w:rPr>
          <w:rFonts w:hint="eastAsia"/>
        </w:rPr>
      </w:pPr>
      <w:r w:rsidRPr="005D48AD">
        <w:t>Additional method-specific analysis:</w:t>
      </w:r>
    </w:p>
    <w:p w14:paraId="1A237DDB" w14:textId="77777777" w:rsidR="005D48AD" w:rsidRPr="005D48AD" w:rsidRDefault="005D48AD" w:rsidP="005D48AD">
      <w:pPr>
        <w:numPr>
          <w:ilvl w:val="0"/>
          <w:numId w:val="18"/>
        </w:numPr>
        <w:rPr>
          <w:rFonts w:hint="eastAsia"/>
        </w:rPr>
      </w:pPr>
      <w:r w:rsidRPr="005D48AD">
        <w:rPr>
          <w:b/>
          <w:bCs/>
        </w:rPr>
        <w:t>BioWordVec</w:t>
      </w:r>
      <w:r w:rsidRPr="005D48AD">
        <w:t xml:space="preserve"> (Haoran): OOV rate analysis — what proportion of test tokens were not in the BioWordVec vocabulary? Were errors correlated with high OOV rate?</w:t>
      </w:r>
    </w:p>
    <w:p w14:paraId="5EA009E8" w14:textId="5885231B" w:rsidR="005D48AD" w:rsidRPr="005D48AD" w:rsidRDefault="005D48AD" w:rsidP="005D48AD">
      <w:pPr>
        <w:numPr>
          <w:ilvl w:val="0"/>
          <w:numId w:val="18"/>
        </w:numPr>
        <w:rPr>
          <w:rFonts w:hint="eastAsia"/>
        </w:rPr>
      </w:pPr>
      <w:r w:rsidRPr="005D48AD">
        <w:rPr>
          <w:b/>
          <w:bCs/>
        </w:rPr>
        <w:t>PubMedBERT</w:t>
      </w:r>
      <w:r w:rsidRPr="005D48AD">
        <w:t xml:space="preserve"> (</w:t>
      </w:r>
      <w:r w:rsidR="00A25838">
        <w:rPr>
          <w:rFonts w:hint="eastAsia"/>
        </w:rPr>
        <w:t>Anis</w:t>
      </w:r>
      <w:r w:rsidRPr="005D48AD">
        <w:t>): truncation impact — for the small number of samples exceeding 512 tokens, was error rate higher?</w:t>
      </w:r>
    </w:p>
    <w:p w14:paraId="3CA8F0D5" w14:textId="77777777" w:rsidR="005D48AD" w:rsidRPr="005D48AD" w:rsidRDefault="005D48AD" w:rsidP="005D48AD">
      <w:pPr>
        <w:numPr>
          <w:ilvl w:val="0"/>
          <w:numId w:val="18"/>
        </w:numPr>
        <w:rPr>
          <w:rFonts w:hint="eastAsia"/>
        </w:rPr>
      </w:pPr>
      <w:r w:rsidRPr="005D48AD">
        <w:rPr>
          <w:b/>
          <w:bCs/>
        </w:rPr>
        <w:t>BioGPT zero-shot</w:t>
      </w:r>
      <w:r w:rsidRPr="005D48AD">
        <w:t xml:space="preserve"> (Haoran): confidence margin analysis — were errors concentrated in low-margin (uncertain) predictions? Refer to biogpt_results.csv columns uncertain, margin_bucket. Also report label consistency across prompt variants (52.8%) as evidence of sensitivity to prompt phrasing.</w:t>
      </w:r>
    </w:p>
    <w:p w14:paraId="382BF645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Cross-Method Common Errors (Haoran)</w:t>
      </w:r>
    </w:p>
    <w:p w14:paraId="09937535" w14:textId="77777777" w:rsidR="005D48AD" w:rsidRPr="005D48AD" w:rsidRDefault="005D48AD" w:rsidP="005D48AD">
      <w:pPr>
        <w:numPr>
          <w:ilvl w:val="0"/>
          <w:numId w:val="19"/>
        </w:numPr>
        <w:rPr>
          <w:rFonts w:hint="eastAsia"/>
        </w:rPr>
      </w:pPr>
      <w:r w:rsidRPr="005D48AD">
        <w:t xml:space="preserve">Identify questions that </w:t>
      </w:r>
      <w:r w:rsidRPr="005D48AD">
        <w:rPr>
          <w:b/>
          <w:bCs/>
        </w:rPr>
        <w:t>all methods got wrong</w:t>
      </w:r>
      <w:r w:rsidRPr="005D48AD">
        <w:t xml:space="preserve"> — these likely represent inherently ambiguous or difficult samples</w:t>
      </w:r>
    </w:p>
    <w:p w14:paraId="7904384F" w14:textId="77777777" w:rsidR="005D48AD" w:rsidRPr="005D48AD" w:rsidRDefault="005D48AD" w:rsidP="005D48AD">
      <w:pPr>
        <w:numPr>
          <w:ilvl w:val="0"/>
          <w:numId w:val="19"/>
        </w:numPr>
        <w:rPr>
          <w:rFonts w:hint="eastAsia"/>
        </w:rPr>
      </w:pPr>
      <w:r w:rsidRPr="005D48AD">
        <w:t>One short paragraph characterising these hard cases (e.g., "maybe" questions with strong contextual evidence that models misread as "yes")</w:t>
      </w:r>
    </w:p>
    <w:p w14:paraId="31F12889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4.5 Answer Quality Prediction</w:t>
      </w:r>
    </w:p>
    <w:p w14:paraId="0BACD0BC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Owner: Alex</w:t>
      </w:r>
      <w:r w:rsidRPr="005D48AD">
        <w:t xml:space="preserve"> | </w:t>
      </w:r>
      <w:r w:rsidRPr="005D48AD">
        <w:rPr>
          <w:i/>
          <w:iCs/>
        </w:rPr>
        <w:t>~0.5 pages</w:t>
      </w:r>
    </w:p>
    <w:p w14:paraId="7FD08247" w14:textId="77777777" w:rsidR="005D48AD" w:rsidRPr="005D48AD" w:rsidRDefault="005D48AD" w:rsidP="005D48AD">
      <w:pPr>
        <w:rPr>
          <w:rFonts w:hint="eastAsia"/>
        </w:rPr>
      </w:pPr>
      <w:r w:rsidRPr="005D48AD">
        <w:rPr>
          <w:i/>
          <w:iCs/>
        </w:rPr>
        <w:t>Address the Task 1 requirement: "Is it possible to predict answer quality from characteristics of the question?"</w:t>
      </w:r>
    </w:p>
    <w:p w14:paraId="7D22D0A8" w14:textId="77777777" w:rsidR="005D48AD" w:rsidRPr="005D48AD" w:rsidRDefault="005D48AD" w:rsidP="005D48AD">
      <w:pPr>
        <w:numPr>
          <w:ilvl w:val="0"/>
          <w:numId w:val="20"/>
        </w:numPr>
        <w:rPr>
          <w:rFonts w:hint="eastAsia"/>
        </w:rPr>
      </w:pPr>
      <w:r w:rsidRPr="005D48AD">
        <w:rPr>
          <w:b/>
          <w:bCs/>
        </w:rPr>
        <w:t>Setup</w:t>
      </w:r>
      <w:r w:rsidRPr="005D48AD">
        <w:t>: define "answer quality" operationally — e.g., whether the best pipeline predicted the correct label (binary: correct / incorrect)</w:t>
      </w:r>
    </w:p>
    <w:p w14:paraId="3BABA867" w14:textId="77777777" w:rsidR="005D48AD" w:rsidRPr="005D48AD" w:rsidRDefault="005D48AD" w:rsidP="005D48AD">
      <w:pPr>
        <w:numPr>
          <w:ilvl w:val="0"/>
          <w:numId w:val="20"/>
        </w:numPr>
        <w:rPr>
          <w:rFonts w:hint="eastAsia"/>
        </w:rPr>
      </w:pPr>
      <w:r w:rsidRPr="005D48AD">
        <w:rPr>
          <w:b/>
          <w:bCs/>
        </w:rPr>
        <w:t>Features</w:t>
      </w:r>
      <w:r w:rsidRPr="005D48AD">
        <w:t>: derive question-level features from existing data, e.g.: question length (tokens), presence of hedging language, "maybe" ground truth label proportion, prompt token length (already in biogpt_results.csv)</w:t>
      </w:r>
    </w:p>
    <w:p w14:paraId="43685C7F" w14:textId="77777777" w:rsidR="005D48AD" w:rsidRPr="005D48AD" w:rsidRDefault="005D48AD" w:rsidP="005D48AD">
      <w:pPr>
        <w:numPr>
          <w:ilvl w:val="0"/>
          <w:numId w:val="20"/>
        </w:numPr>
        <w:rPr>
          <w:rFonts w:hint="eastAsia"/>
        </w:rPr>
      </w:pPr>
      <w:r w:rsidRPr="005D48AD">
        <w:rPr>
          <w:b/>
          <w:bCs/>
        </w:rPr>
        <w:t>Model</w:t>
      </w:r>
      <w:r w:rsidRPr="005D48AD">
        <w:t>: train a logistic regression or small MLP on these features to predict correctness</w:t>
      </w:r>
    </w:p>
    <w:p w14:paraId="15B14F41" w14:textId="77777777" w:rsidR="005D48AD" w:rsidRPr="005D48AD" w:rsidRDefault="005D48AD" w:rsidP="005D48AD">
      <w:pPr>
        <w:numPr>
          <w:ilvl w:val="0"/>
          <w:numId w:val="20"/>
        </w:numPr>
        <w:rPr>
          <w:rFonts w:hint="eastAsia"/>
        </w:rPr>
      </w:pPr>
      <w:r w:rsidRPr="005D48AD">
        <w:rPr>
          <w:b/>
          <w:bCs/>
        </w:rPr>
        <w:t>Evaluation</w:t>
      </w:r>
      <w:r w:rsidRPr="005D48AD">
        <w:t>: cross-validation accuracy; compare to a majority-class baseline</w:t>
      </w:r>
    </w:p>
    <w:p w14:paraId="4E3A1F4B" w14:textId="77777777" w:rsidR="005D48AD" w:rsidRPr="005D48AD" w:rsidRDefault="005D48AD" w:rsidP="005D48AD">
      <w:pPr>
        <w:numPr>
          <w:ilvl w:val="0"/>
          <w:numId w:val="20"/>
        </w:numPr>
        <w:rPr>
          <w:rFonts w:hint="eastAsia"/>
        </w:rPr>
      </w:pPr>
      <w:r w:rsidRPr="005D48AD">
        <w:rPr>
          <w:b/>
          <w:bCs/>
        </w:rPr>
        <w:t>Interpretation</w:t>
      </w:r>
      <w:r w:rsidRPr="005D48AD">
        <w:t>: which question characteristics most strongly predict whether the pipeline will succeed or fail?</w:t>
      </w:r>
    </w:p>
    <w:p w14:paraId="26CF604E" w14:textId="77777777" w:rsidR="005D48AD" w:rsidRPr="005D48AD" w:rsidRDefault="005D48AD" w:rsidP="005D48AD">
      <w:pPr>
        <w:numPr>
          <w:ilvl w:val="0"/>
          <w:numId w:val="20"/>
        </w:numPr>
        <w:rPr>
          <w:rFonts w:hint="eastAsia"/>
        </w:rPr>
      </w:pPr>
      <w:r w:rsidRPr="005D48AD">
        <w:t>If results are preliminary, present what has been done and note limitations</w:t>
      </w:r>
    </w:p>
    <w:p w14:paraId="7CAE64ED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4.6 Discussion</w:t>
      </w:r>
    </w:p>
    <w:p w14:paraId="4962DB12" w14:textId="7F72F74B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 xml:space="preserve">Owner: </w:t>
      </w:r>
      <w:r w:rsidR="0016615B">
        <w:rPr>
          <w:rFonts w:hint="eastAsia"/>
          <w:b/>
          <w:bCs/>
        </w:rPr>
        <w:t>Three ppl</w:t>
      </w:r>
      <w:r w:rsidRPr="005D48AD">
        <w:t xml:space="preserve"> | </w:t>
      </w:r>
      <w:r w:rsidRPr="005D48AD">
        <w:rPr>
          <w:i/>
          <w:iCs/>
        </w:rPr>
        <w:t>~0.5 pages</w:t>
      </w:r>
    </w:p>
    <w:p w14:paraId="707B2EDB" w14:textId="77777777" w:rsidR="005D48AD" w:rsidRPr="005D48AD" w:rsidRDefault="005D48AD" w:rsidP="005D48AD">
      <w:pPr>
        <w:rPr>
          <w:rFonts w:hint="eastAsia"/>
        </w:rPr>
      </w:pPr>
      <w:r w:rsidRPr="005D48AD">
        <w:t>Structured around three questions:</w:t>
      </w:r>
    </w:p>
    <w:p w14:paraId="40C18849" w14:textId="5E9F373E" w:rsidR="005D48AD" w:rsidRPr="005D48AD" w:rsidRDefault="00BE488D" w:rsidP="005D48AD">
      <w:pPr>
        <w:numPr>
          <w:ilvl w:val="0"/>
          <w:numId w:val="21"/>
        </w:numPr>
        <w:rPr>
          <w:rFonts w:hint="eastAsia"/>
        </w:rPr>
      </w:pPr>
      <w:r>
        <w:rPr>
          <w:rFonts w:hint="eastAsia"/>
          <w:b/>
          <w:bCs/>
        </w:rPr>
        <w:t xml:space="preserve">Lingshi: </w:t>
      </w:r>
      <w:r w:rsidR="005D48AD" w:rsidRPr="005D48AD">
        <w:rPr>
          <w:b/>
          <w:bCs/>
        </w:rPr>
        <w:t>Did the axis hypotheses hold?</w:t>
      </w:r>
      <w:r w:rsidR="005D48AD" w:rsidRPr="005D48AD">
        <w:t xml:space="preserve"> Did increasing domain specificity in Axis 1 (TF-IDF → BioWordVec → PubMedBERT) produce consistent improvements? Did MLP outperform SVM?</w:t>
      </w:r>
    </w:p>
    <w:p w14:paraId="5B9634C1" w14:textId="5F37DD7F" w:rsidR="005D48AD" w:rsidRPr="005D48AD" w:rsidRDefault="00BE488D" w:rsidP="005D48AD">
      <w:pPr>
        <w:numPr>
          <w:ilvl w:val="0"/>
          <w:numId w:val="21"/>
        </w:numPr>
        <w:rPr>
          <w:rFonts w:hint="eastAsia"/>
        </w:rPr>
      </w:pPr>
      <w:r>
        <w:rPr>
          <w:rFonts w:hint="eastAsia"/>
          <w:b/>
          <w:bCs/>
        </w:rPr>
        <w:t xml:space="preserve">Haoran: </w:t>
      </w:r>
      <w:r w:rsidR="005D48AD" w:rsidRPr="005D48AD">
        <w:rPr>
          <w:b/>
          <w:bCs/>
        </w:rPr>
        <w:t>Generative vs. discriminative</w:t>
      </w:r>
      <w:r w:rsidR="005D48AD" w:rsidRPr="005D48AD">
        <w:t xml:space="preserve">: BioGPT zero-shot scored 36% accuracy and 0.209 Macro F1 — substantially below the supervised baselines. Discuss why: the task requires 3-class discrimination from a structured prompt, which is not what BioGPT </w:t>
      </w:r>
      <w:r w:rsidR="005D48AD" w:rsidRPr="005D48AD">
        <w:lastRenderedPageBreak/>
        <w:t>was trained for; logit scoring is a coarse proxy for classification confidence. Discuss what the LoRA results add to this comparison.</w:t>
      </w:r>
    </w:p>
    <w:p w14:paraId="2C72C0F5" w14:textId="20B17FFF" w:rsidR="005D48AD" w:rsidRPr="005D48AD" w:rsidRDefault="00BE488D" w:rsidP="005D48AD">
      <w:pPr>
        <w:numPr>
          <w:ilvl w:val="0"/>
          <w:numId w:val="21"/>
        </w:numPr>
        <w:rPr>
          <w:rFonts w:hint="eastAsia"/>
        </w:rPr>
      </w:pPr>
      <w:r>
        <w:rPr>
          <w:rFonts w:hint="eastAsia"/>
          <w:b/>
          <w:bCs/>
        </w:rPr>
        <w:t xml:space="preserve">Anis: </w:t>
      </w:r>
      <w:r w:rsidR="005D48AD" w:rsidRPr="005D48AD">
        <w:rPr>
          <w:b/>
          <w:bCs/>
        </w:rPr>
        <w:t>Limitations</w:t>
      </w:r>
      <w:r w:rsidR="005D48AD" w:rsidRPr="005D48AD">
        <w:t>: class imbalance effect on "maybe"; BioGPT prior adjustment not applied; BERT+SVM not implemented; Task 3 preliminary.</w:t>
      </w:r>
    </w:p>
    <w:p w14:paraId="49613F9C" w14:textId="77777777" w:rsidR="005D48AD" w:rsidRPr="005D48AD" w:rsidRDefault="00F92780" w:rsidP="005D48AD">
      <w:pPr>
        <w:rPr>
          <w:rFonts w:hint="eastAsia"/>
        </w:rPr>
      </w:pPr>
      <w:r>
        <w:pict w14:anchorId="69533977">
          <v:rect id="_x0000_i1030" style="width:0;height:1.5pt" o:hralign="center" o:hrstd="t" o:hr="t" fillcolor="#a0a0a0" stroked="f"/>
        </w:pict>
      </w:r>
    </w:p>
    <w:p w14:paraId="32D21DE3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5. Conclusions</w:t>
      </w:r>
    </w:p>
    <w:p w14:paraId="41D15B9E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Owner: Haoran</w:t>
      </w:r>
      <w:r w:rsidRPr="005D48AD">
        <w:t xml:space="preserve"> | </w:t>
      </w:r>
      <w:r w:rsidRPr="005D48AD">
        <w:rPr>
          <w:i/>
          <w:iCs/>
        </w:rPr>
        <w:t>~1.0 page</w:t>
      </w:r>
    </w:p>
    <w:p w14:paraId="17B4812F" w14:textId="77777777" w:rsidR="005D48AD" w:rsidRPr="005D48AD" w:rsidRDefault="005D48AD" w:rsidP="005D48AD">
      <w:pPr>
        <w:rPr>
          <w:rFonts w:hint="eastAsia"/>
        </w:rPr>
      </w:pPr>
      <w:r w:rsidRPr="005D48AD">
        <w:t>Structure as three paragraphs:</w:t>
      </w:r>
    </w:p>
    <w:p w14:paraId="02CCB82D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Paragraph 1 — What worked:</w:t>
      </w:r>
      <w:r w:rsidRPr="005D48AD">
        <w:t xml:space="preserve"> Summarise which pipeline achieved the best performance and why, linking back to the domain-specificity hypothesis.</w:t>
      </w:r>
    </w:p>
    <w:p w14:paraId="02C2507F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Paragraph 2 — What did not work and why:</w:t>
      </w:r>
      <w:r w:rsidRPr="005D48AD">
        <w:t xml:space="preserve"> BioGPT zero-shot performance, "maybe" class difficulty across all methods, any unexpected results (e.g., if MeSH terms did not help as expected).</w:t>
      </w:r>
    </w:p>
    <w:p w14:paraId="7396C9D0" w14:textId="77777777" w:rsidR="005D48AD" w:rsidRPr="005D48AD" w:rsidRDefault="005D48AD" w:rsidP="005D48AD">
      <w:pPr>
        <w:rPr>
          <w:rFonts w:hint="eastAsia"/>
        </w:rPr>
      </w:pPr>
      <w:r w:rsidRPr="005D48AD">
        <w:rPr>
          <w:b/>
          <w:bCs/>
        </w:rPr>
        <w:t>Paragraph 3 — Open challenges:</w:t>
      </w:r>
      <w:r w:rsidRPr="005D48AD">
        <w:t xml:space="preserve"> Class imbalance in biomedical QA, the gap between discriminative and generative approaches for structured classification, and the difficulty of predicting answer quality from surface question features.</w:t>
      </w:r>
    </w:p>
    <w:p w14:paraId="7AC931CE" w14:textId="77777777" w:rsidR="005D48AD" w:rsidRPr="005D48AD" w:rsidRDefault="00F92780" w:rsidP="005D48AD">
      <w:pPr>
        <w:rPr>
          <w:rFonts w:hint="eastAsia"/>
        </w:rPr>
      </w:pPr>
      <w:r>
        <w:pict w14:anchorId="38D07D8C">
          <v:rect id="_x0000_i1031" style="width:0;height:1.5pt" o:hralign="center" o:hrstd="t" o:hr="t" fillcolor="#a0a0a0" stroked="f"/>
        </w:pict>
      </w:r>
    </w:p>
    <w:p w14:paraId="1388B123" w14:textId="77777777" w:rsidR="005D48AD" w:rsidRPr="005D48AD" w:rsidRDefault="005D48AD" w:rsidP="005D48AD">
      <w:pPr>
        <w:rPr>
          <w:rFonts w:hint="eastAsia"/>
          <w:b/>
          <w:bCs/>
        </w:rPr>
      </w:pPr>
      <w:r w:rsidRPr="005D48AD">
        <w:rPr>
          <w:b/>
          <w:bCs/>
        </w:rPr>
        <w:t>Writing &amp; Submission Checklist</w:t>
      </w:r>
    </w:p>
    <w:p w14:paraId="7E004495" w14:textId="77777777" w:rsidR="005D48AD" w:rsidRPr="005D48AD" w:rsidRDefault="005D48AD" w:rsidP="005D48AD">
      <w:pPr>
        <w:numPr>
          <w:ilvl w:val="0"/>
          <w:numId w:val="22"/>
        </w:numPr>
        <w:rPr>
          <w:rFonts w:hint="eastAsia"/>
        </w:rPr>
      </w:pPr>
      <w:r w:rsidRPr="005D48AD">
        <w:t>All figures have axis labels and are readable without zoom</w:t>
      </w:r>
    </w:p>
    <w:p w14:paraId="6B540329" w14:textId="77777777" w:rsidR="005D48AD" w:rsidRPr="005D48AD" w:rsidRDefault="005D48AD" w:rsidP="005D48AD">
      <w:pPr>
        <w:numPr>
          <w:ilvl w:val="0"/>
          <w:numId w:val="22"/>
        </w:numPr>
        <w:rPr>
          <w:rFonts w:hint="eastAsia"/>
        </w:rPr>
      </w:pPr>
      <w:r w:rsidRPr="005D48AD">
        <w:t>All HuggingFace models are cited with links (BioWordVec, PubMedBERT, BioGPT)</w:t>
      </w:r>
    </w:p>
    <w:p w14:paraId="110A1FA1" w14:textId="77777777" w:rsidR="005D48AD" w:rsidRPr="005D48AD" w:rsidRDefault="005D48AD" w:rsidP="005D48AD">
      <w:pPr>
        <w:numPr>
          <w:ilvl w:val="0"/>
          <w:numId w:val="22"/>
        </w:numPr>
        <w:rPr>
          <w:rFonts w:hint="eastAsia"/>
        </w:rPr>
      </w:pPr>
      <w:r w:rsidRPr="005D48AD">
        <w:t>Results table uses bold for best results per column</w:t>
      </w:r>
    </w:p>
    <w:p w14:paraId="4C6C0DF9" w14:textId="77777777" w:rsidR="005D48AD" w:rsidRPr="005D48AD" w:rsidRDefault="005D48AD" w:rsidP="005D48AD">
      <w:pPr>
        <w:numPr>
          <w:ilvl w:val="0"/>
          <w:numId w:val="22"/>
        </w:numPr>
        <w:rPr>
          <w:rFonts w:hint="eastAsia"/>
        </w:rPr>
      </w:pPr>
      <w:r w:rsidRPr="005D48AD">
        <w:t>Every design decision is linked to a hypothesis (Methods) and a result (Evaluation)</w:t>
      </w:r>
    </w:p>
    <w:p w14:paraId="6860E2EB" w14:textId="77777777" w:rsidR="005D48AD" w:rsidRPr="005D48AD" w:rsidRDefault="005D48AD" w:rsidP="005D48AD">
      <w:pPr>
        <w:numPr>
          <w:ilvl w:val="0"/>
          <w:numId w:val="22"/>
        </w:numPr>
        <w:rPr>
          <w:rFonts w:hint="eastAsia"/>
        </w:rPr>
      </w:pPr>
      <w:r w:rsidRPr="005D48AD">
        <w:t>GitHub repository link included in the report</w:t>
      </w:r>
    </w:p>
    <w:p w14:paraId="67EE4CED" w14:textId="77777777" w:rsidR="005D48AD" w:rsidRPr="005D48AD" w:rsidRDefault="005D48AD" w:rsidP="005D48AD">
      <w:pPr>
        <w:numPr>
          <w:ilvl w:val="0"/>
          <w:numId w:val="22"/>
        </w:numPr>
        <w:rPr>
          <w:rFonts w:hint="eastAsia"/>
        </w:rPr>
      </w:pPr>
      <w:r w:rsidRPr="005D48AD">
        <w:t>Total length ≤ 10 pages (excluding references)</w:t>
      </w:r>
    </w:p>
    <w:p w14:paraId="3C0A0E18" w14:textId="77777777" w:rsidR="005D48AD" w:rsidRPr="005D48AD" w:rsidRDefault="005D48AD" w:rsidP="005D48AD">
      <w:pPr>
        <w:numPr>
          <w:ilvl w:val="0"/>
          <w:numId w:val="22"/>
        </w:numPr>
        <w:rPr>
          <w:rFonts w:hint="eastAsia"/>
        </w:rPr>
      </w:pPr>
      <w:r w:rsidRPr="005D48AD">
        <w:t>Formatted using NeurIPS or ACL Overleaf template</w:t>
      </w:r>
    </w:p>
    <w:p w14:paraId="74B2597A" w14:textId="77777777" w:rsidR="00FC43E9" w:rsidRPr="005D48AD" w:rsidRDefault="00FC43E9">
      <w:pPr>
        <w:rPr>
          <w:rFonts w:hint="eastAsia"/>
        </w:rPr>
      </w:pPr>
    </w:p>
    <w:sectPr w:rsidR="00FC43E9" w:rsidRPr="005D48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1BA"/>
    <w:multiLevelType w:val="multilevel"/>
    <w:tmpl w:val="077A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12A6"/>
    <w:multiLevelType w:val="multilevel"/>
    <w:tmpl w:val="5D1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733AC"/>
    <w:multiLevelType w:val="multilevel"/>
    <w:tmpl w:val="32C2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A64A1"/>
    <w:multiLevelType w:val="multilevel"/>
    <w:tmpl w:val="6694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C3DAD"/>
    <w:multiLevelType w:val="multilevel"/>
    <w:tmpl w:val="B5BE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C5E48"/>
    <w:multiLevelType w:val="multilevel"/>
    <w:tmpl w:val="563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94D18"/>
    <w:multiLevelType w:val="multilevel"/>
    <w:tmpl w:val="B606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62E91"/>
    <w:multiLevelType w:val="multilevel"/>
    <w:tmpl w:val="47FA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54DEB"/>
    <w:multiLevelType w:val="multilevel"/>
    <w:tmpl w:val="0AB2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55500"/>
    <w:multiLevelType w:val="multilevel"/>
    <w:tmpl w:val="64D8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5314E"/>
    <w:multiLevelType w:val="multilevel"/>
    <w:tmpl w:val="57B4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914C8"/>
    <w:multiLevelType w:val="multilevel"/>
    <w:tmpl w:val="DB94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9788F"/>
    <w:multiLevelType w:val="multilevel"/>
    <w:tmpl w:val="C08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34458"/>
    <w:multiLevelType w:val="multilevel"/>
    <w:tmpl w:val="6546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A0696"/>
    <w:multiLevelType w:val="multilevel"/>
    <w:tmpl w:val="C880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2B2619"/>
    <w:multiLevelType w:val="multilevel"/>
    <w:tmpl w:val="93C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F7964"/>
    <w:multiLevelType w:val="multilevel"/>
    <w:tmpl w:val="A778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8444C5"/>
    <w:multiLevelType w:val="multilevel"/>
    <w:tmpl w:val="DBCA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1696B"/>
    <w:multiLevelType w:val="multilevel"/>
    <w:tmpl w:val="D434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01B4F"/>
    <w:multiLevelType w:val="multilevel"/>
    <w:tmpl w:val="B27C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606CCE"/>
    <w:multiLevelType w:val="multilevel"/>
    <w:tmpl w:val="AF46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F4C44"/>
    <w:multiLevelType w:val="multilevel"/>
    <w:tmpl w:val="0708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635864">
    <w:abstractNumId w:val="18"/>
  </w:num>
  <w:num w:numId="2" w16cid:durableId="228467365">
    <w:abstractNumId w:val="16"/>
  </w:num>
  <w:num w:numId="3" w16cid:durableId="2053992632">
    <w:abstractNumId w:val="11"/>
  </w:num>
  <w:num w:numId="4" w16cid:durableId="1662538625">
    <w:abstractNumId w:val="7"/>
  </w:num>
  <w:num w:numId="5" w16cid:durableId="474375214">
    <w:abstractNumId w:val="15"/>
  </w:num>
  <w:num w:numId="6" w16cid:durableId="707873460">
    <w:abstractNumId w:val="21"/>
  </w:num>
  <w:num w:numId="7" w16cid:durableId="126247499">
    <w:abstractNumId w:val="3"/>
  </w:num>
  <w:num w:numId="8" w16cid:durableId="1521890367">
    <w:abstractNumId w:val="4"/>
  </w:num>
  <w:num w:numId="9" w16cid:durableId="445739691">
    <w:abstractNumId w:val="8"/>
  </w:num>
  <w:num w:numId="10" w16cid:durableId="46532841">
    <w:abstractNumId w:val="12"/>
  </w:num>
  <w:num w:numId="11" w16cid:durableId="629822449">
    <w:abstractNumId w:val="0"/>
  </w:num>
  <w:num w:numId="12" w16cid:durableId="1413695941">
    <w:abstractNumId w:val="6"/>
  </w:num>
  <w:num w:numId="13" w16cid:durableId="1359506649">
    <w:abstractNumId w:val="10"/>
  </w:num>
  <w:num w:numId="14" w16cid:durableId="180627355">
    <w:abstractNumId w:val="2"/>
  </w:num>
  <w:num w:numId="15" w16cid:durableId="241066990">
    <w:abstractNumId w:val="5"/>
  </w:num>
  <w:num w:numId="16" w16cid:durableId="660155594">
    <w:abstractNumId w:val="17"/>
  </w:num>
  <w:num w:numId="17" w16cid:durableId="1819421965">
    <w:abstractNumId w:val="20"/>
  </w:num>
  <w:num w:numId="18" w16cid:durableId="1085998650">
    <w:abstractNumId w:val="19"/>
  </w:num>
  <w:num w:numId="19" w16cid:durableId="664549050">
    <w:abstractNumId w:val="1"/>
  </w:num>
  <w:num w:numId="20" w16cid:durableId="987133505">
    <w:abstractNumId w:val="9"/>
  </w:num>
  <w:num w:numId="21" w16cid:durableId="1203132447">
    <w:abstractNumId w:val="14"/>
  </w:num>
  <w:num w:numId="22" w16cid:durableId="17153046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D9"/>
    <w:rsid w:val="000415E8"/>
    <w:rsid w:val="000467E2"/>
    <w:rsid w:val="000704DE"/>
    <w:rsid w:val="000A671A"/>
    <w:rsid w:val="000B6E44"/>
    <w:rsid w:val="000C08B0"/>
    <w:rsid w:val="00135AA5"/>
    <w:rsid w:val="001557DF"/>
    <w:rsid w:val="0016615B"/>
    <w:rsid w:val="001809BD"/>
    <w:rsid w:val="00195FA3"/>
    <w:rsid w:val="001A3A56"/>
    <w:rsid w:val="001E48D9"/>
    <w:rsid w:val="002123FE"/>
    <w:rsid w:val="00224399"/>
    <w:rsid w:val="00294D3C"/>
    <w:rsid w:val="002E7404"/>
    <w:rsid w:val="00322185"/>
    <w:rsid w:val="0041049F"/>
    <w:rsid w:val="00416382"/>
    <w:rsid w:val="00484700"/>
    <w:rsid w:val="005276F0"/>
    <w:rsid w:val="005D48AD"/>
    <w:rsid w:val="005D4B35"/>
    <w:rsid w:val="006A30AE"/>
    <w:rsid w:val="006A3B51"/>
    <w:rsid w:val="006F7F3A"/>
    <w:rsid w:val="0074752B"/>
    <w:rsid w:val="00747564"/>
    <w:rsid w:val="007D1E8D"/>
    <w:rsid w:val="007E230F"/>
    <w:rsid w:val="007F1686"/>
    <w:rsid w:val="00823797"/>
    <w:rsid w:val="00840802"/>
    <w:rsid w:val="00875F41"/>
    <w:rsid w:val="00877151"/>
    <w:rsid w:val="008B052E"/>
    <w:rsid w:val="00900F41"/>
    <w:rsid w:val="00907232"/>
    <w:rsid w:val="00927C04"/>
    <w:rsid w:val="0096340E"/>
    <w:rsid w:val="00965893"/>
    <w:rsid w:val="00976AFC"/>
    <w:rsid w:val="00A22C75"/>
    <w:rsid w:val="00A25838"/>
    <w:rsid w:val="00B01149"/>
    <w:rsid w:val="00B21524"/>
    <w:rsid w:val="00B332F2"/>
    <w:rsid w:val="00BA1A15"/>
    <w:rsid w:val="00BD2F98"/>
    <w:rsid w:val="00BE488D"/>
    <w:rsid w:val="00C57473"/>
    <w:rsid w:val="00C7011E"/>
    <w:rsid w:val="00CB77B3"/>
    <w:rsid w:val="00CF1A7A"/>
    <w:rsid w:val="00D452D2"/>
    <w:rsid w:val="00D8094C"/>
    <w:rsid w:val="00DA4EDF"/>
    <w:rsid w:val="00DF1C16"/>
    <w:rsid w:val="00EC1308"/>
    <w:rsid w:val="00EF47D4"/>
    <w:rsid w:val="00F92780"/>
    <w:rsid w:val="00FB430B"/>
    <w:rsid w:val="00FC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167019D"/>
  <w15:chartTrackingRefBased/>
  <w15:docId w15:val="{8902193B-679D-407B-9022-B16AE4E9B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48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8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8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8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8D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8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8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8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48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4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4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48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48D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48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48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48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48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48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4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8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48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48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48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48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48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4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48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4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9672C-C4AD-4FEB-B991-F64AB5C10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7</Pages>
  <Words>2168</Words>
  <Characters>12364</Characters>
  <Application>Microsoft Office Word</Application>
  <DocSecurity>0</DocSecurity>
  <Lines>103</Lines>
  <Paragraphs>29</Paragraphs>
  <ScaleCrop>false</ScaleCrop>
  <Company/>
  <LinksUpToDate>false</LinksUpToDate>
  <CharactersWithSpaces>14503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Haoran Cheng</dc:creator>
  <cp:keywords/>
  <dc:description/>
  <cp:lastModifiedBy>Haoran Cheng</cp:lastModifiedBy>
  <cp:revision>66</cp:revision>
  <dcterms:created xsi:type="dcterms:W3CDTF">2026-04-27T12:25:00Z</dcterms:created>
  <dcterms:modified xsi:type="dcterms:W3CDTF">2026-04-30T16:37:00Z</dcterms:modified>
</cp:coreProperties>
</file>