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2C3E" w14:textId="48DCB85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Group</w:t>
      </w:r>
      <w:r w:rsidR="007D1E8D">
        <w:rPr>
          <w:rFonts w:hint="eastAsia"/>
          <w:b/>
          <w:bCs/>
        </w:rPr>
        <w:t xml:space="preserve"> 11</w:t>
      </w:r>
      <w:r w:rsidRPr="005D48AD">
        <w:rPr>
          <w:b/>
          <w:bCs/>
        </w:rPr>
        <w:t xml:space="preserve"> Report Framework</w:t>
      </w:r>
    </w:p>
    <w:p w14:paraId="44470BD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EMATM0067 — Medical Question Answering (Task 1)</w:t>
      </w:r>
    </w:p>
    <w:p w14:paraId="749DC4E4" w14:textId="77777777" w:rsidR="005D48AD" w:rsidRPr="005D48AD" w:rsidRDefault="00C254C1" w:rsidP="005D48AD">
      <w:r>
        <w:pict w14:anchorId="75CF331D">
          <v:rect id="_x0000_i1025" style="width:0;height:1.5pt" o:hralign="center" o:hrstd="t" o:hr="t" fillcolor="#a0a0a0" stroked="f"/>
        </w:pict>
      </w:r>
    </w:p>
    <w:p w14:paraId="63974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Section Allocation at a Glance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4"/>
        <w:gridCol w:w="2936"/>
        <w:gridCol w:w="1244"/>
      </w:tblGrid>
      <w:tr w:rsidR="005D48AD" w:rsidRPr="005D48AD" w14:paraId="547867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2ADEF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667826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5C0204A0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Est. Length</w:t>
            </w:r>
          </w:p>
        </w:tc>
      </w:tr>
      <w:tr w:rsidR="005D48AD" w:rsidRPr="005D48AD" w14:paraId="69DA4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C4A7A" w14:textId="77777777" w:rsidR="005D48AD" w:rsidRPr="005D48AD" w:rsidRDefault="005D48AD" w:rsidP="005D48AD">
            <w:r w:rsidRPr="005D48AD">
              <w:t>1. Abstract</w:t>
            </w:r>
          </w:p>
        </w:tc>
        <w:tc>
          <w:tcPr>
            <w:tcW w:w="0" w:type="auto"/>
            <w:vAlign w:val="center"/>
            <w:hideMark/>
          </w:tcPr>
          <w:p w14:paraId="1A61E537" w14:textId="77777777" w:rsidR="005D48AD" w:rsidRPr="005D48AD" w:rsidRDefault="005D48AD" w:rsidP="005D48AD">
            <w:r w:rsidRPr="005D48AD">
              <w:t>Haoran (last, after all results)</w:t>
            </w:r>
          </w:p>
        </w:tc>
        <w:tc>
          <w:tcPr>
            <w:tcW w:w="0" w:type="auto"/>
            <w:vAlign w:val="center"/>
            <w:hideMark/>
          </w:tcPr>
          <w:p w14:paraId="38A33FFB" w14:textId="77777777" w:rsidR="005D48AD" w:rsidRPr="005D48AD" w:rsidRDefault="005D48AD" w:rsidP="005D48AD">
            <w:r w:rsidRPr="005D48AD">
              <w:t>0.25 p</w:t>
            </w:r>
          </w:p>
        </w:tc>
      </w:tr>
      <w:tr w:rsidR="005D48AD" w:rsidRPr="005D48AD" w14:paraId="279F80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F4A8" w14:textId="77777777" w:rsidR="005D48AD" w:rsidRPr="005D48AD" w:rsidRDefault="005D48AD" w:rsidP="005D48AD">
            <w:r w:rsidRPr="005D48AD">
              <w:t>2.1 Background &amp; Motivation</w:t>
            </w:r>
          </w:p>
        </w:tc>
        <w:tc>
          <w:tcPr>
            <w:tcW w:w="0" w:type="auto"/>
            <w:vAlign w:val="center"/>
            <w:hideMark/>
          </w:tcPr>
          <w:p w14:paraId="5A2ABFC6" w14:textId="77777777" w:rsidR="005D48AD" w:rsidRPr="005D48AD" w:rsidRDefault="005D48AD" w:rsidP="005D48AD">
            <w:r w:rsidRPr="005D48AD">
              <w:t>Pallavi</w:t>
            </w:r>
          </w:p>
        </w:tc>
        <w:tc>
          <w:tcPr>
            <w:tcW w:w="0" w:type="auto"/>
            <w:vAlign w:val="center"/>
            <w:hideMark/>
          </w:tcPr>
          <w:p w14:paraId="350BFAC1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317D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6064F" w14:textId="77777777" w:rsidR="005D48AD" w:rsidRPr="005D48AD" w:rsidRDefault="005D48AD" w:rsidP="005D48AD">
            <w:r w:rsidRPr="005D48AD">
              <w:t>2.2 Dataset &amp; EDA</w:t>
            </w:r>
          </w:p>
        </w:tc>
        <w:tc>
          <w:tcPr>
            <w:tcW w:w="0" w:type="auto"/>
            <w:vAlign w:val="center"/>
            <w:hideMark/>
          </w:tcPr>
          <w:p w14:paraId="5B2CE01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639E8316" w14:textId="77777777" w:rsidR="005D48AD" w:rsidRPr="005D48AD" w:rsidRDefault="005D48AD" w:rsidP="005D48AD">
            <w:r w:rsidRPr="005D48AD">
              <w:t>0.7 p</w:t>
            </w:r>
          </w:p>
        </w:tc>
      </w:tr>
      <w:tr w:rsidR="005D48AD" w:rsidRPr="005D48AD" w14:paraId="366A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F88D" w14:textId="77777777" w:rsidR="005D48AD" w:rsidRPr="005D48AD" w:rsidRDefault="005D48AD" w:rsidP="005D48AD">
            <w:r w:rsidRPr="005D48AD">
              <w:t>2.3 Pipeline Overview</w:t>
            </w:r>
          </w:p>
        </w:tc>
        <w:tc>
          <w:tcPr>
            <w:tcW w:w="0" w:type="auto"/>
            <w:vAlign w:val="center"/>
            <w:hideMark/>
          </w:tcPr>
          <w:p w14:paraId="2EF12E1D" w14:textId="063BD0F4" w:rsidR="005D48AD" w:rsidRPr="005D48AD" w:rsidRDefault="008B553F" w:rsidP="005D48AD">
            <w:r>
              <w:rPr>
                <w:rFonts w:hint="eastAsia"/>
              </w:rPr>
              <w:t>Lingshi</w:t>
            </w:r>
          </w:p>
        </w:tc>
        <w:tc>
          <w:tcPr>
            <w:tcW w:w="0" w:type="auto"/>
            <w:vAlign w:val="center"/>
            <w:hideMark/>
          </w:tcPr>
          <w:p w14:paraId="7582CFCB" w14:textId="77777777" w:rsidR="005D48AD" w:rsidRPr="005D48AD" w:rsidRDefault="005D48AD" w:rsidP="005D48AD">
            <w:r w:rsidRPr="005D48AD">
              <w:t>0.3 p</w:t>
            </w:r>
          </w:p>
        </w:tc>
      </w:tr>
      <w:tr w:rsidR="00FB08C6" w:rsidRPr="005D48AD" w14:paraId="0ADB4AF5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D2A4C" w14:textId="6089D350" w:rsidR="00FB08C6" w:rsidRPr="005D48AD" w:rsidRDefault="00FB08C6" w:rsidP="00801F85">
            <w:r w:rsidRPr="005D48AD">
              <w:t>3.</w:t>
            </w:r>
            <w:r w:rsidR="00A81135">
              <w:rPr>
                <w:rFonts w:hint="eastAsia"/>
              </w:rPr>
              <w:t>1</w:t>
            </w:r>
            <w:r w:rsidRPr="005D48AD">
              <w:t xml:space="preserve"> Axis 1 — Text Representations</w:t>
            </w:r>
          </w:p>
        </w:tc>
        <w:tc>
          <w:tcPr>
            <w:tcW w:w="0" w:type="auto"/>
            <w:vAlign w:val="center"/>
            <w:hideMark/>
          </w:tcPr>
          <w:p w14:paraId="471C8930" w14:textId="77777777" w:rsidR="00FB08C6" w:rsidRPr="005D48AD" w:rsidRDefault="00FB08C6" w:rsidP="00801F85">
            <w:r w:rsidRPr="005D48AD">
              <w:t>Haoran</w:t>
            </w:r>
            <w:r>
              <w:rPr>
                <w:rFonts w:hint="eastAsia"/>
              </w:rPr>
              <w:t xml:space="preserve"> + Lingshi</w:t>
            </w:r>
          </w:p>
        </w:tc>
        <w:tc>
          <w:tcPr>
            <w:tcW w:w="0" w:type="auto"/>
            <w:vAlign w:val="center"/>
            <w:hideMark/>
          </w:tcPr>
          <w:p w14:paraId="2CC7DFA3" w14:textId="77777777" w:rsidR="00FB08C6" w:rsidRPr="005D48AD" w:rsidRDefault="00FB08C6" w:rsidP="00801F85">
            <w:r w:rsidRPr="005D48AD">
              <w:t>1.0 p</w:t>
            </w:r>
          </w:p>
        </w:tc>
      </w:tr>
      <w:tr w:rsidR="00FB08C6" w:rsidRPr="005D48AD" w14:paraId="5D1E2BB1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60297" w14:textId="1ED6E2FF" w:rsidR="00FB08C6" w:rsidRPr="005D48AD" w:rsidRDefault="00FB08C6" w:rsidP="00801F85">
            <w:r w:rsidRPr="005D48AD">
              <w:t>3.</w:t>
            </w:r>
            <w:r w:rsidR="00A81135">
              <w:rPr>
                <w:rFonts w:hint="eastAsia"/>
              </w:rPr>
              <w:t>2</w:t>
            </w:r>
            <w:r w:rsidRPr="005D48AD">
              <w:t xml:space="preserve"> Axis 2 — Classifiers</w:t>
            </w:r>
          </w:p>
        </w:tc>
        <w:tc>
          <w:tcPr>
            <w:tcW w:w="0" w:type="auto"/>
            <w:vAlign w:val="center"/>
            <w:hideMark/>
          </w:tcPr>
          <w:p w14:paraId="57EE11B4" w14:textId="77777777" w:rsidR="00FB08C6" w:rsidRPr="005D48AD" w:rsidRDefault="00FB08C6" w:rsidP="00801F85">
            <w:r w:rsidRPr="005D48AD">
              <w:t>Anis</w:t>
            </w:r>
          </w:p>
        </w:tc>
        <w:tc>
          <w:tcPr>
            <w:tcW w:w="0" w:type="auto"/>
            <w:vAlign w:val="center"/>
            <w:hideMark/>
          </w:tcPr>
          <w:p w14:paraId="6329FEBB" w14:textId="77777777" w:rsidR="00FB08C6" w:rsidRPr="005D48AD" w:rsidRDefault="00FB08C6" w:rsidP="00801F85">
            <w:r w:rsidRPr="005D48AD">
              <w:t>0.7 p</w:t>
            </w:r>
          </w:p>
        </w:tc>
      </w:tr>
      <w:tr w:rsidR="00114784" w:rsidRPr="005D48AD" w14:paraId="2BEAEC21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D2041" w14:textId="05257AFA" w:rsidR="00114784" w:rsidRPr="005D48AD" w:rsidRDefault="00114784" w:rsidP="00801F85">
            <w:r w:rsidRPr="005D48AD">
              <w:t>3.</w:t>
            </w:r>
            <w:r w:rsidR="00A81135">
              <w:rPr>
                <w:rFonts w:hint="eastAsia"/>
              </w:rPr>
              <w:t>3</w:t>
            </w:r>
            <w:r w:rsidRPr="005D48AD">
              <w:t xml:space="preserve"> Generative Comparison: BioGPT</w:t>
            </w:r>
          </w:p>
        </w:tc>
        <w:tc>
          <w:tcPr>
            <w:tcW w:w="0" w:type="auto"/>
            <w:vAlign w:val="center"/>
            <w:hideMark/>
          </w:tcPr>
          <w:p w14:paraId="2E0B6529" w14:textId="77777777" w:rsidR="00114784" w:rsidRPr="005D48AD" w:rsidRDefault="00114784" w:rsidP="00801F85">
            <w:r w:rsidRPr="005D48AD">
              <w:t>Haoran + Lingshi</w:t>
            </w:r>
          </w:p>
        </w:tc>
        <w:tc>
          <w:tcPr>
            <w:tcW w:w="0" w:type="auto"/>
            <w:vAlign w:val="center"/>
            <w:hideMark/>
          </w:tcPr>
          <w:p w14:paraId="0634A001" w14:textId="77777777" w:rsidR="00114784" w:rsidRPr="005D48AD" w:rsidRDefault="00114784" w:rsidP="00801F85">
            <w:r w:rsidRPr="005D48AD">
              <w:t>0.5 p</w:t>
            </w:r>
          </w:p>
        </w:tc>
      </w:tr>
      <w:tr w:rsidR="0058709B" w:rsidRPr="005D48AD" w14:paraId="717A530B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9B9D3" w14:textId="7131D123" w:rsidR="0058709B" w:rsidRPr="005D48AD" w:rsidRDefault="0058709B" w:rsidP="00801F85">
            <w:r w:rsidRPr="005D48AD">
              <w:t>3.</w:t>
            </w:r>
            <w:r>
              <w:rPr>
                <w:rFonts w:hint="eastAsia"/>
              </w:rPr>
              <w:t>4</w:t>
            </w:r>
            <w:r w:rsidRPr="005D48AD">
              <w:t xml:space="preserve"> Preprocessing</w:t>
            </w:r>
          </w:p>
        </w:tc>
        <w:tc>
          <w:tcPr>
            <w:tcW w:w="0" w:type="auto"/>
            <w:vAlign w:val="center"/>
            <w:hideMark/>
          </w:tcPr>
          <w:p w14:paraId="6BCAA685" w14:textId="77777777" w:rsidR="0058709B" w:rsidRPr="005D48AD" w:rsidRDefault="0058709B" w:rsidP="00801F85">
            <w:r>
              <w:rPr>
                <w:rFonts w:hint="eastAsia"/>
              </w:rPr>
              <w:t>Haoran</w:t>
            </w:r>
          </w:p>
        </w:tc>
        <w:tc>
          <w:tcPr>
            <w:tcW w:w="0" w:type="auto"/>
            <w:vAlign w:val="center"/>
            <w:hideMark/>
          </w:tcPr>
          <w:p w14:paraId="58633879" w14:textId="77777777" w:rsidR="0058709B" w:rsidRPr="005D48AD" w:rsidRDefault="0058709B" w:rsidP="00801F85">
            <w:r w:rsidRPr="005D48AD">
              <w:t>0.4 p</w:t>
            </w:r>
          </w:p>
        </w:tc>
      </w:tr>
      <w:tr w:rsidR="00DC5AC1" w:rsidRPr="005D48AD" w14:paraId="716C8E02" w14:textId="77777777" w:rsidTr="00801F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F27CA" w14:textId="3A244280" w:rsidR="00DC5AC1" w:rsidRPr="005D48AD" w:rsidRDefault="00DC5AC1" w:rsidP="00801F85">
            <w:r w:rsidRPr="005D48AD">
              <w:t>3.</w:t>
            </w:r>
            <w:r w:rsidR="0058709B">
              <w:rPr>
                <w:rFonts w:hint="eastAsia"/>
              </w:rPr>
              <w:t>5</w:t>
            </w:r>
            <w:r w:rsidRPr="005D48AD">
              <w:t xml:space="preserve"> Baseline</w:t>
            </w:r>
          </w:p>
        </w:tc>
        <w:tc>
          <w:tcPr>
            <w:tcW w:w="0" w:type="auto"/>
            <w:vAlign w:val="center"/>
            <w:hideMark/>
          </w:tcPr>
          <w:p w14:paraId="4E561D6A" w14:textId="77777777" w:rsidR="00DC5AC1" w:rsidRPr="005D48AD" w:rsidRDefault="00DC5AC1" w:rsidP="00801F85"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58B34BB7" w14:textId="77777777" w:rsidR="00DC5AC1" w:rsidRPr="005D48AD" w:rsidRDefault="00DC5AC1" w:rsidP="00801F85">
            <w:r w:rsidRPr="005D48AD">
              <w:t>0.2 p</w:t>
            </w:r>
          </w:p>
        </w:tc>
      </w:tr>
      <w:tr w:rsidR="005D48AD" w:rsidRPr="005D48AD" w14:paraId="2227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136D" w14:textId="77777777" w:rsidR="005D48AD" w:rsidRPr="005D48AD" w:rsidRDefault="005D48AD" w:rsidP="005D48AD">
            <w:r w:rsidRPr="005D48AD">
              <w:t>4.1 Evaluation Metrics</w:t>
            </w:r>
          </w:p>
        </w:tc>
        <w:tc>
          <w:tcPr>
            <w:tcW w:w="0" w:type="auto"/>
            <w:vAlign w:val="center"/>
            <w:hideMark/>
          </w:tcPr>
          <w:p w14:paraId="54D94B7C" w14:textId="77777777" w:rsidR="005D48AD" w:rsidRPr="005D48AD" w:rsidRDefault="005D48AD" w:rsidP="005D48AD">
            <w:r w:rsidRPr="005D48AD">
              <w:t>Lingshi</w:t>
            </w:r>
          </w:p>
        </w:tc>
        <w:tc>
          <w:tcPr>
            <w:tcW w:w="0" w:type="auto"/>
            <w:vAlign w:val="center"/>
            <w:hideMark/>
          </w:tcPr>
          <w:p w14:paraId="2F31BCDF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6D3AE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6653C" w14:textId="77777777" w:rsidR="005D48AD" w:rsidRPr="005D48AD" w:rsidRDefault="005D48AD" w:rsidP="005D48AD">
            <w:r w:rsidRPr="005D48AD">
              <w:t>4.2 Experimental Setup</w:t>
            </w:r>
          </w:p>
        </w:tc>
        <w:tc>
          <w:tcPr>
            <w:tcW w:w="0" w:type="auto"/>
            <w:vAlign w:val="center"/>
            <w:hideMark/>
          </w:tcPr>
          <w:p w14:paraId="1BB6A197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4861DBD2" w14:textId="77777777" w:rsidR="005D48AD" w:rsidRPr="005D48AD" w:rsidRDefault="005D48AD" w:rsidP="005D48AD">
            <w:r w:rsidRPr="005D48AD">
              <w:t>0.3 p</w:t>
            </w:r>
          </w:p>
        </w:tc>
      </w:tr>
      <w:tr w:rsidR="005D48AD" w:rsidRPr="005D48AD" w14:paraId="189E2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924F" w14:textId="77777777" w:rsidR="005D48AD" w:rsidRPr="005D48AD" w:rsidRDefault="005D48AD" w:rsidP="005D48AD">
            <w:r w:rsidRPr="005D48AD">
              <w:t>4.3 Main Results</w:t>
            </w:r>
          </w:p>
        </w:tc>
        <w:tc>
          <w:tcPr>
            <w:tcW w:w="0" w:type="auto"/>
            <w:vAlign w:val="center"/>
            <w:hideMark/>
          </w:tcPr>
          <w:p w14:paraId="7E6B96B8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00820FA0" w14:textId="77777777" w:rsidR="005D48AD" w:rsidRPr="005D48AD" w:rsidRDefault="005D48AD" w:rsidP="005D48AD">
            <w:r w:rsidRPr="005D48AD">
              <w:t>1.3 p</w:t>
            </w:r>
          </w:p>
        </w:tc>
      </w:tr>
      <w:tr w:rsidR="005D48AD" w:rsidRPr="005D48AD" w14:paraId="3C141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3EF61" w14:textId="77777777" w:rsidR="005D48AD" w:rsidRPr="005D48AD" w:rsidRDefault="005D48AD" w:rsidP="005D48AD">
            <w:r w:rsidRPr="005D48AD">
              <w:t>4.4 Error Analysis</w:t>
            </w:r>
          </w:p>
        </w:tc>
        <w:tc>
          <w:tcPr>
            <w:tcW w:w="0" w:type="auto"/>
            <w:vAlign w:val="center"/>
            <w:hideMark/>
          </w:tcPr>
          <w:p w14:paraId="5443087C" w14:textId="77777777" w:rsidR="005D48AD" w:rsidRPr="005D48AD" w:rsidRDefault="005D48AD" w:rsidP="005D48AD">
            <w:r w:rsidRPr="005D48AD">
              <w:t>All (Haoran assembles)</w:t>
            </w:r>
          </w:p>
        </w:tc>
        <w:tc>
          <w:tcPr>
            <w:tcW w:w="0" w:type="auto"/>
            <w:vAlign w:val="center"/>
            <w:hideMark/>
          </w:tcPr>
          <w:p w14:paraId="2AA94DA2" w14:textId="77777777" w:rsidR="005D48AD" w:rsidRPr="005D48AD" w:rsidRDefault="005D48AD" w:rsidP="005D48AD">
            <w:r w:rsidRPr="005D48AD">
              <w:t>0.8 p</w:t>
            </w:r>
          </w:p>
        </w:tc>
      </w:tr>
      <w:tr w:rsidR="005D48AD" w:rsidRPr="005D48AD" w14:paraId="78946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2D6AB" w14:textId="77777777" w:rsidR="005D48AD" w:rsidRPr="005D48AD" w:rsidRDefault="005D48AD" w:rsidP="005D48AD">
            <w:r w:rsidRPr="005D48AD">
              <w:t>4.5 Answer Quality Prediction (Task 3)</w:t>
            </w:r>
          </w:p>
        </w:tc>
        <w:tc>
          <w:tcPr>
            <w:tcW w:w="0" w:type="auto"/>
            <w:vAlign w:val="center"/>
            <w:hideMark/>
          </w:tcPr>
          <w:p w14:paraId="2A02600C" w14:textId="77777777" w:rsidR="005D48AD" w:rsidRPr="005D48AD" w:rsidRDefault="005D48AD" w:rsidP="005D48AD">
            <w:r w:rsidRPr="005D48AD">
              <w:t>Alex</w:t>
            </w:r>
          </w:p>
        </w:tc>
        <w:tc>
          <w:tcPr>
            <w:tcW w:w="0" w:type="auto"/>
            <w:vAlign w:val="center"/>
            <w:hideMark/>
          </w:tcPr>
          <w:p w14:paraId="382B84DA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54F73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E1FE2" w14:textId="77777777" w:rsidR="005D48AD" w:rsidRPr="005D48AD" w:rsidRDefault="005D48AD" w:rsidP="005D48AD">
            <w:r w:rsidRPr="005D48AD">
              <w:t>4.6 Discussion</w:t>
            </w:r>
          </w:p>
        </w:tc>
        <w:tc>
          <w:tcPr>
            <w:tcW w:w="0" w:type="auto"/>
            <w:vAlign w:val="center"/>
            <w:hideMark/>
          </w:tcPr>
          <w:p w14:paraId="348A0F06" w14:textId="4CB3DED1" w:rsidR="005D48AD" w:rsidRPr="005D48AD" w:rsidRDefault="007F1686" w:rsidP="005D48AD">
            <w:r>
              <w:rPr>
                <w:rFonts w:hint="eastAsia"/>
              </w:rPr>
              <w:t>Three ppl</w:t>
            </w:r>
          </w:p>
        </w:tc>
        <w:tc>
          <w:tcPr>
            <w:tcW w:w="0" w:type="auto"/>
            <w:vAlign w:val="center"/>
            <w:hideMark/>
          </w:tcPr>
          <w:p w14:paraId="2F6F1EA4" w14:textId="77777777" w:rsidR="005D48AD" w:rsidRPr="005D48AD" w:rsidRDefault="005D48AD" w:rsidP="005D48AD">
            <w:r w:rsidRPr="005D48AD">
              <w:t>0.5 p</w:t>
            </w:r>
          </w:p>
        </w:tc>
      </w:tr>
      <w:tr w:rsidR="005D48AD" w:rsidRPr="005D48AD" w14:paraId="7684C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A8A" w14:textId="77777777" w:rsidR="005D48AD" w:rsidRPr="005D48AD" w:rsidRDefault="005D48AD" w:rsidP="005D48AD">
            <w:r w:rsidRPr="005D48AD">
              <w:t>5. Conclusions</w:t>
            </w:r>
          </w:p>
        </w:tc>
        <w:tc>
          <w:tcPr>
            <w:tcW w:w="0" w:type="auto"/>
            <w:vAlign w:val="center"/>
            <w:hideMark/>
          </w:tcPr>
          <w:p w14:paraId="6B3EEB8B" w14:textId="77777777" w:rsidR="005D48AD" w:rsidRPr="005D48AD" w:rsidRDefault="005D48AD" w:rsidP="005D48AD">
            <w:r w:rsidRPr="005D48AD">
              <w:t>Haoran (last)</w:t>
            </w:r>
          </w:p>
        </w:tc>
        <w:tc>
          <w:tcPr>
            <w:tcW w:w="0" w:type="auto"/>
            <w:vAlign w:val="center"/>
            <w:hideMark/>
          </w:tcPr>
          <w:p w14:paraId="67DF2469" w14:textId="77777777" w:rsidR="005D48AD" w:rsidRPr="005D48AD" w:rsidRDefault="005D48AD" w:rsidP="005D48AD">
            <w:r w:rsidRPr="005D48AD">
              <w:t>1.0 p</w:t>
            </w:r>
          </w:p>
        </w:tc>
      </w:tr>
      <w:tr w:rsidR="004138AA" w:rsidRPr="005D48AD" w14:paraId="47309818" w14:textId="77777777">
        <w:trPr>
          <w:tblCellSpacing w:w="15" w:type="dxa"/>
        </w:trPr>
        <w:tc>
          <w:tcPr>
            <w:tcW w:w="0" w:type="auto"/>
            <w:vAlign w:val="center"/>
          </w:tcPr>
          <w:p w14:paraId="6B32400D" w14:textId="2C2F3A27" w:rsidR="004138AA" w:rsidRPr="005D48AD" w:rsidRDefault="004138AA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6. Reference</w:t>
            </w:r>
          </w:p>
        </w:tc>
        <w:tc>
          <w:tcPr>
            <w:tcW w:w="0" w:type="auto"/>
            <w:vAlign w:val="center"/>
          </w:tcPr>
          <w:p w14:paraId="01D02A9D" w14:textId="6BD70750" w:rsidR="004138AA" w:rsidRPr="005D48AD" w:rsidRDefault="004138AA" w:rsidP="005D48AD">
            <w:pPr>
              <w:rPr>
                <w:rFonts w:hint="eastAsia"/>
              </w:rPr>
            </w:pPr>
            <w:r>
              <w:rPr>
                <w:rFonts w:hint="eastAsia"/>
              </w:rPr>
              <w:t>Pallavi</w:t>
            </w:r>
          </w:p>
        </w:tc>
        <w:tc>
          <w:tcPr>
            <w:tcW w:w="0" w:type="auto"/>
            <w:vAlign w:val="center"/>
          </w:tcPr>
          <w:p w14:paraId="29FF6E20" w14:textId="77777777" w:rsidR="004138AA" w:rsidRPr="005D48AD" w:rsidRDefault="004138AA" w:rsidP="005D48AD"/>
        </w:tc>
      </w:tr>
    </w:tbl>
    <w:p w14:paraId="5EB2C997" w14:textId="77777777" w:rsidR="005D48AD" w:rsidRPr="005D48AD" w:rsidRDefault="00C254C1" w:rsidP="005D48AD">
      <w:r>
        <w:pict w14:anchorId="28E8DA45">
          <v:rect id="_x0000_i1026" style="width:0;height:1.5pt" o:hralign="center" o:hrstd="t" o:hr="t" fillcolor="#a0a0a0" stroked="f"/>
        </w:pict>
      </w:r>
    </w:p>
    <w:p w14:paraId="0BEC96C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1. Abstract</w:t>
      </w:r>
    </w:p>
    <w:p w14:paraId="0E60F982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Write last, after all results are finalised</w:t>
      </w:r>
    </w:p>
    <w:p w14:paraId="39509FF5" w14:textId="77777777" w:rsidR="005D48AD" w:rsidRPr="005D48AD" w:rsidRDefault="005D48AD" w:rsidP="005D48AD">
      <w:r w:rsidRPr="005D48AD">
        <w:t>Write a single paragraph (~150 words) covering:</w:t>
      </w:r>
    </w:p>
    <w:p w14:paraId="65154887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task: 3-class answer classification on PubMedQA</w:t>
      </w:r>
    </w:p>
    <w:p w14:paraId="7C8C4AA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two design axes explored (text representation × classifier)</w:t>
      </w:r>
    </w:p>
    <w:p w14:paraId="2D1963FB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The generative comparison (BioGPT)</w:t>
      </w:r>
    </w:p>
    <w:p w14:paraId="421D505A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2–3 headline numbers (e.g., best accuracy, Macro-F1)</w:t>
      </w:r>
    </w:p>
    <w:p w14:paraId="79A06110" w14:textId="77777777" w:rsidR="005D48AD" w:rsidRPr="005D48AD" w:rsidRDefault="005D48AD" w:rsidP="005D48AD">
      <w:pPr>
        <w:numPr>
          <w:ilvl w:val="0"/>
          <w:numId w:val="1"/>
        </w:numPr>
      </w:pPr>
      <w:r w:rsidRPr="005D48AD">
        <w:t>One key insight from the experiments</w:t>
      </w:r>
    </w:p>
    <w:p w14:paraId="18B890E3" w14:textId="77777777" w:rsidR="005D48AD" w:rsidRPr="005D48AD" w:rsidRDefault="00C254C1" w:rsidP="005D48AD">
      <w:r>
        <w:pict w14:anchorId="080A50ED">
          <v:rect id="_x0000_i1027" style="width:0;height:1.5pt" o:hralign="center" o:hrstd="t" o:hr="t" fillcolor="#a0a0a0" stroked="f"/>
        </w:pict>
      </w:r>
    </w:p>
    <w:p w14:paraId="7B9B017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 Introduction</w:t>
      </w:r>
    </w:p>
    <w:p w14:paraId="04954559" w14:textId="77777777" w:rsidR="005D48AD" w:rsidRPr="005D48AD" w:rsidRDefault="005D48AD" w:rsidP="005D48AD">
      <w:r w:rsidRPr="005D48AD">
        <w:rPr>
          <w:b/>
          <w:bCs/>
        </w:rPr>
        <w:t>Total: ~1.5 pages</w:t>
      </w:r>
    </w:p>
    <w:p w14:paraId="6D92237F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2.1 Background &amp; Motivation</w:t>
      </w:r>
    </w:p>
    <w:p w14:paraId="1A68B9DF" w14:textId="77777777" w:rsidR="005D48AD" w:rsidRPr="005D48AD" w:rsidRDefault="005D48AD" w:rsidP="005D48AD">
      <w:r w:rsidRPr="005D48AD">
        <w:rPr>
          <w:b/>
          <w:bCs/>
        </w:rPr>
        <w:t>Owner: Pallavi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3EAF67DE" w14:textId="77777777" w:rsidR="005D48AD" w:rsidRPr="005D48AD" w:rsidRDefault="005D48AD" w:rsidP="005D48AD">
      <w:r w:rsidRPr="005D48AD">
        <w:t>Cover the following:</w:t>
      </w:r>
    </w:p>
    <w:p w14:paraId="6A3090E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What is biomedical question answering and why does it matter clinically?</w:t>
      </w:r>
    </w:p>
    <w:p w14:paraId="6433E547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The challenge of structured answer classification (yes / no / maybe) vs. open-ended generation</w:t>
      </w:r>
    </w:p>
    <w:p w14:paraId="35EFBC32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Brief overview of the PubMedQA dataset and its relevance to real-world clinical decision support</w:t>
      </w:r>
    </w:p>
    <w:p w14:paraId="4913971D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Why different text representations matter in the biomedical domain (motivation for the two axes)</w:t>
      </w:r>
    </w:p>
    <w:p w14:paraId="0F992248" w14:textId="77777777" w:rsidR="005D48AD" w:rsidRPr="005D48AD" w:rsidRDefault="005D48AD" w:rsidP="005D48AD">
      <w:pPr>
        <w:numPr>
          <w:ilvl w:val="0"/>
          <w:numId w:val="2"/>
        </w:numPr>
      </w:pPr>
      <w:r w:rsidRPr="005D48AD">
        <w:t>Cite 3–5 relevant works (e.g., the original PubMedQA paper, BioWordVec, PubMedBERT papers)</w:t>
      </w:r>
    </w:p>
    <w:p w14:paraId="00C4E97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2.2 Dataset &amp; Exploratory Data Analysis</w:t>
      </w:r>
    </w:p>
    <w:p w14:paraId="1D3D54BF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54E8E70C" w14:textId="77777777" w:rsidR="005D48AD" w:rsidRPr="005D48AD" w:rsidRDefault="005D48AD" w:rsidP="005D48AD">
      <w:r w:rsidRPr="005D48AD">
        <w:t>Include the following content and figures:</w:t>
      </w:r>
    </w:p>
    <w:p w14:paraId="05F49D87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Dataset statistics: total samples, train/dev/test split sizes, source (PubMedQA PQA-L, 1000 labelled samples)</w:t>
      </w:r>
    </w:p>
    <w:p w14:paraId="144BFDE4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1</w:t>
      </w:r>
      <w:r w:rsidRPr="005D48AD">
        <w:t>: Class distribution (yes / no / maybe) — highlight class imbalance and its implications</w:t>
      </w:r>
    </w:p>
    <w:p w14:paraId="4257CFFF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rPr>
          <w:b/>
          <w:bCs/>
        </w:rPr>
        <w:t>Figure 2</w:t>
      </w:r>
      <w:r w:rsidRPr="005D48AD">
        <w:t>: Token length distribution across samples — note the distribution relative to model limits (512 for BERT, 1024 for BioGPT)</w:t>
      </w:r>
    </w:p>
    <w:p w14:paraId="3DD33E02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Observations about question structure (e.g., most questions are polar, abstractive context length varies)</w:t>
      </w:r>
    </w:p>
    <w:p w14:paraId="6BFE9A6E" w14:textId="77777777" w:rsidR="005D48AD" w:rsidRPr="005D48AD" w:rsidRDefault="005D48AD" w:rsidP="005D48AD">
      <w:pPr>
        <w:numPr>
          <w:ilvl w:val="0"/>
          <w:numId w:val="3"/>
        </w:numPr>
      </w:pPr>
      <w:r w:rsidRPr="005D48AD">
        <w:t>Note any patterns relevant to downstream difficulty (e.g., "maybe" class sparsity, long-context samples)</w:t>
      </w:r>
    </w:p>
    <w:p w14:paraId="217767A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2.3 Pipeline Overview</w:t>
      </w:r>
    </w:p>
    <w:p w14:paraId="7CCFFE2D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5257115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Define the task formally as a 3-class classification problem: given (question, context) → label ∈ {yes, no, maybe}</w:t>
      </w:r>
    </w:p>
    <w:p w14:paraId="7141F0ED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 xml:space="preserve">Present a pipeline diagram showing the two design axes as a matrix: </w:t>
      </w:r>
      <w:r w:rsidRPr="005D48AD">
        <w:rPr>
          <w:b/>
          <w:bCs/>
        </w:rPr>
        <w:t>Axis 1 (TF-IDF / BioWordVec / PubMedBERT) × Axis 2 (SVM / MLP)</w:t>
      </w:r>
      <w:r w:rsidRPr="005D48AD">
        <w:t>, plus BioGPT as an independent generative comparison group</w:t>
      </w:r>
    </w:p>
    <w:p w14:paraId="09C4B3A1" w14:textId="77777777" w:rsidR="005D48AD" w:rsidRPr="005D48AD" w:rsidRDefault="005D48AD" w:rsidP="005D48AD">
      <w:pPr>
        <w:numPr>
          <w:ilvl w:val="0"/>
          <w:numId w:val="4"/>
        </w:numPr>
      </w:pPr>
      <w:r w:rsidRPr="005D48AD">
        <w:t>State the evaluation protocol briefly (fixed test set, same metrics across all pipelines)</w:t>
      </w:r>
    </w:p>
    <w:p w14:paraId="5A2BE0F5" w14:textId="77777777" w:rsidR="005D48AD" w:rsidRPr="005D48AD" w:rsidRDefault="00C254C1" w:rsidP="005D48AD">
      <w:r>
        <w:pict w14:anchorId="0ECF4EFF">
          <v:rect id="_x0000_i1028" style="width:0;height:1.5pt" o:hralign="center" o:hrstd="t" o:hr="t" fillcolor="#a0a0a0" stroked="f"/>
        </w:pict>
      </w:r>
    </w:p>
    <w:p w14:paraId="6061FD0E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 Methods</w:t>
      </w:r>
    </w:p>
    <w:p w14:paraId="2A35EB10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1878AA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3.1 Preprocessing</w:t>
      </w:r>
    </w:p>
    <w:p w14:paraId="77DEC0DE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~0.4 pages</w:t>
      </w:r>
    </w:p>
    <w:p w14:paraId="3799F843" w14:textId="77777777" w:rsidR="005D48AD" w:rsidRPr="005D48AD" w:rsidRDefault="005D48AD" w:rsidP="005D48AD">
      <w:r w:rsidRPr="005D48AD">
        <w:t>Describe the three preprocessing pipelines and justify why they differ: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6881"/>
      </w:tblGrid>
      <w:tr w:rsidR="005D48AD" w:rsidRPr="005D48AD" w14:paraId="3BD96B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D606AC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35CAB047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Steps Applied</w:t>
            </w:r>
          </w:p>
        </w:tc>
      </w:tr>
      <w:tr w:rsidR="005D48AD" w:rsidRPr="005D48AD" w14:paraId="7DD8C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4F4E3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1C3379EA" w14:textId="77777777" w:rsidR="005D48AD" w:rsidRPr="005D48AD" w:rsidRDefault="005D48AD" w:rsidP="005D48AD">
            <w:r w:rsidRPr="005D48AD">
              <w:t>Lowercasing, punctuation removal, stopword removal, stemming; MeSH terms appended as string suffix for the +MeSH variant</w:t>
            </w:r>
          </w:p>
        </w:tc>
      </w:tr>
      <w:tr w:rsidR="005D48AD" w:rsidRPr="005D48AD" w14:paraId="3A33B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D1E5E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3DE2A07D" w14:textId="77777777" w:rsidR="005D48AD" w:rsidRPr="005D48AD" w:rsidRDefault="005D48AD" w:rsidP="005D48AD">
            <w:r w:rsidRPr="005D48AD">
              <w:t xml:space="preserve">Lowercasing, punctuation removal only — </w:t>
            </w:r>
            <w:r w:rsidRPr="005D48AD">
              <w:rPr>
                <w:b/>
                <w:bCs/>
              </w:rPr>
              <w:t>no</w:t>
            </w:r>
            <w:r w:rsidRPr="005D48AD">
              <w:t xml:space="preserve"> stemming or stopword removal (justify: biomedical terms like "methylation" would be corrupted)</w:t>
            </w:r>
          </w:p>
        </w:tc>
      </w:tr>
      <w:tr w:rsidR="005D48AD" w:rsidRPr="005D48AD" w14:paraId="4C3A6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A0F0C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vAlign w:val="center"/>
            <w:hideMark/>
          </w:tcPr>
          <w:p w14:paraId="4D302CFB" w14:textId="77777777" w:rsidR="005D48AD" w:rsidRPr="005D48AD" w:rsidRDefault="005D48AD" w:rsidP="005D48AD">
            <w:r w:rsidRPr="005D48AD">
              <w:t>Raw text passed directly; tokenisation handled by HuggingFace tokeniser; truncation="only_second" to preserve the full question</w:t>
            </w:r>
          </w:p>
        </w:tc>
      </w:tr>
    </w:tbl>
    <w:p w14:paraId="77E00FEB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>Note that all CONTEXTS sections are concatenated regardless of label type</w:t>
      </w:r>
    </w:p>
    <w:p w14:paraId="69CFB104" w14:textId="77777777" w:rsidR="005D48AD" w:rsidRPr="005D48AD" w:rsidRDefault="005D48AD" w:rsidP="005D48AD">
      <w:pPr>
        <w:numPr>
          <w:ilvl w:val="0"/>
          <w:numId w:val="5"/>
        </w:numPr>
      </w:pPr>
      <w:r w:rsidRPr="005D48AD">
        <w:t>Note that preprocessed data is not persisted to disk; reprocessed at runtime</w:t>
      </w:r>
    </w:p>
    <w:p w14:paraId="5FC6D00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3.2 Baseline</w:t>
      </w:r>
    </w:p>
    <w:p w14:paraId="692773C2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~0.2 pages</w:t>
      </w:r>
    </w:p>
    <w:p w14:paraId="2990C3CD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System: TF-IDF + Logistic Regression</w:t>
      </w:r>
    </w:p>
    <w:p w14:paraId="31B45FA6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Justify as baseline: interpretable, no domain adaptation, industry-standard text classification baseline</w:t>
      </w:r>
    </w:p>
    <w:p w14:paraId="6FC6246A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State key parameters (e.g., max features, regularisation)</w:t>
      </w:r>
    </w:p>
    <w:p w14:paraId="1F6FF0CB" w14:textId="77777777" w:rsidR="005D48AD" w:rsidRPr="005D48AD" w:rsidRDefault="005D48AD" w:rsidP="005D48AD">
      <w:pPr>
        <w:numPr>
          <w:ilvl w:val="0"/>
          <w:numId w:val="6"/>
        </w:numPr>
      </w:pPr>
      <w:r w:rsidRPr="005D48AD">
        <w:t>State the hypothesis: this establishes a lower-bound for domain-specific methods to improve upon</w:t>
      </w:r>
    </w:p>
    <w:p w14:paraId="24756002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3.3 Axis 1 — Text Representations</w:t>
      </w:r>
    </w:p>
    <w:p w14:paraId="45F0F269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pages</w:t>
      </w:r>
    </w:p>
    <w:p w14:paraId="47907D23" w14:textId="77777777" w:rsidR="005D48AD" w:rsidRPr="005D48AD" w:rsidRDefault="005D48AD" w:rsidP="005D48AD">
      <w:r w:rsidRPr="005D48AD">
        <w:t>Begin with a short paragraph (~0.15p) motivating the axis: the hypothesis that increasing domain specificity and representational richness (from sparse bag-of-words → dense static embeddings → contextual embeddings) will progressively improve classification performance on biomedical text.</w:t>
      </w:r>
    </w:p>
    <w:p w14:paraId="0D1D7D23" w14:textId="77777777" w:rsidR="005D48AD" w:rsidRPr="005D48AD" w:rsidRDefault="005D48AD" w:rsidP="005D48AD">
      <w:r w:rsidRPr="005D48AD">
        <w:rPr>
          <w:b/>
          <w:bCs/>
        </w:rPr>
        <w:t>TF-IDF (with and without MeSH)</w:t>
      </w:r>
    </w:p>
    <w:p w14:paraId="3F565DE3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Sparse bag-of-words representation; n-gram range; IDF weighting</w:t>
      </w:r>
    </w:p>
    <w:p w14:paraId="6F5CB3D0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MeSH variant: controlled medical vocabulary appended to enrich domain signal</w:t>
      </w:r>
    </w:p>
    <w:p w14:paraId="526B3769" w14:textId="77777777" w:rsidR="005D48AD" w:rsidRPr="005D48AD" w:rsidRDefault="005D48AD" w:rsidP="005D48AD">
      <w:pPr>
        <w:numPr>
          <w:ilvl w:val="0"/>
          <w:numId w:val="7"/>
        </w:numPr>
      </w:pPr>
      <w:r w:rsidRPr="005D48AD">
        <w:t>Hypothesis: MeSH terms encode domain knowledge absent from raw text; the +MeSH variant should outperform plain TF-IDF</w:t>
      </w:r>
    </w:p>
    <w:p w14:paraId="763992EE" w14:textId="77777777" w:rsidR="005D48AD" w:rsidRPr="005D48AD" w:rsidRDefault="005D48AD" w:rsidP="005D48AD">
      <w:r w:rsidRPr="005D48AD">
        <w:rPr>
          <w:b/>
          <w:bCs/>
        </w:rPr>
        <w:t>BioWordVec</w:t>
      </w:r>
    </w:p>
    <w:p w14:paraId="19C6A1DC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fastText-based static word embeddings trained on PubMed + MIMIC-III (200-dim)</w:t>
      </w:r>
    </w:p>
    <w:p w14:paraId="743C2FE3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Document representation: mean-pooling over word vectors</w:t>
      </w:r>
    </w:p>
    <w:p w14:paraId="440615CB" w14:textId="77777777" w:rsidR="005D48AD" w:rsidRPr="005D48AD" w:rsidRDefault="005D48AD" w:rsidP="005D48AD">
      <w:pPr>
        <w:numPr>
          <w:ilvl w:val="0"/>
          <w:numId w:val="8"/>
        </w:numPr>
      </w:pPr>
      <w:r w:rsidRPr="005D48AD">
        <w:t>Hypothesis: dense biomedical embeddings will capture semantic similarity between terms better than sparse TF-IDF, especially for rare biomedical terminology</w:t>
      </w:r>
    </w:p>
    <w:p w14:paraId="387EF02D" w14:textId="77777777" w:rsidR="005D48AD" w:rsidRPr="005D48AD" w:rsidRDefault="005D48AD" w:rsidP="005D48AD">
      <w:r w:rsidRPr="005D48AD">
        <w:rPr>
          <w:b/>
          <w:bCs/>
        </w:rPr>
        <w:t>PubMedBERT</w:t>
      </w:r>
    </w:p>
    <w:p w14:paraId="78D0C99B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Pretrained exclusively on PubMed abstracts (microsoft/BiomedNLP-BiomedBERT-base-uncased-abstract)</w:t>
      </w:r>
    </w:p>
    <w:p w14:paraId="7CD348A6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Input construction: [CLS] question [SEP] context [SEP]; truncation applied to context only (truncation="only_second")</w:t>
      </w:r>
    </w:p>
    <w:p w14:paraId="5097068F" w14:textId="77777777" w:rsidR="005D48AD" w:rsidRPr="005D48AD" w:rsidRDefault="005D48AD" w:rsidP="005D48AD">
      <w:pPr>
        <w:numPr>
          <w:ilvl w:val="0"/>
          <w:numId w:val="9"/>
        </w:numPr>
      </w:pPr>
      <w:r w:rsidRPr="005D48AD">
        <w:t>Hypothesis: contextual representations from a domain-specific pretrained model will best capture the interaction between question and context, yielding the highest classification performance</w:t>
      </w:r>
    </w:p>
    <w:p w14:paraId="4CE3785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3.4 Axis 2 — Classifiers</w:t>
      </w:r>
    </w:p>
    <w:p w14:paraId="4D8C53A8" w14:textId="77777777" w:rsidR="005D48AD" w:rsidRPr="005D48AD" w:rsidRDefault="005D48AD" w:rsidP="005D48AD">
      <w:r w:rsidRPr="005D48AD">
        <w:rPr>
          <w:b/>
          <w:bCs/>
        </w:rPr>
        <w:t>Owner: Anis</w:t>
      </w:r>
      <w:r w:rsidRPr="005D48AD">
        <w:t xml:space="preserve"> | </w:t>
      </w:r>
      <w:r w:rsidRPr="005D48AD">
        <w:rPr>
          <w:i/>
          <w:iCs/>
        </w:rPr>
        <w:t>~0.7 pages</w:t>
      </w:r>
    </w:p>
    <w:p w14:paraId="1B723AC3" w14:textId="77777777" w:rsidR="005D48AD" w:rsidRPr="005D48AD" w:rsidRDefault="005D48AD" w:rsidP="005D48AD">
      <w:r w:rsidRPr="005D48AD">
        <w:t>Begin with a short paragraph motivating the axis: the hypothesis that a non-linear classifier (MLP) will better capture complex feature interactions compared to a linear kernel SVM, especially for higher-dimensional or denser representations.</w:t>
      </w:r>
    </w:p>
    <w:p w14:paraId="0844FF71" w14:textId="77777777" w:rsidR="005D48AD" w:rsidRPr="005D48AD" w:rsidRDefault="005D48AD" w:rsidP="005D48AD">
      <w:r w:rsidRPr="005D48AD">
        <w:rPr>
          <w:b/>
          <w:bCs/>
        </w:rPr>
        <w:t>Support Vector Machine (SVM)</w:t>
      </w:r>
    </w:p>
    <w:p w14:paraId="5A085928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Kernel choice and justification</w:t>
      </w:r>
    </w:p>
    <w:p w14:paraId="0D513BD6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Regularisation parameter C; note class-weight balancing given label imbalance</w:t>
      </w:r>
    </w:p>
    <w:p w14:paraId="00712E3A" w14:textId="77777777" w:rsidR="005D48AD" w:rsidRPr="005D48AD" w:rsidRDefault="005D48AD" w:rsidP="005D48AD">
      <w:pPr>
        <w:numPr>
          <w:ilvl w:val="0"/>
          <w:numId w:val="10"/>
        </w:numPr>
      </w:pPr>
      <w:r w:rsidRPr="005D48AD">
        <w:t>Note: BERT + SVM pipeline was not implemented. Justify briefly: given BERT produces contextual sequence embeddings (not a fixed-size feature vector in the traditional sense), integrating it with a standard SVM requires a pooling step that introduces additional design choices outside the scope of this study; the BERT pipeline is instead evaluated with MLP only.</w:t>
      </w:r>
    </w:p>
    <w:p w14:paraId="1107245D" w14:textId="77777777" w:rsidR="005D48AD" w:rsidRPr="005D48AD" w:rsidRDefault="005D48AD" w:rsidP="005D48AD">
      <w:r w:rsidRPr="005D48AD">
        <w:rPr>
          <w:b/>
          <w:bCs/>
        </w:rPr>
        <w:t>MLP</w:t>
      </w:r>
    </w:p>
    <w:p w14:paraId="5A0ACD97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Architecture: number of layers, hidden dimensions, activation functions</w:t>
      </w:r>
    </w:p>
    <w:p w14:paraId="6B7DFBF9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Training details: optimiser, learning rate, epochs, early stopping</w:t>
      </w:r>
    </w:p>
    <w:p w14:paraId="5B386702" w14:textId="77777777" w:rsidR="005D48AD" w:rsidRPr="005D48AD" w:rsidRDefault="005D48AD" w:rsidP="005D48AD">
      <w:pPr>
        <w:numPr>
          <w:ilvl w:val="0"/>
          <w:numId w:val="11"/>
        </w:numPr>
      </w:pPr>
      <w:r w:rsidRPr="005D48AD">
        <w:t>Note MLP hyperparameter tuning conducted for BioWordVec pipeline (Haoran); describe the search space and criterion</w:t>
      </w:r>
    </w:p>
    <w:p w14:paraId="1DD492C4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3.5 Generative Comparison: BioGPT</w:t>
      </w:r>
    </w:p>
    <w:p w14:paraId="7F0F3746" w14:textId="77777777" w:rsidR="005D48AD" w:rsidRPr="005D48AD" w:rsidRDefault="005D48AD" w:rsidP="005D48AD">
      <w:r w:rsidRPr="005D48AD">
        <w:rPr>
          <w:b/>
          <w:bCs/>
        </w:rPr>
        <w:t>Owner: Haoran (design rationale + zero-shot) + Lingshi (LoRA)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05C882FA" w14:textId="77777777" w:rsidR="005D48AD" w:rsidRPr="005D48AD" w:rsidRDefault="005D48AD" w:rsidP="005D48AD">
      <w:r w:rsidRPr="005D48AD">
        <w:t xml:space="preserve">Position this section clearly: BioGPT is evaluated as a </w:t>
      </w:r>
      <w:r w:rsidRPr="005D48AD">
        <w:rPr>
          <w:b/>
          <w:bCs/>
        </w:rPr>
        <w:t>standalone third comparison group</w:t>
      </w:r>
      <w:r w:rsidRPr="005D48AD">
        <w:t>, not part of the Axis 1 × Axis 2 matrix. It represents a generative paradigm evaluated against the discriminative supervised pipelines.</w:t>
      </w:r>
    </w:p>
    <w:p w14:paraId="78555EC0" w14:textId="77777777" w:rsidR="005D48AD" w:rsidRPr="005D48AD" w:rsidRDefault="005D48AD" w:rsidP="005D48AD">
      <w:r w:rsidRPr="005D48AD">
        <w:rPr>
          <w:b/>
          <w:bCs/>
        </w:rPr>
        <w:t>Zero-Shot (Haoran)</w:t>
      </w:r>
    </w:p>
    <w:p w14:paraId="7E20D2D9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Model: microsoft/biogpt; pre-trained only, no PubMedQA exposure</w:t>
      </w:r>
    </w:p>
    <w:p w14:paraId="4C45CCA3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Classification via logit scoring: the log-probability of the first token for each candidate label (yes / no / maybe) is used as the score; the highest-scoring label is selected</w:t>
      </w:r>
    </w:p>
    <w:p w14:paraId="2CC86228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Input: natural language prompt (question + concatenated context), max 1024 tokens</w:t>
      </w:r>
    </w:p>
    <w:p w14:paraId="1E6A6350" w14:textId="77777777" w:rsidR="005D48AD" w:rsidRPr="005D48AD" w:rsidRDefault="005D48AD" w:rsidP="005D48AD">
      <w:pPr>
        <w:numPr>
          <w:ilvl w:val="0"/>
          <w:numId w:val="12"/>
        </w:numPr>
      </w:pPr>
      <w:r w:rsidRPr="005D48AD">
        <w:t>No training required; this tests whether domain-pretrained biomedical language knowledge alone is sufficient</w:t>
      </w:r>
    </w:p>
    <w:p w14:paraId="7270B22D" w14:textId="77777777" w:rsidR="005D48AD" w:rsidRPr="005D48AD" w:rsidRDefault="005D48AD" w:rsidP="005D48AD">
      <w:r w:rsidRPr="005D48AD">
        <w:rPr>
          <w:b/>
          <w:bCs/>
        </w:rPr>
        <w:t>LoRA Fine-Tuning (Lingshi)</w:t>
      </w:r>
    </w:p>
    <w:p w14:paraId="68705870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Model: same BioGPT architecture, parameter-efficient fine-tuning via LoRA</w:t>
      </w:r>
    </w:p>
    <w:p w14:paraId="38FDB6B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Training data: PubMedQA train split</w:t>
      </w:r>
    </w:p>
    <w:p w14:paraId="7856CE16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Describe LoRA rank, target modules, training setup</w:t>
      </w:r>
    </w:p>
    <w:p w14:paraId="352D12C3" w14:textId="77777777" w:rsidR="005D48AD" w:rsidRPr="005D48AD" w:rsidRDefault="005D48AD" w:rsidP="005D48AD">
      <w:pPr>
        <w:numPr>
          <w:ilvl w:val="0"/>
          <w:numId w:val="13"/>
        </w:numPr>
      </w:pPr>
      <w:r w:rsidRPr="005D48AD">
        <w:t>Note: prior adjustment not applied to LoRA results at this stage (to be discussed in limitations)</w:t>
      </w:r>
    </w:p>
    <w:p w14:paraId="1D35848E" w14:textId="77777777" w:rsidR="005D48AD" w:rsidRPr="005D48AD" w:rsidRDefault="00C254C1" w:rsidP="005D48AD">
      <w:r>
        <w:pict w14:anchorId="42163745">
          <v:rect id="_x0000_i1029" style="width:0;height:1.5pt" o:hralign="center" o:hrstd="t" o:hr="t" fillcolor="#a0a0a0" stroked="f"/>
        </w:pict>
      </w:r>
    </w:p>
    <w:p w14:paraId="292AFA87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 Experimental Evaluation</w:t>
      </w:r>
    </w:p>
    <w:p w14:paraId="70D9D6B2" w14:textId="77777777" w:rsidR="005D48AD" w:rsidRPr="005D48AD" w:rsidRDefault="005D48AD" w:rsidP="005D48AD">
      <w:r w:rsidRPr="005D48AD">
        <w:rPr>
          <w:b/>
          <w:bCs/>
        </w:rPr>
        <w:t>Total: ~3.5 pages</w:t>
      </w:r>
    </w:p>
    <w:p w14:paraId="700E59B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4.1 Evaluation Metrics</w:t>
      </w:r>
    </w:p>
    <w:p w14:paraId="71945615" w14:textId="77777777" w:rsidR="005D48AD" w:rsidRPr="005D48AD" w:rsidRDefault="005D48AD" w:rsidP="005D48AD">
      <w:r w:rsidRPr="005D48AD">
        <w:rPr>
          <w:b/>
          <w:bCs/>
        </w:rPr>
        <w:t>Owner: Lingshi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62B7620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Accuracy</w:t>
      </w:r>
      <w:r w:rsidRPr="005D48AD">
        <w:t>: overall correct classification rate; note its limitation under class imbalance</w:t>
      </w:r>
    </w:p>
    <w:p w14:paraId="3038B73B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Macro F1</w:t>
      </w:r>
      <w:r w:rsidRPr="005D48AD">
        <w:t xml:space="preserve">: unweighted mean F1 across three classes; chosen because it treats "maybe" (minority class) equally — this is the </w:t>
      </w:r>
      <w:r w:rsidRPr="005D48AD">
        <w:rPr>
          <w:b/>
          <w:bCs/>
        </w:rPr>
        <w:t>primary metric</w:t>
      </w:r>
      <w:r w:rsidRPr="005D48AD">
        <w:t xml:space="preserve"> for comparison</w:t>
      </w:r>
    </w:p>
    <w:p w14:paraId="0ADA229C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rPr>
          <w:b/>
          <w:bCs/>
        </w:rPr>
        <w:t>Per-class F1</w:t>
      </w:r>
      <w:r w:rsidRPr="005D48AD">
        <w:t>: report for yes / no / maybe separately to expose class-level behaviour</w:t>
      </w:r>
    </w:p>
    <w:p w14:paraId="6D6E7BC8" w14:textId="77777777" w:rsidR="005D48AD" w:rsidRPr="005D48AD" w:rsidRDefault="005D48AD" w:rsidP="005D48AD">
      <w:pPr>
        <w:numPr>
          <w:ilvl w:val="0"/>
          <w:numId w:val="14"/>
        </w:numPr>
      </w:pPr>
      <w:r w:rsidRPr="005D48AD">
        <w:t>Briefly justify why Macro F1 is preferred over Weighted F1 here: the "maybe" class is clinically meaningful and should not be down-weighted</w:t>
      </w:r>
    </w:p>
    <w:p w14:paraId="428FA1F0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4.2 Experimental Setup</w:t>
      </w:r>
    </w:p>
    <w:p w14:paraId="1B445ED0" w14:textId="77777777" w:rsidR="005D48AD" w:rsidRPr="005D48AD" w:rsidRDefault="005D48AD" w:rsidP="005D48AD">
      <w:r w:rsidRPr="005D48AD">
        <w:rPr>
          <w:b/>
          <w:bCs/>
        </w:rPr>
        <w:t>Owner: Haoran assembles; each person fills their own subsection</w:t>
      </w:r>
      <w:r w:rsidRPr="005D48AD">
        <w:t xml:space="preserve"> | </w:t>
      </w:r>
      <w:r w:rsidRPr="005D48AD">
        <w:rPr>
          <w:i/>
          <w:iCs/>
        </w:rPr>
        <w:t>~0.3 pages</w:t>
      </w:r>
    </w:p>
    <w:p w14:paraId="28F6173F" w14:textId="77777777" w:rsidR="005D48AD" w:rsidRPr="005D48AD" w:rsidRDefault="005D48AD" w:rsidP="005D48AD">
      <w:r w:rsidRPr="005D48AD">
        <w:t>Present as a concise table or structured paragraph:</w:t>
      </w:r>
    </w:p>
    <w:p w14:paraId="03E6A2E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Dataset splits: pqal_fold0 train and dev; fixed test set (500 samples); test labels from test_ground_truth.json</w:t>
      </w:r>
    </w:p>
    <w:p w14:paraId="42036728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Each person adds their key hyperparameters (model name / HuggingFace link, learning rate, batch size, etc.)</w:t>
      </w:r>
    </w:p>
    <w:p w14:paraId="17994612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Hardware / runtime notes where relevant (e.g., BioGPT inference: ~3m 43s for 500 samples on CUDA)</w:t>
      </w:r>
    </w:p>
    <w:p w14:paraId="6E21E086" w14:textId="77777777" w:rsidR="005D48AD" w:rsidRPr="005D48AD" w:rsidRDefault="005D48AD" w:rsidP="005D48AD">
      <w:pPr>
        <w:numPr>
          <w:ilvl w:val="0"/>
          <w:numId w:val="15"/>
        </w:numPr>
      </w:pPr>
      <w:r w:rsidRPr="005D48AD">
        <w:t>Random seeds fixed for reproducibility</w:t>
      </w:r>
    </w:p>
    <w:p w14:paraId="24AF7988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4.3 Main Results</w:t>
      </w:r>
    </w:p>
    <w:p w14:paraId="7AD60BD4" w14:textId="77777777" w:rsidR="005D48AD" w:rsidRPr="005D48AD" w:rsidRDefault="005D48AD" w:rsidP="005D48AD">
      <w:r w:rsidRPr="005D48AD">
        <w:rPr>
          <w:b/>
          <w:bCs/>
        </w:rPr>
        <w:t>Owner: Haoran assembles; each person writes their own method's paragraph</w:t>
      </w:r>
      <w:r w:rsidRPr="005D48AD">
        <w:t xml:space="preserve"> | </w:t>
      </w:r>
      <w:r w:rsidRPr="005D48AD">
        <w:rPr>
          <w:i/>
          <w:iCs/>
        </w:rPr>
        <w:t>~1.3 pages</w:t>
      </w:r>
    </w:p>
    <w:p w14:paraId="0090B16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Unified Result Table (Haoran)</w:t>
      </w:r>
    </w:p>
    <w:p w14:paraId="49F2EA7A" w14:textId="77777777" w:rsidR="005D48AD" w:rsidRPr="005D48AD" w:rsidRDefault="005D48AD" w:rsidP="005D48AD">
      <w:r w:rsidRPr="005D48AD">
        <w:t xml:space="preserve">Present a </w:t>
      </w:r>
      <w:r w:rsidRPr="005D48AD">
        <w:rPr>
          <w:b/>
          <w:bCs/>
        </w:rPr>
        <w:t>single consolidated table</w:t>
      </w:r>
      <w:r w:rsidRPr="005D48AD">
        <w:t xml:space="preserve"> covering all pipelines. Suggested structure:</w:t>
      </w:r>
    </w:p>
    <w:tbl>
      <w:tblPr>
        <w:tblW w:w="0" w:type="auto"/>
        <w:tblCellSpacing w:w="15" w:type="dxa"/>
        <w:tblBorders>
          <w:bottom w:val="single" w:sz="4" w:space="0" w:color="156082" w:themeColor="accent1"/>
          <w:insideH w:val="single" w:sz="4" w:space="0" w:color="156082" w:themeColor="accen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2117"/>
        <w:gridCol w:w="30"/>
        <w:gridCol w:w="1194"/>
        <w:gridCol w:w="1011"/>
        <w:gridCol w:w="889"/>
        <w:gridCol w:w="614"/>
        <w:gridCol w:w="578"/>
        <w:gridCol w:w="958"/>
      </w:tblGrid>
      <w:tr w:rsidR="002C29F5" w:rsidRPr="005D48AD" w14:paraId="788B027F" w14:textId="77777777" w:rsidTr="009938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A224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Method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0A23944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Representation</w:t>
            </w:r>
          </w:p>
        </w:tc>
        <w:tc>
          <w:tcPr>
            <w:tcW w:w="0" w:type="auto"/>
            <w:vAlign w:val="center"/>
            <w:hideMark/>
          </w:tcPr>
          <w:p w14:paraId="3A7BAB0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Classifier</w:t>
            </w:r>
          </w:p>
        </w:tc>
        <w:tc>
          <w:tcPr>
            <w:tcW w:w="0" w:type="auto"/>
            <w:vAlign w:val="center"/>
            <w:hideMark/>
          </w:tcPr>
          <w:p w14:paraId="355C6C9B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5BF39F8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Macro F1</w:t>
            </w:r>
          </w:p>
        </w:tc>
        <w:tc>
          <w:tcPr>
            <w:tcW w:w="0" w:type="auto"/>
            <w:vAlign w:val="center"/>
            <w:hideMark/>
          </w:tcPr>
          <w:p w14:paraId="041FB9C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F1-yes</w:t>
            </w:r>
          </w:p>
        </w:tc>
        <w:tc>
          <w:tcPr>
            <w:tcW w:w="0" w:type="auto"/>
            <w:vAlign w:val="center"/>
            <w:hideMark/>
          </w:tcPr>
          <w:p w14:paraId="50261913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F1-no</w:t>
            </w:r>
          </w:p>
        </w:tc>
        <w:tc>
          <w:tcPr>
            <w:tcW w:w="0" w:type="auto"/>
            <w:vAlign w:val="center"/>
            <w:hideMark/>
          </w:tcPr>
          <w:p w14:paraId="609CC052" w14:textId="77777777" w:rsidR="005D48AD" w:rsidRPr="005D48AD" w:rsidRDefault="005D48AD" w:rsidP="005D48AD">
            <w:pPr>
              <w:rPr>
                <w:b/>
                <w:bCs/>
              </w:rPr>
            </w:pPr>
            <w:r w:rsidRPr="005D48AD">
              <w:rPr>
                <w:b/>
                <w:bCs/>
              </w:rPr>
              <w:t>F1-maybe</w:t>
            </w:r>
          </w:p>
        </w:tc>
      </w:tr>
      <w:tr w:rsidR="002C29F5" w:rsidRPr="005D48AD" w14:paraId="376B05D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BB3E2" w14:textId="77777777" w:rsidR="005D48AD" w:rsidRPr="005D48AD" w:rsidRDefault="005D48AD" w:rsidP="005D48AD">
            <w:r w:rsidRPr="005D48AD">
              <w:t>Baseline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8608E62" w14:textId="77777777" w:rsidR="005D48AD" w:rsidRPr="005D48AD" w:rsidRDefault="005D48AD" w:rsidP="005D48AD">
            <w:r w:rsidRPr="005D48AD">
              <w:t>TF-IDF</w:t>
            </w:r>
          </w:p>
        </w:tc>
        <w:tc>
          <w:tcPr>
            <w:tcW w:w="0" w:type="auto"/>
            <w:vAlign w:val="center"/>
            <w:hideMark/>
          </w:tcPr>
          <w:p w14:paraId="2B434907" w14:textId="77777777" w:rsidR="005D48AD" w:rsidRPr="005D48AD" w:rsidRDefault="005D48AD" w:rsidP="005D48AD">
            <w:r w:rsidRPr="005D48AD">
              <w:t>Logistic Reg.</w:t>
            </w:r>
          </w:p>
        </w:tc>
        <w:tc>
          <w:tcPr>
            <w:tcW w:w="0" w:type="auto"/>
            <w:vAlign w:val="center"/>
            <w:hideMark/>
          </w:tcPr>
          <w:p w14:paraId="4F555C19" w14:textId="7529BF32" w:rsidR="005D48AD" w:rsidRPr="005D48AD" w:rsidRDefault="00DB1523" w:rsidP="005D48AD">
            <w:r>
              <w:rPr>
                <w:rFonts w:hint="eastAsia"/>
              </w:rPr>
              <w:t>0.48</w:t>
            </w:r>
          </w:p>
        </w:tc>
        <w:tc>
          <w:tcPr>
            <w:tcW w:w="0" w:type="auto"/>
            <w:vAlign w:val="center"/>
            <w:hideMark/>
          </w:tcPr>
          <w:p w14:paraId="18BAFAA9" w14:textId="19AB5AC6" w:rsidR="005D48AD" w:rsidRPr="005D48AD" w:rsidRDefault="00DB1523" w:rsidP="005D48AD"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vAlign w:val="center"/>
            <w:hideMark/>
          </w:tcPr>
          <w:p w14:paraId="582ED51F" w14:textId="1F6A7CED" w:rsidR="005D48AD" w:rsidRPr="005D48AD" w:rsidRDefault="004A276D" w:rsidP="005D48AD">
            <w:r>
              <w:rPr>
                <w:rFonts w:hint="eastAsia"/>
              </w:rPr>
              <w:t>0.59</w:t>
            </w:r>
          </w:p>
        </w:tc>
        <w:tc>
          <w:tcPr>
            <w:tcW w:w="0" w:type="auto"/>
            <w:vAlign w:val="center"/>
            <w:hideMark/>
          </w:tcPr>
          <w:p w14:paraId="17B2FB27" w14:textId="63AEDD91" w:rsidR="005D48AD" w:rsidRPr="005D48AD" w:rsidRDefault="004A276D" w:rsidP="005D48AD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4859C86E" w14:textId="0696D1CD" w:rsidR="005D48AD" w:rsidRPr="005D48AD" w:rsidRDefault="004A276D" w:rsidP="005D48AD">
            <w:r>
              <w:rPr>
                <w:rFonts w:hint="eastAsia"/>
              </w:rPr>
              <w:t>0.15</w:t>
            </w:r>
          </w:p>
        </w:tc>
      </w:tr>
      <w:tr w:rsidR="002C29F5" w:rsidRPr="005D48AD" w14:paraId="40F91C6C" w14:textId="77777777" w:rsidTr="002C29F5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59D2E93" w14:textId="7B8C69A2" w:rsidR="005D48AD" w:rsidRPr="005D48AD" w:rsidRDefault="005D48AD" w:rsidP="005D48AD">
            <w:r w:rsidRPr="005D48AD">
              <w:t>P</w:t>
            </w:r>
            <w:r w:rsidR="00823797">
              <w:rPr>
                <w:rFonts w:hint="eastAsia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A10A5EE" w14:textId="05599310" w:rsidR="005D48AD" w:rsidRPr="005D48AD" w:rsidRDefault="005D48AD" w:rsidP="005D48AD">
            <w:r w:rsidRPr="005D48AD">
              <w:t>TF-IDF +MeSH</w:t>
            </w:r>
            <w:r w:rsidR="009F40BD">
              <w:rPr>
                <w:rFonts w:hint="eastAsia"/>
              </w:rPr>
              <w:t>(PCA)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BBA5DD9" w14:textId="77777777" w:rsidR="005D48AD" w:rsidRPr="005D48AD" w:rsidRDefault="005D48AD" w:rsidP="005D48AD">
            <w:r w:rsidRPr="005D48AD">
              <w:t>SVM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7AF2520" w14:textId="581019EA" w:rsidR="005D48AD" w:rsidRPr="005D48AD" w:rsidRDefault="00B4593E" w:rsidP="005D48AD"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530078F" w14:textId="151BFFBA" w:rsidR="005D48AD" w:rsidRPr="005D48AD" w:rsidRDefault="00B4593E" w:rsidP="005D48AD">
            <w:r>
              <w:rPr>
                <w:rFonts w:hint="eastAsia"/>
              </w:rPr>
              <w:t>0.</w:t>
            </w:r>
            <w:r w:rsidR="00FF29EE">
              <w:rPr>
                <w:rFonts w:hint="eastAsia"/>
              </w:rPr>
              <w:t>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E9E9EA4" w14:textId="0488270D" w:rsidR="005D48AD" w:rsidRPr="005D48AD" w:rsidRDefault="00FF29EE" w:rsidP="005D48AD">
            <w:r>
              <w:rPr>
                <w:rFonts w:hint="eastAsia"/>
              </w:rPr>
              <w:t>0.62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638BB11" w14:textId="3885423F" w:rsidR="005D48AD" w:rsidRPr="005D48AD" w:rsidRDefault="00FF29EE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96D4B94" w14:textId="09C41057" w:rsidR="005D48AD" w:rsidRPr="005D48AD" w:rsidRDefault="00FF29EE" w:rsidP="005D48AD">
            <w:r>
              <w:rPr>
                <w:rFonts w:hint="eastAsia"/>
              </w:rPr>
              <w:t>0.11</w:t>
            </w:r>
          </w:p>
        </w:tc>
      </w:tr>
      <w:tr w:rsidR="002C29F5" w:rsidRPr="005D48AD" w14:paraId="7230F978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</w:tcPr>
          <w:p w14:paraId="7B1B6D65" w14:textId="77777777" w:rsidR="005166CD" w:rsidRPr="005D48AD" w:rsidRDefault="005166CD" w:rsidP="005D48AD"/>
        </w:tc>
        <w:tc>
          <w:tcPr>
            <w:tcW w:w="0" w:type="auto"/>
            <w:gridSpan w:val="2"/>
            <w:tcBorders>
              <w:top w:val="nil"/>
            </w:tcBorders>
            <w:vAlign w:val="center"/>
          </w:tcPr>
          <w:p w14:paraId="6640B838" w14:textId="39570A12" w:rsidR="005166CD" w:rsidRPr="005D48AD" w:rsidRDefault="00443A62" w:rsidP="005D48AD">
            <w:r w:rsidRPr="005D48AD">
              <w:t>TF-IDF +MeSH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5BE83859" w14:textId="79B0DFA5" w:rsidR="005166CD" w:rsidRPr="005D48AD" w:rsidRDefault="00443A62" w:rsidP="005D48AD"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6C69FC5" w14:textId="4A86E597" w:rsidR="005166CD" w:rsidRDefault="00443A62" w:rsidP="005D48AD"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3CEC48EB" w14:textId="1A6F8277" w:rsidR="005166CD" w:rsidRDefault="00443A62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FB63F0E" w14:textId="3B56C23E" w:rsidR="005166CD" w:rsidRDefault="00443A62" w:rsidP="005D48AD">
            <w:r>
              <w:rPr>
                <w:rFonts w:hint="eastAsia"/>
              </w:rPr>
              <w:t>0.65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1D9DD434" w14:textId="07703280" w:rsidR="005166CD" w:rsidRDefault="00443A62" w:rsidP="005D48AD"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AE299BE" w14:textId="0C0DE52A" w:rsidR="005166CD" w:rsidRDefault="00443A62" w:rsidP="005D48AD">
            <w:r>
              <w:rPr>
                <w:rFonts w:hint="eastAsia"/>
              </w:rPr>
              <w:t>0.09</w:t>
            </w:r>
          </w:p>
        </w:tc>
      </w:tr>
      <w:tr w:rsidR="002C29F5" w:rsidRPr="005D48AD" w14:paraId="55F697E1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1A2F4" w14:textId="02E41B75" w:rsidR="00C80717" w:rsidRPr="005D48AD" w:rsidRDefault="00C80717" w:rsidP="00C80717">
            <w:r w:rsidRPr="005D48AD">
              <w:t>P</w:t>
            </w:r>
            <w:r>
              <w:rPr>
                <w:rFonts w:hint="eastAsia"/>
              </w:rPr>
              <w:t>2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DD54321" w14:textId="77777777" w:rsidR="00C80717" w:rsidRPr="005D48AD" w:rsidRDefault="00C80717" w:rsidP="00C80717">
            <w:r w:rsidRPr="005D48AD">
              <w:t>TF-IDF +MeSH</w:t>
            </w:r>
          </w:p>
        </w:tc>
        <w:tc>
          <w:tcPr>
            <w:tcW w:w="0" w:type="auto"/>
            <w:vAlign w:val="center"/>
            <w:hideMark/>
          </w:tcPr>
          <w:p w14:paraId="297D36AF" w14:textId="77777777" w:rsidR="00C80717" w:rsidRPr="005D48AD" w:rsidRDefault="00C80717" w:rsidP="00C80717">
            <w:r w:rsidRPr="005D48AD">
              <w:t>MLP</w:t>
            </w:r>
          </w:p>
        </w:tc>
        <w:tc>
          <w:tcPr>
            <w:tcW w:w="0" w:type="auto"/>
            <w:vAlign w:val="center"/>
            <w:hideMark/>
          </w:tcPr>
          <w:p w14:paraId="43A7AE6B" w14:textId="7D8ED427" w:rsidR="00C80717" w:rsidRPr="005D48AD" w:rsidRDefault="00C80717" w:rsidP="00C80717">
            <w:r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12DB065B" w14:textId="6EB7D0C2" w:rsidR="00C80717" w:rsidRPr="005D48AD" w:rsidRDefault="00C80717" w:rsidP="00C80717">
            <w:r>
              <w:rPr>
                <w:rFonts w:hint="eastAsia"/>
              </w:rPr>
              <w:t>0.24</w:t>
            </w:r>
          </w:p>
        </w:tc>
        <w:tc>
          <w:tcPr>
            <w:tcW w:w="0" w:type="auto"/>
            <w:vAlign w:val="center"/>
            <w:hideMark/>
          </w:tcPr>
          <w:p w14:paraId="778F8F79" w14:textId="0A348804" w:rsidR="00C80717" w:rsidRPr="005D48AD" w:rsidRDefault="00C80717" w:rsidP="00C80717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vAlign w:val="center"/>
            <w:hideMark/>
          </w:tcPr>
          <w:p w14:paraId="597FFA8F" w14:textId="2A2AD4B2" w:rsidR="00C80717" w:rsidRPr="005D48AD" w:rsidRDefault="00C80717" w:rsidP="00C80717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DBC257B" w14:textId="3CE8E402" w:rsidR="00C80717" w:rsidRPr="005D48AD" w:rsidRDefault="00C80717" w:rsidP="00C80717">
            <w:r>
              <w:rPr>
                <w:rFonts w:hint="eastAsia"/>
              </w:rPr>
              <w:t>0</w:t>
            </w:r>
          </w:p>
        </w:tc>
      </w:tr>
      <w:tr w:rsidR="00801F85" w:rsidRPr="005D48AD" w14:paraId="5475224A" w14:textId="77777777" w:rsidTr="009F0D13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811506A" w14:textId="4257439C" w:rsidR="005D48AD" w:rsidRPr="005D48AD" w:rsidRDefault="005D48AD" w:rsidP="005D48AD">
            <w:r w:rsidRPr="005D48AD">
              <w:t>P</w:t>
            </w:r>
            <w:r w:rsidR="00823797">
              <w:rPr>
                <w:rFonts w:hint="eastAsia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B46992C" w14:textId="77777777" w:rsidR="005D48AD" w:rsidRPr="005D48AD" w:rsidRDefault="005D48AD" w:rsidP="005D48AD">
            <w:r w:rsidRPr="005D48AD">
              <w:t>BioWordVec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6EFC54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2D3306F" w14:textId="712E367F" w:rsidR="005D48AD" w:rsidRPr="005D48AD" w:rsidRDefault="000467E2" w:rsidP="005D48AD">
            <w:r>
              <w:rPr>
                <w:rFonts w:hint="eastAsia"/>
              </w:rPr>
              <w:t>0.16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AF5C6FF" w14:textId="3A26E597" w:rsidR="005D48AD" w:rsidRPr="005D48AD" w:rsidRDefault="000467E2" w:rsidP="005D48AD"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1E01914" w14:textId="181BE2DA" w:rsidR="005D48AD" w:rsidRPr="005D48AD" w:rsidRDefault="00DF1C16" w:rsidP="005D48AD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4D2EE929" w14:textId="3BD8E902" w:rsidR="005D48AD" w:rsidRPr="005D48AD" w:rsidRDefault="00DF1C16" w:rsidP="005D48AD"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BB39C05" w14:textId="534E94C9" w:rsidR="005D48AD" w:rsidRPr="005D48AD" w:rsidRDefault="00DF1C16" w:rsidP="005D48AD">
            <w:r>
              <w:rPr>
                <w:rFonts w:hint="eastAsia"/>
              </w:rPr>
              <w:t>0.21</w:t>
            </w:r>
          </w:p>
        </w:tc>
      </w:tr>
      <w:tr w:rsidR="002C29F5" w:rsidRPr="005D48AD" w14:paraId="361DA41F" w14:textId="77777777" w:rsidTr="009F0D13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1F238ED" w14:textId="77777777" w:rsidR="00B145A5" w:rsidRPr="005D48AD" w:rsidRDefault="00B145A5" w:rsidP="005D48AD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919EC42" w14:textId="64E9B313" w:rsidR="00B145A5" w:rsidRPr="005D48AD" w:rsidRDefault="00BB2097" w:rsidP="005D48AD">
            <w:r>
              <w:rPr>
                <w:rFonts w:hint="eastAsia"/>
              </w:rPr>
              <w:t xml:space="preserve">PCA </w:t>
            </w:r>
            <w:r w:rsidR="002F584A">
              <w:rPr>
                <w:rFonts w:hint="eastAsia"/>
              </w:rPr>
              <w:t>dim</w:t>
            </w:r>
            <w:r>
              <w:rPr>
                <w:rFonts w:hint="eastAsia"/>
              </w:rPr>
              <w:t>46</w:t>
            </w:r>
            <w:r w:rsidR="00124BC0">
              <w:rPr>
                <w:rFonts w:hint="eastAsia"/>
              </w:rPr>
              <w:t xml:space="preserve"> ep</w:t>
            </w:r>
            <w:r w:rsidR="00373D85">
              <w:rPr>
                <w:rFonts w:hint="eastAsia"/>
              </w:rPr>
              <w:t>och15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2898F64" w14:textId="4429FD6C" w:rsidR="00B145A5" w:rsidRDefault="002144ED" w:rsidP="005D48AD"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24EF36E" w14:textId="1D2059A4" w:rsidR="00B145A5" w:rsidRDefault="002144ED" w:rsidP="005D48AD">
            <w:r>
              <w:rPr>
                <w:rFonts w:hint="eastAsia"/>
              </w:rPr>
              <w:t>0.33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9DD7F6E" w14:textId="22472EC5" w:rsidR="00B145A5" w:rsidRDefault="002144ED" w:rsidP="005D48AD"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16E68D7" w14:textId="38D08D74" w:rsidR="00B145A5" w:rsidRDefault="002144ED" w:rsidP="005D48AD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3B8DDB2" w14:textId="702A8A9F" w:rsidR="00B145A5" w:rsidRDefault="002144ED" w:rsidP="005D48AD">
            <w:r>
              <w:rPr>
                <w:rFonts w:hint="eastAsia"/>
              </w:rPr>
              <w:t>0.11</w:t>
            </w:r>
          </w:p>
        </w:tc>
      </w:tr>
      <w:tr w:rsidR="002C29F5" w:rsidRPr="005D48AD" w14:paraId="1DA8CFA0" w14:textId="77777777" w:rsidTr="009F0D13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</w:tcPr>
          <w:p w14:paraId="46843B41" w14:textId="77777777" w:rsidR="00DB0186" w:rsidRPr="005D48AD" w:rsidRDefault="00DB0186" w:rsidP="005D48AD"/>
        </w:tc>
        <w:tc>
          <w:tcPr>
            <w:tcW w:w="0" w:type="auto"/>
            <w:gridSpan w:val="3"/>
            <w:tcBorders>
              <w:top w:val="nil"/>
            </w:tcBorders>
            <w:vAlign w:val="center"/>
          </w:tcPr>
          <w:p w14:paraId="59E20973" w14:textId="26EF25D3" w:rsidR="00DB0186" w:rsidRDefault="007F15EF" w:rsidP="005D48AD">
            <w:r>
              <w:rPr>
                <w:rFonts w:hint="eastAsia"/>
              </w:rPr>
              <w:t>PCA dim46 Epoch77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4F915CA4" w14:textId="2BEDC17E" w:rsidR="00DB0186" w:rsidRDefault="006F29B9" w:rsidP="005D48AD"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169BCD95" w14:textId="1F2A9B91" w:rsidR="00DB0186" w:rsidRDefault="000D4046" w:rsidP="005D48AD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722A83F9" w14:textId="69A940D2" w:rsidR="00DB0186" w:rsidRDefault="00D3191E" w:rsidP="005D48AD">
            <w:r>
              <w:rPr>
                <w:rFonts w:hint="eastAsia"/>
              </w:rPr>
              <w:t>0.47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6415E629" w14:textId="0153E3FB" w:rsidR="00DB0186" w:rsidRDefault="00D3191E" w:rsidP="005D48AD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tcBorders>
              <w:top w:val="nil"/>
            </w:tcBorders>
            <w:vAlign w:val="center"/>
          </w:tcPr>
          <w:p w14:paraId="372B92BB" w14:textId="6BDCBBA1" w:rsidR="00DB0186" w:rsidRDefault="00D3191E" w:rsidP="005D48AD">
            <w:r>
              <w:rPr>
                <w:rFonts w:hint="eastAsia"/>
              </w:rPr>
              <w:t>0.21</w:t>
            </w:r>
          </w:p>
        </w:tc>
      </w:tr>
      <w:tr w:rsidR="002C29F5" w:rsidRPr="00B2201D" w14:paraId="77302FC2" w14:textId="77777777" w:rsidTr="009938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01DC3" w14:textId="77777777" w:rsidR="00B2201D" w:rsidRPr="00B2201D" w:rsidRDefault="00B2201D" w:rsidP="00B2201D">
            <w:r w:rsidRPr="00B2201D">
              <w:t>P</w:t>
            </w:r>
            <w:r w:rsidRPr="00B2201D">
              <w:rPr>
                <w:rFonts w:hint="eastAsia"/>
              </w:rPr>
              <w:t>4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C52A964" w14:textId="77777777" w:rsidR="00B2201D" w:rsidRPr="00B2201D" w:rsidRDefault="00B2201D" w:rsidP="00B2201D">
            <w:r w:rsidRPr="00B2201D">
              <w:t>BioWordVec</w:t>
            </w:r>
          </w:p>
        </w:tc>
        <w:tc>
          <w:tcPr>
            <w:tcW w:w="0" w:type="auto"/>
            <w:vAlign w:val="center"/>
            <w:hideMark/>
          </w:tcPr>
          <w:p w14:paraId="7A393C37" w14:textId="77777777" w:rsidR="00B2201D" w:rsidRPr="00B2201D" w:rsidRDefault="00B2201D" w:rsidP="00B2201D">
            <w:r w:rsidRPr="00B2201D"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  <w:hideMark/>
          </w:tcPr>
          <w:p w14:paraId="00C7F07D" w14:textId="77777777" w:rsidR="00B2201D" w:rsidRPr="00B2201D" w:rsidRDefault="00B2201D" w:rsidP="00B2201D">
            <w:r w:rsidRPr="00B2201D">
              <w:rPr>
                <w:rFonts w:hint="eastAsia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11618B1C" w14:textId="77777777" w:rsidR="00B2201D" w:rsidRPr="00B2201D" w:rsidRDefault="00B2201D" w:rsidP="00B2201D">
            <w:r w:rsidRPr="00B2201D">
              <w:rPr>
                <w:rFonts w:hint="eastAsia"/>
              </w:rPr>
              <w:t>0.39</w:t>
            </w:r>
          </w:p>
        </w:tc>
        <w:tc>
          <w:tcPr>
            <w:tcW w:w="0" w:type="auto"/>
            <w:vAlign w:val="center"/>
            <w:hideMark/>
          </w:tcPr>
          <w:p w14:paraId="66225E47" w14:textId="77777777" w:rsidR="00B2201D" w:rsidRPr="00B2201D" w:rsidRDefault="00B2201D" w:rsidP="00B2201D">
            <w:r w:rsidRPr="00B2201D">
              <w:rPr>
                <w:rFonts w:hint="eastAsia"/>
              </w:rPr>
              <w:t>0.55</w:t>
            </w:r>
          </w:p>
        </w:tc>
        <w:tc>
          <w:tcPr>
            <w:tcW w:w="0" w:type="auto"/>
            <w:vAlign w:val="center"/>
            <w:hideMark/>
          </w:tcPr>
          <w:p w14:paraId="4F87BC78" w14:textId="77777777" w:rsidR="00B2201D" w:rsidRPr="00B2201D" w:rsidRDefault="00B2201D" w:rsidP="00B2201D">
            <w:r w:rsidRPr="00B2201D">
              <w:rPr>
                <w:rFonts w:hint="eastAsia"/>
              </w:rPr>
              <w:t>0.43</w:t>
            </w:r>
          </w:p>
        </w:tc>
        <w:tc>
          <w:tcPr>
            <w:tcW w:w="0" w:type="auto"/>
            <w:vAlign w:val="center"/>
            <w:hideMark/>
          </w:tcPr>
          <w:p w14:paraId="255634B1" w14:textId="77777777" w:rsidR="00B2201D" w:rsidRPr="00B2201D" w:rsidRDefault="00B2201D" w:rsidP="00B2201D">
            <w:r w:rsidRPr="00B2201D">
              <w:rPr>
                <w:rFonts w:hint="eastAsia"/>
              </w:rPr>
              <w:t>0.19</w:t>
            </w:r>
          </w:p>
        </w:tc>
      </w:tr>
      <w:tr w:rsidR="00EF39A2" w:rsidRPr="005D48AD" w14:paraId="13B41751" w14:textId="77777777" w:rsidTr="002C29F5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  <w:right w:val="nil"/>
            </w:tcBorders>
            <w:vAlign w:val="center"/>
            <w:hideMark/>
          </w:tcPr>
          <w:p w14:paraId="2CB14CBF" w14:textId="6B478A4D" w:rsidR="005D48AD" w:rsidRPr="005D48AD" w:rsidRDefault="005D48AD" w:rsidP="005D48AD">
            <w:r w:rsidRPr="005D48AD">
              <w:t>P</w:t>
            </w:r>
            <w:r w:rsidR="00125D6D">
              <w:rPr>
                <w:rFonts w:hint="eastAsia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28DA0964" w14:textId="77777777" w:rsidR="005D48AD" w:rsidRPr="005D48AD" w:rsidRDefault="005D48AD" w:rsidP="005D48AD">
            <w:r w:rsidRPr="005D48AD">
              <w:t>PubMedBERT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4FA6F82D" w14:textId="77777777" w:rsidR="005D48AD" w:rsidRPr="005D48AD" w:rsidRDefault="005D48AD" w:rsidP="005D48AD">
            <w:r w:rsidRPr="005D48AD">
              <w:t>MLP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538BAEB0" w14:textId="384C9460" w:rsidR="005D48AD" w:rsidRPr="005D48AD" w:rsidRDefault="00FB32DB" w:rsidP="005D48AD">
            <w:r>
              <w:rPr>
                <w:rFonts w:hint="eastAsia"/>
              </w:rPr>
              <w:t>0.57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30B975B2" w14:textId="428098B5" w:rsidR="005D48AD" w:rsidRPr="005D48AD" w:rsidRDefault="00FB32DB" w:rsidP="005D48AD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55E50CBF" w14:textId="239B9F19" w:rsidR="005D48AD" w:rsidRPr="005D48AD" w:rsidRDefault="00FB32DB" w:rsidP="005D48AD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  <w:right w:val="nil"/>
            </w:tcBorders>
            <w:vAlign w:val="center"/>
            <w:hideMark/>
          </w:tcPr>
          <w:p w14:paraId="4F26E87B" w14:textId="25EF8978" w:rsidR="005D48AD" w:rsidRPr="005D48AD" w:rsidRDefault="00FB32DB" w:rsidP="005D48AD">
            <w:r>
              <w:rPr>
                <w:rFonts w:hint="eastAsia"/>
              </w:rPr>
              <w:t>0.20</w:t>
            </w:r>
          </w:p>
        </w:tc>
        <w:tc>
          <w:tcPr>
            <w:tcW w:w="0" w:type="auto"/>
            <w:tcBorders>
              <w:top w:val="single" w:sz="4" w:space="0" w:color="156082" w:themeColor="accent1"/>
              <w:left w:val="nil"/>
              <w:bottom w:val="nil"/>
            </w:tcBorders>
            <w:vAlign w:val="center"/>
            <w:hideMark/>
          </w:tcPr>
          <w:p w14:paraId="22B1A282" w14:textId="5CB6F914" w:rsidR="005D48AD" w:rsidRPr="005D48AD" w:rsidRDefault="00FB32DB" w:rsidP="005D48AD">
            <w:r>
              <w:rPr>
                <w:rFonts w:hint="eastAsia"/>
              </w:rPr>
              <w:t>0</w:t>
            </w:r>
          </w:p>
        </w:tc>
      </w:tr>
      <w:tr w:rsidR="00BC4D60" w:rsidRPr="005D48AD" w14:paraId="0F4F018D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  <w:bottom w:val="nil"/>
              <w:right w:val="nil"/>
            </w:tcBorders>
            <w:vAlign w:val="center"/>
            <w:hideMark/>
          </w:tcPr>
          <w:p w14:paraId="36AFF0F3" w14:textId="5BDF5C90" w:rsidR="00343FE9" w:rsidRPr="005D48AD" w:rsidRDefault="00343FE9" w:rsidP="00801F85"/>
        </w:tc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BB582C" w14:textId="38542AA9" w:rsidR="00343FE9" w:rsidRPr="005D48AD" w:rsidRDefault="00343FE9" w:rsidP="00801F85">
            <w:r w:rsidRPr="005D48AD">
              <w:t>PubMedBERT</w:t>
            </w:r>
            <w:r>
              <w:rPr>
                <w:rFonts w:hint="eastAsia"/>
              </w:rPr>
              <w:t>+Mesh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3244CF" w14:textId="77777777" w:rsidR="00343FE9" w:rsidRPr="005D48AD" w:rsidRDefault="00343FE9" w:rsidP="00801F85">
            <w:r w:rsidRPr="005D48AD">
              <w:t>MLP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869537" w14:textId="4E6F5B3A" w:rsidR="00343FE9" w:rsidRPr="005D48AD" w:rsidRDefault="0086416F" w:rsidP="00801F85">
            <w:r>
              <w:rPr>
                <w:rFonts w:hint="eastAsia"/>
              </w:rPr>
              <w:t>0.55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7148F" w14:textId="580875BD" w:rsidR="00343FE9" w:rsidRPr="005D48AD" w:rsidRDefault="0086416F" w:rsidP="00801F85">
            <w:r>
              <w:rPr>
                <w:rFonts w:hint="eastAsia"/>
              </w:rPr>
              <w:t>0.24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7C608E" w14:textId="213B5E5E" w:rsidR="00343FE9" w:rsidRPr="005D48AD" w:rsidRDefault="0086416F" w:rsidP="00801F85">
            <w:r>
              <w:rPr>
                <w:rFonts w:hint="eastAsia"/>
              </w:rPr>
              <w:t>0.71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9100AE" w14:textId="7D9FEF52" w:rsidR="00343FE9" w:rsidRPr="005D48AD" w:rsidRDefault="0086416F" w:rsidP="00801F85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vAlign w:val="center"/>
          </w:tcPr>
          <w:p w14:paraId="18D3C591" w14:textId="7BAD1F50" w:rsidR="00343FE9" w:rsidRPr="005D48AD" w:rsidRDefault="0086416F" w:rsidP="00801F85">
            <w:r>
              <w:rPr>
                <w:rFonts w:hint="eastAsia"/>
              </w:rPr>
              <w:t>0</w:t>
            </w:r>
          </w:p>
        </w:tc>
      </w:tr>
      <w:tr w:rsidR="00BC4D60" w:rsidRPr="005D48AD" w14:paraId="6DA4EEA1" w14:textId="77777777" w:rsidTr="002C29F5">
        <w:trPr>
          <w:tblCellSpacing w:w="15" w:type="dxa"/>
        </w:trPr>
        <w:tc>
          <w:tcPr>
            <w:tcW w:w="0" w:type="auto"/>
            <w:tcBorders>
              <w:top w:val="nil"/>
              <w:right w:val="nil"/>
            </w:tcBorders>
            <w:vAlign w:val="center"/>
          </w:tcPr>
          <w:p w14:paraId="30DEA55A" w14:textId="77777777" w:rsidR="00EA65F5" w:rsidRPr="005D48AD" w:rsidRDefault="00EA65F5" w:rsidP="00801F85"/>
        </w:tc>
        <w:tc>
          <w:tcPr>
            <w:tcW w:w="0" w:type="auto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35D7E74A" w14:textId="0C167660" w:rsidR="00EA65F5" w:rsidRPr="005D48AD" w:rsidRDefault="00EA65F5" w:rsidP="00801F85">
            <w:r>
              <w:rPr>
                <w:rFonts w:hint="eastAsia"/>
              </w:rPr>
              <w:t>Improved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6D0C2D9" w14:textId="633F8715" w:rsidR="00EA65F5" w:rsidRDefault="00EA65F5" w:rsidP="00801F85"/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1CFC4D2" w14:textId="407BAA42" w:rsidR="00EA65F5" w:rsidRDefault="00EA65F5" w:rsidP="00801F85"/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ABE526E" w14:textId="27C4B5B5" w:rsidR="00EA65F5" w:rsidRDefault="00EA65F5" w:rsidP="00801F85"/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26D0AE7" w14:textId="24067BB6" w:rsidR="00EA65F5" w:rsidRDefault="00EA65F5" w:rsidP="00801F85"/>
        </w:tc>
        <w:tc>
          <w:tcPr>
            <w:tcW w:w="0" w:type="auto"/>
            <w:tcBorders>
              <w:top w:val="nil"/>
              <w:left w:val="nil"/>
            </w:tcBorders>
            <w:vAlign w:val="center"/>
          </w:tcPr>
          <w:p w14:paraId="7C47E83A" w14:textId="5849D894" w:rsidR="00EA65F5" w:rsidRDefault="00EA65F5" w:rsidP="00801F85"/>
        </w:tc>
      </w:tr>
      <w:tr w:rsidR="00EF39A2" w:rsidRPr="005D48AD" w14:paraId="71F6BDE1" w14:textId="77777777" w:rsidTr="00801F85">
        <w:trPr>
          <w:tblCellSpacing w:w="15" w:type="dxa"/>
        </w:trPr>
        <w:tc>
          <w:tcPr>
            <w:tcW w:w="0" w:type="auto"/>
            <w:vAlign w:val="center"/>
          </w:tcPr>
          <w:p w14:paraId="41ECB65D" w14:textId="5B9CFEF8" w:rsidR="007A043F" w:rsidRPr="005D48AD" w:rsidRDefault="007A043F" w:rsidP="004B596C">
            <w:r>
              <w:rPr>
                <w:rFonts w:hint="eastAsia"/>
              </w:rPr>
              <w:t>P7</w:t>
            </w:r>
          </w:p>
        </w:tc>
        <w:tc>
          <w:tcPr>
            <w:tcW w:w="0" w:type="auto"/>
            <w:vAlign w:val="center"/>
          </w:tcPr>
          <w:p w14:paraId="2B665726" w14:textId="6336E00C" w:rsidR="007A043F" w:rsidRDefault="007A043F" w:rsidP="004B596C">
            <w:r>
              <w:rPr>
                <w:rFonts w:hint="eastAsia"/>
              </w:rPr>
              <w:t>PubMedBERT</w:t>
            </w:r>
            <w:r w:rsidR="007C6AFD">
              <w:rPr>
                <w:rFonts w:hint="eastAsia"/>
              </w:rPr>
              <w:t>+Mesh</w:t>
            </w:r>
          </w:p>
        </w:tc>
        <w:tc>
          <w:tcPr>
            <w:tcW w:w="0" w:type="auto"/>
            <w:gridSpan w:val="2"/>
            <w:vAlign w:val="center"/>
          </w:tcPr>
          <w:p w14:paraId="311CF2B7" w14:textId="37ACEAC1" w:rsidR="007A043F" w:rsidRDefault="007A043F" w:rsidP="004B596C">
            <w:r>
              <w:rPr>
                <w:rFonts w:hint="eastAsia"/>
              </w:rPr>
              <w:t>SVM</w:t>
            </w:r>
          </w:p>
        </w:tc>
        <w:tc>
          <w:tcPr>
            <w:tcW w:w="0" w:type="auto"/>
            <w:vAlign w:val="center"/>
          </w:tcPr>
          <w:p w14:paraId="3E9823A8" w14:textId="614EA63B" w:rsidR="007A043F" w:rsidRDefault="00741653" w:rsidP="004B596C"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vAlign w:val="center"/>
          </w:tcPr>
          <w:p w14:paraId="6D9CC151" w14:textId="42916506" w:rsidR="007A043F" w:rsidRDefault="00741653" w:rsidP="004B596C">
            <w:r>
              <w:rPr>
                <w:rFonts w:hint="eastAsia"/>
              </w:rPr>
              <w:t>0.41</w:t>
            </w:r>
          </w:p>
        </w:tc>
        <w:tc>
          <w:tcPr>
            <w:tcW w:w="0" w:type="auto"/>
            <w:vAlign w:val="center"/>
          </w:tcPr>
          <w:p w14:paraId="31B11FBC" w14:textId="5F1C0E6B" w:rsidR="007A043F" w:rsidRDefault="00041023" w:rsidP="004B596C">
            <w:r>
              <w:rPr>
                <w:rFonts w:hint="eastAsia"/>
              </w:rPr>
              <w:t>0.61</w:t>
            </w:r>
          </w:p>
        </w:tc>
        <w:tc>
          <w:tcPr>
            <w:tcW w:w="0" w:type="auto"/>
            <w:vAlign w:val="center"/>
          </w:tcPr>
          <w:p w14:paraId="731B4AEE" w14:textId="6AFAA468" w:rsidR="007A043F" w:rsidRDefault="00041023" w:rsidP="004B596C">
            <w:r>
              <w:rPr>
                <w:rFonts w:hint="eastAsia"/>
              </w:rPr>
              <w:t>0.44</w:t>
            </w:r>
          </w:p>
        </w:tc>
        <w:tc>
          <w:tcPr>
            <w:tcW w:w="0" w:type="auto"/>
            <w:vAlign w:val="center"/>
          </w:tcPr>
          <w:p w14:paraId="79169248" w14:textId="0F0E1A0B" w:rsidR="007A043F" w:rsidRDefault="00041023" w:rsidP="004B596C">
            <w:r>
              <w:rPr>
                <w:rFonts w:hint="eastAsia"/>
              </w:rPr>
              <w:t>0.21</w:t>
            </w:r>
          </w:p>
        </w:tc>
      </w:tr>
      <w:tr w:rsidR="002C29F5" w:rsidRPr="005D48AD" w14:paraId="490CE071" w14:textId="77777777" w:rsidTr="000626D7">
        <w:trPr>
          <w:tblCellSpacing w:w="15" w:type="dxa"/>
        </w:trPr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EF39D7" w14:textId="1806C4F1" w:rsidR="004B596C" w:rsidRPr="005D48AD" w:rsidRDefault="001D5290" w:rsidP="004B596C">
            <w:r>
              <w:rPr>
                <w:rFonts w:hint="eastAsia"/>
              </w:rPr>
              <w:t>P8</w:t>
            </w:r>
          </w:p>
        </w:tc>
        <w:tc>
          <w:tcPr>
            <w:tcW w:w="0" w:type="auto"/>
            <w:gridSpan w:val="2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A8AEEE2" w14:textId="0F7BDC9D" w:rsidR="004B596C" w:rsidRPr="005D48AD" w:rsidRDefault="001D5290" w:rsidP="004B596C">
            <w:r w:rsidRPr="005D48AD">
              <w:t>BioGPT (zero-shot)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7EFB1EA7" w14:textId="77777777" w:rsidR="004B596C" w:rsidRPr="005D48AD" w:rsidRDefault="004B596C" w:rsidP="004B596C">
            <w:r w:rsidRPr="005D48AD">
              <w:t>Logit scoring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02D3E29C" w14:textId="1E20611A" w:rsidR="004B596C" w:rsidRPr="005D48AD" w:rsidRDefault="004B596C" w:rsidP="004B596C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5A92A8E" w14:textId="248FFBC2" w:rsidR="004B596C" w:rsidRPr="005D48AD" w:rsidRDefault="004B596C" w:rsidP="004B596C"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15D23FB0" w14:textId="33C06E33" w:rsidR="004B596C" w:rsidRPr="005D48AD" w:rsidRDefault="004B596C" w:rsidP="004B596C">
            <w:r>
              <w:rPr>
                <w:rFonts w:hint="eastAsia"/>
              </w:rPr>
              <w:t>0.12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3DE212F6" w14:textId="43C6F975" w:rsidR="004B596C" w:rsidRPr="005D48AD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single" w:sz="4" w:space="0" w:color="156082" w:themeColor="accent1"/>
              <w:bottom w:val="nil"/>
            </w:tcBorders>
            <w:vAlign w:val="center"/>
            <w:hideMark/>
          </w:tcPr>
          <w:p w14:paraId="24FE40E9" w14:textId="5BE65AD4" w:rsidR="004B596C" w:rsidRPr="005D48AD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198A1F55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4DE05FF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0498F868" w14:textId="77777777" w:rsidR="004B596C" w:rsidRPr="005D48AD" w:rsidRDefault="004B596C" w:rsidP="004B596C">
            <w:r>
              <w:rPr>
                <w:rFonts w:hint="eastAsia"/>
              </w:rPr>
              <w:t>I</w:t>
            </w:r>
            <w:r>
              <w:t>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B7E6F7D" w14:textId="77777777" w:rsidR="004B596C" w:rsidRDefault="004B596C" w:rsidP="004B596C">
            <w:r>
              <w:rPr>
                <w:rFonts w:hint="eastAsia"/>
              </w:rPr>
              <w:t>0.35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C881A14" w14:textId="77777777" w:rsidR="004B596C" w:rsidRDefault="004B596C" w:rsidP="004B596C"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C5D3AEB" w14:textId="77777777" w:rsidR="004B596C" w:rsidRDefault="004B596C" w:rsidP="004B596C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FAA386B" w14:textId="77777777" w:rsidR="004B596C" w:rsidRDefault="004B596C" w:rsidP="004B596C">
            <w:r>
              <w:rPr>
                <w:rFonts w:hint="eastAsia"/>
              </w:rPr>
              <w:t>0.49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0431BB1" w14:textId="77777777" w:rsidR="004B596C" w:rsidRDefault="004B596C" w:rsidP="004B596C">
            <w:r>
              <w:rPr>
                <w:rFonts w:hint="eastAsia"/>
              </w:rPr>
              <w:t>0.15</w:t>
            </w:r>
          </w:p>
        </w:tc>
      </w:tr>
      <w:tr w:rsidR="002C29F5" w:rsidRPr="005D48AD" w14:paraId="2EF4AC7C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2E0C509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63F3DD35" w14:textId="77777777" w:rsidR="004B596C" w:rsidRPr="005D48AD" w:rsidRDefault="004B596C" w:rsidP="004B596C">
            <w:r>
              <w:rPr>
                <w:rFonts w:hint="eastAsia"/>
              </w:rPr>
              <w:t>Prompt V0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D7A2C86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30AC43A" w14:textId="77777777" w:rsidR="004B596C" w:rsidRDefault="004B596C" w:rsidP="004B596C">
            <w:r>
              <w:rPr>
                <w:rFonts w:hint="eastAsia"/>
              </w:rPr>
              <w:t>0.19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F16E412" w14:textId="77777777" w:rsidR="004B596C" w:rsidRDefault="004B596C" w:rsidP="004B596C">
            <w:r>
              <w:rPr>
                <w:rFonts w:hint="eastAsia"/>
              </w:rPr>
              <w:t>0.05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C38823F" w14:textId="77777777" w:rsidR="004B596C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EE98088" w14:textId="77777777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74FCB03D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B89EB08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50A97E0" w14:textId="77777777" w:rsidR="004B596C" w:rsidRDefault="004B596C" w:rsidP="004B596C">
            <w:r>
              <w:rPr>
                <w:rFonts w:hint="eastAsia"/>
              </w:rPr>
              <w:t>V0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27163E3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311CA84" w14:textId="77777777" w:rsidR="004B596C" w:rsidRDefault="004B596C" w:rsidP="004B596C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C92F5A2" w14:textId="77777777" w:rsidR="004B596C" w:rsidRDefault="004B596C" w:rsidP="004B596C">
            <w:r>
              <w:rPr>
                <w:rFonts w:hint="eastAsia"/>
              </w:rPr>
              <w:t>0.15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CE60CDC" w14:textId="77777777" w:rsidR="004B596C" w:rsidRDefault="004B596C" w:rsidP="004B596C">
            <w:r>
              <w:rPr>
                <w:rFonts w:hint="eastAsia"/>
              </w:rPr>
              <w:t>0.50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08838ED" w14:textId="77777777" w:rsidR="004B596C" w:rsidRDefault="004B596C" w:rsidP="004B596C">
            <w:r>
              <w:rPr>
                <w:rFonts w:hint="eastAsia"/>
              </w:rPr>
              <w:t>0.17</w:t>
            </w:r>
          </w:p>
        </w:tc>
      </w:tr>
      <w:tr w:rsidR="002C29F5" w:rsidRPr="005D48AD" w14:paraId="52C2A6C6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D0213B1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3BA26C5" w14:textId="77777777" w:rsidR="004B596C" w:rsidRDefault="004B596C" w:rsidP="004B596C">
            <w:r>
              <w:rPr>
                <w:rFonts w:hint="eastAsia"/>
              </w:rPr>
              <w:t>Prompt V1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76E399E" w14:textId="77777777" w:rsidR="004B596C" w:rsidRDefault="004B596C" w:rsidP="004B596C">
            <w:r>
              <w:rPr>
                <w:rFonts w:hint="eastAsia"/>
              </w:rPr>
              <w:t>0.37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AA54B85" w14:textId="77777777" w:rsidR="004B596C" w:rsidRDefault="004B596C" w:rsidP="004B596C">
            <w:r>
              <w:rPr>
                <w:rFonts w:hint="eastAsia"/>
              </w:rPr>
              <w:t>0.21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24F2773" w14:textId="77777777" w:rsidR="004B596C" w:rsidRDefault="004B596C" w:rsidP="004B596C">
            <w:r>
              <w:rPr>
                <w:rFonts w:hint="eastAsia"/>
              </w:rPr>
              <w:t>0.13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1A94377" w14:textId="77777777" w:rsidR="004B596C" w:rsidRDefault="004B596C" w:rsidP="004B596C">
            <w:r>
              <w:rPr>
                <w:rFonts w:hint="eastAsia"/>
              </w:rPr>
              <w:t>0.51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58DFA28" w14:textId="77777777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64D3FBDF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1084D665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532199B6" w14:textId="77777777" w:rsidR="004B596C" w:rsidRDefault="004B596C" w:rsidP="004B596C">
            <w:r>
              <w:rPr>
                <w:rFonts w:hint="eastAsia"/>
              </w:rPr>
              <w:t>V1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B12BDB9" w14:textId="77777777" w:rsidR="004B596C" w:rsidRDefault="004B596C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9053D8C" w14:textId="77777777" w:rsidR="004B596C" w:rsidRDefault="004B596C" w:rsidP="004B596C">
            <w:r>
              <w:rPr>
                <w:rFonts w:hint="eastAsia"/>
              </w:rPr>
              <w:t>0.31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916E772" w14:textId="77777777" w:rsidR="004B596C" w:rsidRDefault="004B596C" w:rsidP="004B596C">
            <w:r>
              <w:rPr>
                <w:rFonts w:hint="eastAsia"/>
              </w:rPr>
              <w:t>0.30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EB9D41D" w14:textId="77777777" w:rsidR="004B596C" w:rsidRDefault="004B596C" w:rsidP="004B596C">
            <w:r>
              <w:rPr>
                <w:rFonts w:hint="eastAsia"/>
              </w:rPr>
              <w:t>0.46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A0B0BE5" w14:textId="77777777" w:rsidR="004B596C" w:rsidRDefault="004B596C" w:rsidP="004B596C">
            <w:r>
              <w:rPr>
                <w:rFonts w:hint="eastAsia"/>
              </w:rPr>
              <w:t>0.17</w:t>
            </w:r>
          </w:p>
        </w:tc>
      </w:tr>
      <w:tr w:rsidR="002C29F5" w:rsidRPr="005D48AD" w14:paraId="502EFFFE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372963E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4DFAA882" w14:textId="77777777" w:rsidR="004B596C" w:rsidRDefault="004B596C" w:rsidP="004B596C">
            <w:r>
              <w:rPr>
                <w:rFonts w:hint="eastAsia"/>
              </w:rPr>
              <w:t>Prompt V2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241F50DB" w14:textId="26DC2DA6" w:rsidR="004B596C" w:rsidRDefault="004B596C" w:rsidP="004B596C">
            <w:r>
              <w:rPr>
                <w:rFonts w:hint="eastAsia"/>
              </w:rPr>
              <w:t>0.40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06D9BED" w14:textId="4DCBB675" w:rsidR="004B596C" w:rsidRDefault="004B596C" w:rsidP="004B596C">
            <w:r>
              <w:rPr>
                <w:rFonts w:hint="eastAsia"/>
              </w:rPr>
              <w:t>0.26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803C00B" w14:textId="43B2EEB2" w:rsidR="004B596C" w:rsidRDefault="004B596C" w:rsidP="004B596C">
            <w:r>
              <w:rPr>
                <w:rFonts w:hint="eastAsia"/>
              </w:rPr>
              <w:t>0.25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2EB43E1" w14:textId="09AACF57" w:rsidR="004B596C" w:rsidRDefault="004B596C" w:rsidP="004B596C">
            <w:r>
              <w:rPr>
                <w:rFonts w:hint="eastAsia"/>
              </w:rPr>
              <w:t>0.52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4697FF6E" w14:textId="78E0F64C" w:rsidR="004B596C" w:rsidRDefault="004B596C" w:rsidP="004B596C">
            <w:r>
              <w:rPr>
                <w:rFonts w:hint="eastAsia"/>
              </w:rPr>
              <w:t>0</w:t>
            </w:r>
          </w:p>
        </w:tc>
      </w:tr>
      <w:tr w:rsidR="002C29F5" w:rsidRPr="005D48AD" w14:paraId="310E5E74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61F95BB" w14:textId="77777777" w:rsidR="004B596C" w:rsidRPr="005D48AD" w:rsidRDefault="004B596C" w:rsidP="004B596C"/>
        </w:tc>
        <w:tc>
          <w:tcPr>
            <w:tcW w:w="0" w:type="auto"/>
            <w:gridSpan w:val="3"/>
            <w:tcBorders>
              <w:top w:val="nil"/>
              <w:bottom w:val="nil"/>
            </w:tcBorders>
            <w:vAlign w:val="center"/>
          </w:tcPr>
          <w:p w14:paraId="74BFF455" w14:textId="77777777" w:rsidR="004B596C" w:rsidRDefault="004B596C" w:rsidP="004B596C">
            <w:r>
              <w:rPr>
                <w:rFonts w:hint="eastAsia"/>
              </w:rPr>
              <w:t>V2 improved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030D5313" w14:textId="05DA91BC" w:rsidR="004B596C" w:rsidRDefault="004B596C" w:rsidP="004B596C">
            <w:r>
              <w:rPr>
                <w:rFonts w:hint="eastAsia"/>
              </w:rPr>
              <w:t>0.39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3138AC7C" w14:textId="7DEC0628" w:rsidR="004B596C" w:rsidRDefault="004B596C" w:rsidP="004B596C">
            <w:r>
              <w:rPr>
                <w:rFonts w:hint="eastAsia"/>
              </w:rPr>
              <w:t>0.32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63DEDCF" w14:textId="4727F3B0" w:rsidR="004B596C" w:rsidRDefault="004B596C" w:rsidP="004B596C">
            <w:r>
              <w:rPr>
                <w:rFonts w:hint="eastAsia"/>
              </w:rPr>
              <w:t>0.28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0D90A18" w14:textId="45BECBE5" w:rsidR="004B596C" w:rsidRDefault="004B596C" w:rsidP="004B596C">
            <w:r>
              <w:rPr>
                <w:rFonts w:hint="eastAsia"/>
              </w:rPr>
              <w:t>0.56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51652A23" w14:textId="172F04DB" w:rsidR="004B596C" w:rsidRDefault="004B596C" w:rsidP="004B596C">
            <w:r>
              <w:rPr>
                <w:rFonts w:hint="eastAsia"/>
              </w:rPr>
              <w:t>0.11</w:t>
            </w:r>
          </w:p>
        </w:tc>
      </w:tr>
      <w:tr w:rsidR="00BC4D60" w:rsidRPr="005D48AD" w14:paraId="61C844D4" w14:textId="77777777" w:rsidTr="000626D7">
        <w:trPr>
          <w:tblCellSpacing w:w="15" w:type="dxa"/>
        </w:trPr>
        <w:tc>
          <w:tcPr>
            <w:tcW w:w="0" w:type="auto"/>
            <w:tcBorders>
              <w:top w:val="nil"/>
            </w:tcBorders>
            <w:vAlign w:val="center"/>
            <w:hideMark/>
          </w:tcPr>
          <w:p w14:paraId="0E0B38EE" w14:textId="13AE8E3E" w:rsidR="00BC4D60" w:rsidRPr="005D48AD" w:rsidRDefault="00BC4D60" w:rsidP="004B596C"/>
        </w:tc>
        <w:tc>
          <w:tcPr>
            <w:tcW w:w="0" w:type="auto"/>
            <w:gridSpan w:val="3"/>
            <w:tcBorders>
              <w:top w:val="nil"/>
            </w:tcBorders>
            <w:vAlign w:val="center"/>
            <w:hideMark/>
          </w:tcPr>
          <w:p w14:paraId="3EC0807E" w14:textId="261108E8" w:rsidR="00BC4D60" w:rsidRPr="005D48AD" w:rsidRDefault="00BC4D60" w:rsidP="004B596C">
            <w:r w:rsidRPr="005D48AD">
              <w:t>BioGPT (LoRA)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7A0E3371" w14:textId="28A3BE45" w:rsidR="00BC4D60" w:rsidRPr="005D48AD" w:rsidRDefault="00BC4D60" w:rsidP="004B596C">
            <w:r>
              <w:rPr>
                <w:rFonts w:hint="eastAsia"/>
              </w:rPr>
              <w:t>0.53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0DD875CF" w14:textId="4EEBD6DF" w:rsidR="00BC4D60" w:rsidRPr="005D48AD" w:rsidRDefault="00BC4D60" w:rsidP="004B596C">
            <w:r>
              <w:rPr>
                <w:rFonts w:hint="eastAsia"/>
              </w:rPr>
              <w:t>0.34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442C2E23" w14:textId="7AB2D0A8" w:rsidR="00BC4D60" w:rsidRPr="005D48AD" w:rsidRDefault="00BC4D60" w:rsidP="004B596C">
            <w:r>
              <w:rPr>
                <w:rFonts w:hint="eastAsia"/>
              </w:rPr>
              <w:t>0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6DF2C76F" w14:textId="5104747F" w:rsidR="00BC4D60" w:rsidRPr="005D48AD" w:rsidRDefault="00BC4D60" w:rsidP="004B596C">
            <w:r>
              <w:rPr>
                <w:rFonts w:hint="eastAsia"/>
              </w:rPr>
              <w:t>0.36</w:t>
            </w:r>
          </w:p>
        </w:tc>
        <w:tc>
          <w:tcPr>
            <w:tcW w:w="0" w:type="auto"/>
            <w:tcBorders>
              <w:top w:val="nil"/>
            </w:tcBorders>
            <w:vAlign w:val="center"/>
            <w:hideMark/>
          </w:tcPr>
          <w:p w14:paraId="15D9DB8C" w14:textId="102CA566" w:rsidR="00BC4D60" w:rsidRPr="005D48AD" w:rsidRDefault="00BC4D60" w:rsidP="004B596C">
            <w:r>
              <w:rPr>
                <w:rFonts w:hint="eastAsia"/>
              </w:rPr>
              <w:t>0.65</w:t>
            </w:r>
          </w:p>
        </w:tc>
      </w:tr>
    </w:tbl>
    <w:p w14:paraId="5B0550FB" w14:textId="77777777" w:rsidR="005D48AD" w:rsidRPr="005D48AD" w:rsidRDefault="005D48AD" w:rsidP="005D48AD">
      <w:r w:rsidRPr="005D48AD">
        <w:t>Bold the best result per metric column.</w:t>
      </w:r>
    </w:p>
    <w:p w14:paraId="76009076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Per-method Result Paragraphs</w:t>
      </w:r>
    </w:p>
    <w:p w14:paraId="0EB2F28F" w14:textId="77777777" w:rsidR="005D48AD" w:rsidRPr="005D48AD" w:rsidRDefault="005D48AD" w:rsidP="005D48AD">
      <w:r w:rsidRPr="005D48AD">
        <w:t>Each person writes ~2–3 sentences for their method following this structure:</w:t>
      </w:r>
    </w:p>
    <w:p w14:paraId="02101CD0" w14:textId="77777777" w:rsidR="005D48AD" w:rsidRPr="005D48AD" w:rsidRDefault="005D48AD" w:rsidP="005D48AD">
      <w:r w:rsidRPr="005D48AD">
        <w:rPr>
          <w:i/>
          <w:iCs/>
        </w:rPr>
        <w:t>"[Method] achieved an accuracy of X and Macro F1 of Y. [One observation about which class it handled best/worst]. [One sentence linking result to the hypothesis in Section 3.]"</w:t>
      </w:r>
    </w:p>
    <w:p w14:paraId="3F2E0844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TF-IDF results</w:t>
      </w:r>
      <w:r w:rsidRPr="005D48AD">
        <w:t xml:space="preserve"> (Lingshi): compare plain vs. +MeSH; did MeSH terms help?</w:t>
      </w:r>
    </w:p>
    <w:p w14:paraId="63FFF517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BioWordVec results</w:t>
      </w:r>
      <w:r w:rsidRPr="005D48AD">
        <w:t xml:space="preserve"> (Haoran): compare SVM vs. MLP; how does it compare to TF-IDF?</w:t>
      </w:r>
    </w:p>
    <w:p w14:paraId="6D6A62C5" w14:textId="191C053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PubMedBERT results</w:t>
      </w:r>
      <w:r w:rsidRPr="005D48AD">
        <w:t xml:space="preserve"> (</w:t>
      </w:r>
      <w:r w:rsidR="009437B0">
        <w:rPr>
          <w:rFonts w:hint="eastAsia"/>
        </w:rPr>
        <w:t>Anis</w:t>
      </w:r>
      <w:r w:rsidR="00AD70B8">
        <w:rPr>
          <w:rFonts w:hint="eastAsia"/>
        </w:rPr>
        <w:t xml:space="preserve"> </w:t>
      </w:r>
      <w:r w:rsidR="007076A0">
        <w:rPr>
          <w:rFonts w:hint="eastAsia"/>
        </w:rPr>
        <w:t>+</w:t>
      </w:r>
      <w:r w:rsidR="00AD70B8">
        <w:rPr>
          <w:rFonts w:hint="eastAsia"/>
        </w:rPr>
        <w:t xml:space="preserve"> Pallavi</w:t>
      </w:r>
      <w:r w:rsidRPr="005D48AD">
        <w:t>): compare to BioWordVec; did contextual embeddings justify the cost?</w:t>
      </w:r>
    </w:p>
    <w:p w14:paraId="255C2398" w14:textId="77777777" w:rsidR="005D48AD" w:rsidRPr="005D48AD" w:rsidRDefault="005D48AD" w:rsidP="005D48AD">
      <w:pPr>
        <w:numPr>
          <w:ilvl w:val="0"/>
          <w:numId w:val="16"/>
        </w:numPr>
      </w:pPr>
      <w:r w:rsidRPr="005D48AD">
        <w:rPr>
          <w:b/>
          <w:bCs/>
        </w:rPr>
        <w:t>BioGPT results</w:t>
      </w:r>
      <w:r w:rsidRPr="005D48AD">
        <w:t xml:space="preserve"> (Haoran + Lingshi): compare zero-shot vs. LoRA; how do both compare to the best supervised pipeline?</w:t>
      </w:r>
    </w:p>
    <w:p w14:paraId="5ACE33CB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4.4 Error Analysis</w:t>
      </w:r>
    </w:p>
    <w:p w14:paraId="33A5C7B7" w14:textId="77777777" w:rsidR="005D48AD" w:rsidRPr="005D48AD" w:rsidRDefault="005D48AD" w:rsidP="005D48AD">
      <w:r w:rsidRPr="005D48AD">
        <w:rPr>
          <w:b/>
          <w:bCs/>
        </w:rPr>
        <w:t>Owner: All contribute; Haoran assembles</w:t>
      </w:r>
      <w:r w:rsidRPr="005D48AD">
        <w:t xml:space="preserve"> | </w:t>
      </w:r>
      <w:r w:rsidRPr="005D48AD">
        <w:rPr>
          <w:i/>
          <w:iCs/>
        </w:rPr>
        <w:t>~0.8 pages</w:t>
      </w:r>
    </w:p>
    <w:p w14:paraId="79EB9091" w14:textId="77777777" w:rsidR="005D48AD" w:rsidRPr="005D48AD" w:rsidRDefault="005D48AD" w:rsidP="005D48AD">
      <w:r w:rsidRPr="005D48AD">
        <w:t xml:space="preserve">Each person analyses their own method's errors following this </w:t>
      </w:r>
      <w:r w:rsidRPr="005D48AD">
        <w:rPr>
          <w:b/>
          <w:bCs/>
        </w:rPr>
        <w:t>unified structure</w:t>
      </w:r>
      <w:r w:rsidRPr="005D48AD">
        <w:t>:</w:t>
      </w:r>
    </w:p>
    <w:p w14:paraId="5D1609C1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Confusion Matrix (each method)</w:t>
      </w:r>
    </w:p>
    <w:p w14:paraId="31810D5A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Include one confusion matrix per method (or a 2×4 panel figure for compactness)</w:t>
      </w:r>
    </w:p>
    <w:p w14:paraId="3EEA002D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Identify which class pair is most confused</w:t>
      </w:r>
    </w:p>
    <w:p w14:paraId="321586F4" w14:textId="77777777" w:rsidR="005D48AD" w:rsidRPr="005D48AD" w:rsidRDefault="005D48AD" w:rsidP="005D48AD">
      <w:pPr>
        <w:numPr>
          <w:ilvl w:val="0"/>
          <w:numId w:val="17"/>
        </w:numPr>
      </w:pPr>
      <w:r w:rsidRPr="005D48AD">
        <w:t>Note whether the "maybe" class is systematically under-predicted (expected given class imbalance)</w:t>
      </w:r>
    </w:p>
    <w:p w14:paraId="7EE718DA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Method-Specific Error Patterns</w:t>
      </w:r>
    </w:p>
    <w:p w14:paraId="02B157B6" w14:textId="77777777" w:rsidR="005D48AD" w:rsidRPr="005D48AD" w:rsidRDefault="005D48AD" w:rsidP="005D48AD">
      <w:r w:rsidRPr="005D48AD">
        <w:t>Each person writes one paragraph (~3–4 sentences) for their method:</w:t>
      </w:r>
    </w:p>
    <w:p w14:paraId="687EA5F9" w14:textId="77777777" w:rsidR="005D48AD" w:rsidRPr="005D48AD" w:rsidRDefault="005D48AD" w:rsidP="005D48AD">
      <w:r w:rsidRPr="005D48AD">
        <w:rPr>
          <w:i/>
          <w:iCs/>
        </w:rPr>
        <w:t>"[Method] most frequently confused [class A] with [class B] (N cases). Inspection of error cases suggests [pattern, e.g., long-context samples / questions with hedging language / out-of-vocabulary biomedical terms]. [One illustrative error case with question snippet, true label, predicted label.] This suggests [limitation of the representation / classifier]."</w:t>
      </w:r>
    </w:p>
    <w:p w14:paraId="5DB23EE3" w14:textId="77777777" w:rsidR="005D48AD" w:rsidRPr="005D48AD" w:rsidRDefault="005D48AD" w:rsidP="005D48AD">
      <w:r w:rsidRPr="005D48AD">
        <w:t>Additional method-specific analysis:</w:t>
      </w:r>
    </w:p>
    <w:p w14:paraId="1304FF3D" w14:textId="38820504" w:rsidR="00321E9C" w:rsidRPr="00056F05" w:rsidRDefault="00056F05" w:rsidP="005D48AD">
      <w:pPr>
        <w:numPr>
          <w:ilvl w:val="0"/>
          <w:numId w:val="18"/>
        </w:numPr>
        <w:rPr>
          <w:b/>
          <w:bCs/>
        </w:rPr>
      </w:pPr>
      <w:r w:rsidRPr="00056F05">
        <w:rPr>
          <w:rFonts w:hint="eastAsia"/>
          <w:b/>
          <w:bCs/>
        </w:rPr>
        <w:t>TF-IDF(Lingshi)</w:t>
      </w:r>
    </w:p>
    <w:p w14:paraId="1A237DDB" w14:textId="75B745FD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BioWordVec</w:t>
      </w:r>
      <w:r w:rsidRPr="005D48AD">
        <w:t xml:space="preserve"> (Haoran): OOV rate analysis — what proportion of test tokens were not in the BioWordVec vocabulary? Were errors correlated with high OOV rate?</w:t>
      </w:r>
    </w:p>
    <w:p w14:paraId="5EA009E8" w14:textId="5885231B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PubMedBERT</w:t>
      </w:r>
      <w:r w:rsidRPr="005D48AD">
        <w:t xml:space="preserve"> (</w:t>
      </w:r>
      <w:r w:rsidR="00A25838">
        <w:rPr>
          <w:rFonts w:hint="eastAsia"/>
        </w:rPr>
        <w:t>Anis</w:t>
      </w:r>
      <w:r w:rsidRPr="005D48AD">
        <w:t>): truncation impact — for the small number of samples exceeding 512 tokens, was error rate higher?</w:t>
      </w:r>
    </w:p>
    <w:p w14:paraId="3CA8F0D5" w14:textId="77777777" w:rsidR="005D48AD" w:rsidRPr="005D48AD" w:rsidRDefault="005D48AD" w:rsidP="005D48AD">
      <w:pPr>
        <w:numPr>
          <w:ilvl w:val="0"/>
          <w:numId w:val="18"/>
        </w:numPr>
      </w:pPr>
      <w:r w:rsidRPr="005D48AD">
        <w:rPr>
          <w:b/>
          <w:bCs/>
        </w:rPr>
        <w:t>BioGPT zero-shot</w:t>
      </w:r>
      <w:r w:rsidRPr="005D48AD">
        <w:t xml:space="preserve"> (Haoran): confidence margin analysis — were errors concentrated in low-margin (uncertain) predictions? Refer to biogpt_results.csv columns uncertain, margin_bucket. Also report label consistency across prompt variants (52.8%) as evidence of sensitivity to prompt phrasing.</w:t>
      </w:r>
    </w:p>
    <w:p w14:paraId="382BF645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Cross-Method Common Errors (Haoran)</w:t>
      </w:r>
    </w:p>
    <w:p w14:paraId="09937535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 xml:space="preserve">Identify questions that </w:t>
      </w:r>
      <w:r w:rsidRPr="005D48AD">
        <w:rPr>
          <w:b/>
          <w:bCs/>
        </w:rPr>
        <w:t>all methods got wrong</w:t>
      </w:r>
      <w:r w:rsidRPr="005D48AD">
        <w:t xml:space="preserve"> — these likely represent inherently ambiguous or difficult samples</w:t>
      </w:r>
    </w:p>
    <w:p w14:paraId="7904384F" w14:textId="77777777" w:rsidR="005D48AD" w:rsidRPr="005D48AD" w:rsidRDefault="005D48AD" w:rsidP="005D48AD">
      <w:pPr>
        <w:numPr>
          <w:ilvl w:val="0"/>
          <w:numId w:val="19"/>
        </w:numPr>
      </w:pPr>
      <w:r w:rsidRPr="005D48AD">
        <w:t>One short paragraph characterising these hard cases (e.g., "maybe" questions with strong contextual evidence that models misread as "yes")</w:t>
      </w:r>
    </w:p>
    <w:p w14:paraId="31F12889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4.5 Answer Quality Prediction</w:t>
      </w:r>
    </w:p>
    <w:p w14:paraId="0BACD0BC" w14:textId="77777777" w:rsidR="005D48AD" w:rsidRPr="005D48AD" w:rsidRDefault="005D48AD" w:rsidP="005D48AD">
      <w:r w:rsidRPr="005D48AD">
        <w:rPr>
          <w:b/>
          <w:bCs/>
        </w:rPr>
        <w:t>Owner: Alex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FD08247" w14:textId="77777777" w:rsidR="005D48AD" w:rsidRPr="005D48AD" w:rsidRDefault="005D48AD" w:rsidP="005D48AD">
      <w:r w:rsidRPr="005D48AD">
        <w:rPr>
          <w:i/>
          <w:iCs/>
        </w:rPr>
        <w:t>Address the Task 1 requirement: "Is it possible to predict answer quality from characteristics of the question?"</w:t>
      </w:r>
    </w:p>
    <w:p w14:paraId="7D22D0A8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Setup</w:t>
      </w:r>
      <w:r w:rsidRPr="005D48AD">
        <w:t>: define "answer quality" operationally — e.g., whether the best pipeline predicted the correct label (binary: correct / incorrect)</w:t>
      </w:r>
    </w:p>
    <w:p w14:paraId="3BABA867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Features</w:t>
      </w:r>
      <w:r w:rsidRPr="005D48AD">
        <w:t>: derive question-level features from existing data, e.g.: question length (tokens), presence of hedging language, "maybe" ground truth label proportion, prompt token length (already in biogpt_results.csv)</w:t>
      </w:r>
    </w:p>
    <w:p w14:paraId="43685C7F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Model</w:t>
      </w:r>
      <w:r w:rsidRPr="005D48AD">
        <w:t>: train a logistic regression or small MLP on these features to predict correctness</w:t>
      </w:r>
    </w:p>
    <w:p w14:paraId="15B14F41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Evaluation</w:t>
      </w:r>
      <w:r w:rsidRPr="005D48AD">
        <w:t>: cross-validation accuracy; compare to a majority-class baseline</w:t>
      </w:r>
    </w:p>
    <w:p w14:paraId="4E3A1F4B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rPr>
          <w:b/>
          <w:bCs/>
        </w:rPr>
        <w:t>Interpretation</w:t>
      </w:r>
      <w:r w:rsidRPr="005D48AD">
        <w:t>: which question characteristics most strongly predict whether the pipeline will succeed or fail?</w:t>
      </w:r>
    </w:p>
    <w:p w14:paraId="26CF604E" w14:textId="77777777" w:rsidR="005D48AD" w:rsidRPr="005D48AD" w:rsidRDefault="005D48AD" w:rsidP="005D48AD">
      <w:pPr>
        <w:numPr>
          <w:ilvl w:val="0"/>
          <w:numId w:val="20"/>
        </w:numPr>
      </w:pPr>
      <w:r w:rsidRPr="005D48AD">
        <w:t>If results are preliminary, present what has been done and note limitations</w:t>
      </w:r>
    </w:p>
    <w:p w14:paraId="7CAE64ED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4.6 Discussion</w:t>
      </w:r>
    </w:p>
    <w:p w14:paraId="4962DB12" w14:textId="7F72F74B" w:rsidR="005D48AD" w:rsidRPr="005D48AD" w:rsidRDefault="005D48AD" w:rsidP="005D48AD">
      <w:r w:rsidRPr="005D48AD">
        <w:rPr>
          <w:b/>
          <w:bCs/>
        </w:rPr>
        <w:t xml:space="preserve">Owner: </w:t>
      </w:r>
      <w:r w:rsidR="0016615B">
        <w:rPr>
          <w:rFonts w:hint="eastAsia"/>
          <w:b/>
          <w:bCs/>
        </w:rPr>
        <w:t>Three ppl</w:t>
      </w:r>
      <w:r w:rsidRPr="005D48AD">
        <w:t xml:space="preserve"> | </w:t>
      </w:r>
      <w:r w:rsidRPr="005D48AD">
        <w:rPr>
          <w:i/>
          <w:iCs/>
        </w:rPr>
        <w:t>~0.5 pages</w:t>
      </w:r>
    </w:p>
    <w:p w14:paraId="707B2EDB" w14:textId="77777777" w:rsidR="005D48AD" w:rsidRPr="005D48AD" w:rsidRDefault="005D48AD" w:rsidP="005D48AD">
      <w:r w:rsidRPr="005D48AD">
        <w:t>Structured around three questions:</w:t>
      </w:r>
    </w:p>
    <w:p w14:paraId="40C18849" w14:textId="5E9F373E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Lingshi: </w:t>
      </w:r>
      <w:r w:rsidR="005D48AD" w:rsidRPr="005D48AD">
        <w:rPr>
          <w:b/>
          <w:bCs/>
        </w:rPr>
        <w:t>Did the axis hypotheses hold?</w:t>
      </w:r>
      <w:r w:rsidR="005D48AD" w:rsidRPr="005D48AD">
        <w:t xml:space="preserve"> Did increasing domain specificity in Axis 1 (TF-IDF → BioWordVec → PubMedBERT) produce consistent improvements? Did MLP outperform SVM?</w:t>
      </w:r>
    </w:p>
    <w:p w14:paraId="5B9634C1" w14:textId="5F37DD7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Haoran: </w:t>
      </w:r>
      <w:r w:rsidR="005D48AD" w:rsidRPr="005D48AD">
        <w:rPr>
          <w:b/>
          <w:bCs/>
        </w:rPr>
        <w:t>Generative vs. discriminative</w:t>
      </w:r>
      <w:r w:rsidR="005D48AD" w:rsidRPr="005D48AD">
        <w:t>: BioGPT zero-shot scored 36% accuracy and 0.209 Macro F1 — substantially below the supervised baselines. Discuss why: the task requires 3-class discrimination from a structured prompt, which is not what BioGPT was trained for; logit scoring is a coarse proxy for classification confidence. Discuss what the LoRA results add to this comparison.</w:t>
      </w:r>
    </w:p>
    <w:p w14:paraId="2C72C0F5" w14:textId="20B17FFF" w:rsidR="005D48AD" w:rsidRPr="005D48AD" w:rsidRDefault="00BE488D" w:rsidP="005D48AD">
      <w:pPr>
        <w:numPr>
          <w:ilvl w:val="0"/>
          <w:numId w:val="21"/>
        </w:numPr>
      </w:pPr>
      <w:r>
        <w:rPr>
          <w:rFonts w:hint="eastAsia"/>
          <w:b/>
          <w:bCs/>
        </w:rPr>
        <w:t xml:space="preserve">Anis: </w:t>
      </w:r>
      <w:r w:rsidR="005D48AD" w:rsidRPr="005D48AD">
        <w:rPr>
          <w:b/>
          <w:bCs/>
        </w:rPr>
        <w:t>Limitations</w:t>
      </w:r>
      <w:r w:rsidR="005D48AD" w:rsidRPr="005D48AD">
        <w:t>: class imbalance effect on "maybe"; BioGPT prior adjustment not applied; BERT+SVM not implemented; Task 3 preliminary.</w:t>
      </w:r>
    </w:p>
    <w:p w14:paraId="49613F9C" w14:textId="77777777" w:rsidR="005D48AD" w:rsidRPr="005D48AD" w:rsidRDefault="00C254C1" w:rsidP="005D48AD">
      <w:r>
        <w:pict w14:anchorId="69533977">
          <v:rect id="_x0000_i1030" style="width:0;height:1.5pt" o:hralign="center" o:hrstd="t" o:hr="t" fillcolor="#a0a0a0" stroked="f"/>
        </w:pict>
      </w:r>
    </w:p>
    <w:p w14:paraId="32D21DE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5. Conclusions</w:t>
      </w:r>
    </w:p>
    <w:p w14:paraId="41D15B9E" w14:textId="77777777" w:rsidR="005D48AD" w:rsidRPr="005D48AD" w:rsidRDefault="005D48AD" w:rsidP="005D48AD">
      <w:r w:rsidRPr="005D48AD">
        <w:rPr>
          <w:b/>
          <w:bCs/>
        </w:rPr>
        <w:t>Owner: Haoran</w:t>
      </w:r>
      <w:r w:rsidRPr="005D48AD">
        <w:t xml:space="preserve"> | </w:t>
      </w:r>
      <w:r w:rsidRPr="005D48AD">
        <w:rPr>
          <w:i/>
          <w:iCs/>
        </w:rPr>
        <w:t>~1.0 page</w:t>
      </w:r>
    </w:p>
    <w:p w14:paraId="17B4812F" w14:textId="77777777" w:rsidR="005D48AD" w:rsidRPr="005D48AD" w:rsidRDefault="005D48AD" w:rsidP="005D48AD">
      <w:r w:rsidRPr="005D48AD">
        <w:t>Structure as three paragraphs:</w:t>
      </w:r>
    </w:p>
    <w:p w14:paraId="02CCB82D" w14:textId="77777777" w:rsidR="005D48AD" w:rsidRPr="005D48AD" w:rsidRDefault="005D48AD" w:rsidP="005D48AD">
      <w:r w:rsidRPr="005D48AD">
        <w:rPr>
          <w:b/>
          <w:bCs/>
        </w:rPr>
        <w:t>Paragraph 1 — What worked:</w:t>
      </w:r>
      <w:r w:rsidRPr="005D48AD">
        <w:t xml:space="preserve"> Summarise which pipeline achieved the best performance and why, linking back to the domain-specificity hypothesis.</w:t>
      </w:r>
    </w:p>
    <w:p w14:paraId="02C2507F" w14:textId="77777777" w:rsidR="005D48AD" w:rsidRPr="005D48AD" w:rsidRDefault="005D48AD" w:rsidP="005D48AD">
      <w:r w:rsidRPr="005D48AD">
        <w:rPr>
          <w:b/>
          <w:bCs/>
        </w:rPr>
        <w:t>Paragraph 2 — What did not work and why:</w:t>
      </w:r>
      <w:r w:rsidRPr="005D48AD">
        <w:t xml:space="preserve"> BioGPT zero-shot performance, "maybe" class difficulty across all methods, any unexpected results (e.g., if MeSH terms did not help as expected).</w:t>
      </w:r>
    </w:p>
    <w:p w14:paraId="7396C9D0" w14:textId="77777777" w:rsidR="005D48AD" w:rsidRPr="005D48AD" w:rsidRDefault="005D48AD" w:rsidP="005D48AD">
      <w:r w:rsidRPr="005D48AD">
        <w:rPr>
          <w:b/>
          <w:bCs/>
        </w:rPr>
        <w:t>Paragraph 3 — Open challenges:</w:t>
      </w:r>
      <w:r w:rsidRPr="005D48AD">
        <w:t xml:space="preserve"> Class imbalance in biomedical QA, the gap between discriminative and generative approaches for structured classification, and the difficulty of predicting answer quality from surface question features.</w:t>
      </w:r>
    </w:p>
    <w:p w14:paraId="7AC931CE" w14:textId="77777777" w:rsidR="005D48AD" w:rsidRPr="005D48AD" w:rsidRDefault="00C254C1" w:rsidP="005D48AD">
      <w:r>
        <w:pict w14:anchorId="38D07D8C">
          <v:rect id="_x0000_i1031" style="width:0;height:1.5pt" o:hralign="center" o:hrstd="t" o:hr="t" fillcolor="#a0a0a0" stroked="f"/>
        </w:pict>
      </w:r>
    </w:p>
    <w:p w14:paraId="1388B123" w14:textId="77777777" w:rsidR="005D48AD" w:rsidRPr="005D48AD" w:rsidRDefault="005D48AD" w:rsidP="005D48AD">
      <w:pPr>
        <w:rPr>
          <w:b/>
          <w:bCs/>
        </w:rPr>
      </w:pPr>
      <w:r w:rsidRPr="005D48AD">
        <w:rPr>
          <w:b/>
          <w:bCs/>
        </w:rPr>
        <w:t>Writing &amp; Submission Checklist</w:t>
      </w:r>
    </w:p>
    <w:p w14:paraId="7E004495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figures have axis labels and are readable without zoom</w:t>
      </w:r>
    </w:p>
    <w:p w14:paraId="6B54032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All HuggingFace models are cited with links (BioWordVec, PubMedBERT, BioGPT)</w:t>
      </w:r>
    </w:p>
    <w:p w14:paraId="110A1FA1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Results table uses bold for best results per column</w:t>
      </w:r>
    </w:p>
    <w:p w14:paraId="4C6C0DF9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Every design decision is linked to a hypothesis (Methods) and a result (Evaluation)</w:t>
      </w:r>
    </w:p>
    <w:p w14:paraId="6860E2EB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GitHub repository link included in the report</w:t>
      </w:r>
    </w:p>
    <w:p w14:paraId="67EE4CED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Total length ≤ 10 pages (excluding references)</w:t>
      </w:r>
    </w:p>
    <w:p w14:paraId="3C0A0E18" w14:textId="77777777" w:rsidR="005D48AD" w:rsidRPr="005D48AD" w:rsidRDefault="005D48AD" w:rsidP="005D48AD">
      <w:pPr>
        <w:numPr>
          <w:ilvl w:val="0"/>
          <w:numId w:val="22"/>
        </w:numPr>
      </w:pPr>
      <w:r w:rsidRPr="005D48AD">
        <w:t>Formatted using NeurIPS or ACL Overleaf template</w:t>
      </w:r>
    </w:p>
    <w:p w14:paraId="74B2597A" w14:textId="77777777" w:rsidR="00FC43E9" w:rsidRPr="005D48AD" w:rsidRDefault="00FC43E9"/>
    <w:sectPr w:rsidR="00FC43E9" w:rsidRPr="005D48A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90FA0" w14:textId="77777777" w:rsidR="002A3467" w:rsidRDefault="002A3467" w:rsidP="00B2201D">
      <w:r>
        <w:separator/>
      </w:r>
    </w:p>
  </w:endnote>
  <w:endnote w:type="continuationSeparator" w:id="0">
    <w:p w14:paraId="26FDCD1F" w14:textId="77777777" w:rsidR="002A3467" w:rsidRDefault="002A3467" w:rsidP="00B22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Microsoft YaHei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45E58" w14:textId="77777777" w:rsidR="002A3467" w:rsidRDefault="002A3467" w:rsidP="00B2201D">
      <w:r>
        <w:separator/>
      </w:r>
    </w:p>
  </w:footnote>
  <w:footnote w:type="continuationSeparator" w:id="0">
    <w:p w14:paraId="2EC87A14" w14:textId="77777777" w:rsidR="002A3467" w:rsidRDefault="002A3467" w:rsidP="00B22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21BA"/>
    <w:multiLevelType w:val="multilevel"/>
    <w:tmpl w:val="077A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E12A6"/>
    <w:multiLevelType w:val="multilevel"/>
    <w:tmpl w:val="5D10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733AC"/>
    <w:multiLevelType w:val="multilevel"/>
    <w:tmpl w:val="32C2A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A64A1"/>
    <w:multiLevelType w:val="multilevel"/>
    <w:tmpl w:val="669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C3DAD"/>
    <w:multiLevelType w:val="multilevel"/>
    <w:tmpl w:val="B5BE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CC5E48"/>
    <w:multiLevelType w:val="multilevel"/>
    <w:tmpl w:val="563E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94D18"/>
    <w:multiLevelType w:val="multilevel"/>
    <w:tmpl w:val="B606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62E91"/>
    <w:multiLevelType w:val="multilevel"/>
    <w:tmpl w:val="47FA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154DEB"/>
    <w:multiLevelType w:val="multilevel"/>
    <w:tmpl w:val="0AB2A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755500"/>
    <w:multiLevelType w:val="multilevel"/>
    <w:tmpl w:val="64D8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E5314E"/>
    <w:multiLevelType w:val="multilevel"/>
    <w:tmpl w:val="57B40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9914C8"/>
    <w:multiLevelType w:val="multilevel"/>
    <w:tmpl w:val="DB94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A9788F"/>
    <w:multiLevelType w:val="multilevel"/>
    <w:tmpl w:val="C08E8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C34458"/>
    <w:multiLevelType w:val="multilevel"/>
    <w:tmpl w:val="6546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3A0696"/>
    <w:multiLevelType w:val="multilevel"/>
    <w:tmpl w:val="C880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B2619"/>
    <w:multiLevelType w:val="multilevel"/>
    <w:tmpl w:val="93C2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1F7964"/>
    <w:multiLevelType w:val="multilevel"/>
    <w:tmpl w:val="A778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8444C5"/>
    <w:multiLevelType w:val="multilevel"/>
    <w:tmpl w:val="DBCA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B1696B"/>
    <w:multiLevelType w:val="multilevel"/>
    <w:tmpl w:val="D434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101B4F"/>
    <w:multiLevelType w:val="multilevel"/>
    <w:tmpl w:val="B2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606CCE"/>
    <w:multiLevelType w:val="multilevel"/>
    <w:tmpl w:val="AF4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BF4C44"/>
    <w:multiLevelType w:val="multilevel"/>
    <w:tmpl w:val="0708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6635864">
    <w:abstractNumId w:val="18"/>
  </w:num>
  <w:num w:numId="2" w16cid:durableId="228467365">
    <w:abstractNumId w:val="16"/>
  </w:num>
  <w:num w:numId="3" w16cid:durableId="2053992632">
    <w:abstractNumId w:val="11"/>
  </w:num>
  <w:num w:numId="4" w16cid:durableId="1662538625">
    <w:abstractNumId w:val="7"/>
  </w:num>
  <w:num w:numId="5" w16cid:durableId="474375214">
    <w:abstractNumId w:val="15"/>
  </w:num>
  <w:num w:numId="6" w16cid:durableId="707873460">
    <w:abstractNumId w:val="21"/>
  </w:num>
  <w:num w:numId="7" w16cid:durableId="126247499">
    <w:abstractNumId w:val="3"/>
  </w:num>
  <w:num w:numId="8" w16cid:durableId="1521890367">
    <w:abstractNumId w:val="4"/>
  </w:num>
  <w:num w:numId="9" w16cid:durableId="445739691">
    <w:abstractNumId w:val="8"/>
  </w:num>
  <w:num w:numId="10" w16cid:durableId="46532841">
    <w:abstractNumId w:val="12"/>
  </w:num>
  <w:num w:numId="11" w16cid:durableId="629822449">
    <w:abstractNumId w:val="0"/>
  </w:num>
  <w:num w:numId="12" w16cid:durableId="1413695941">
    <w:abstractNumId w:val="6"/>
  </w:num>
  <w:num w:numId="13" w16cid:durableId="1359506649">
    <w:abstractNumId w:val="10"/>
  </w:num>
  <w:num w:numId="14" w16cid:durableId="180627355">
    <w:abstractNumId w:val="2"/>
  </w:num>
  <w:num w:numId="15" w16cid:durableId="241066990">
    <w:abstractNumId w:val="5"/>
  </w:num>
  <w:num w:numId="16" w16cid:durableId="660155594">
    <w:abstractNumId w:val="17"/>
  </w:num>
  <w:num w:numId="17" w16cid:durableId="1819421965">
    <w:abstractNumId w:val="20"/>
  </w:num>
  <w:num w:numId="18" w16cid:durableId="1085998650">
    <w:abstractNumId w:val="19"/>
  </w:num>
  <w:num w:numId="19" w16cid:durableId="664549050">
    <w:abstractNumId w:val="1"/>
  </w:num>
  <w:num w:numId="20" w16cid:durableId="987133505">
    <w:abstractNumId w:val="9"/>
  </w:num>
  <w:num w:numId="21" w16cid:durableId="1203132447">
    <w:abstractNumId w:val="14"/>
  </w:num>
  <w:num w:numId="22" w16cid:durableId="171530467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8D9"/>
    <w:rsid w:val="00041023"/>
    <w:rsid w:val="000415E8"/>
    <w:rsid w:val="00043DEF"/>
    <w:rsid w:val="000467E2"/>
    <w:rsid w:val="00056F05"/>
    <w:rsid w:val="000626D7"/>
    <w:rsid w:val="000704DE"/>
    <w:rsid w:val="00073408"/>
    <w:rsid w:val="00075FF6"/>
    <w:rsid w:val="000A671A"/>
    <w:rsid w:val="000B6E44"/>
    <w:rsid w:val="000C08B0"/>
    <w:rsid w:val="000D4046"/>
    <w:rsid w:val="00113737"/>
    <w:rsid w:val="00114784"/>
    <w:rsid w:val="00124BC0"/>
    <w:rsid w:val="00125D6D"/>
    <w:rsid w:val="00135AA5"/>
    <w:rsid w:val="001557DF"/>
    <w:rsid w:val="0016615B"/>
    <w:rsid w:val="001809BD"/>
    <w:rsid w:val="00180F7D"/>
    <w:rsid w:val="00195FA3"/>
    <w:rsid w:val="001A3A56"/>
    <w:rsid w:val="001D5290"/>
    <w:rsid w:val="001E48D9"/>
    <w:rsid w:val="002123FE"/>
    <w:rsid w:val="002144ED"/>
    <w:rsid w:val="00224399"/>
    <w:rsid w:val="00294D3C"/>
    <w:rsid w:val="002A1CCC"/>
    <w:rsid w:val="002A3467"/>
    <w:rsid w:val="002C29F5"/>
    <w:rsid w:val="002E7404"/>
    <w:rsid w:val="002F584A"/>
    <w:rsid w:val="00321E9C"/>
    <w:rsid w:val="00322185"/>
    <w:rsid w:val="00333459"/>
    <w:rsid w:val="00343FE9"/>
    <w:rsid w:val="00362E2B"/>
    <w:rsid w:val="00367D31"/>
    <w:rsid w:val="00373D85"/>
    <w:rsid w:val="00376FF6"/>
    <w:rsid w:val="003A2776"/>
    <w:rsid w:val="003D0EB9"/>
    <w:rsid w:val="00403B1E"/>
    <w:rsid w:val="0041049F"/>
    <w:rsid w:val="004138AA"/>
    <w:rsid w:val="00416382"/>
    <w:rsid w:val="00443A62"/>
    <w:rsid w:val="00484700"/>
    <w:rsid w:val="004A276D"/>
    <w:rsid w:val="004B596C"/>
    <w:rsid w:val="004C7B71"/>
    <w:rsid w:val="005166CD"/>
    <w:rsid w:val="005276F0"/>
    <w:rsid w:val="00534AE1"/>
    <w:rsid w:val="00575974"/>
    <w:rsid w:val="0058709B"/>
    <w:rsid w:val="005D48AD"/>
    <w:rsid w:val="005D4B35"/>
    <w:rsid w:val="005F615F"/>
    <w:rsid w:val="00623DA9"/>
    <w:rsid w:val="0069514D"/>
    <w:rsid w:val="006A30AE"/>
    <w:rsid w:val="006A3B51"/>
    <w:rsid w:val="006B5F9D"/>
    <w:rsid w:val="006F29B9"/>
    <w:rsid w:val="006F7F3A"/>
    <w:rsid w:val="007076A0"/>
    <w:rsid w:val="00741653"/>
    <w:rsid w:val="0074752B"/>
    <w:rsid w:val="00747564"/>
    <w:rsid w:val="007A043F"/>
    <w:rsid w:val="007A460B"/>
    <w:rsid w:val="007B4FCC"/>
    <w:rsid w:val="007C03FE"/>
    <w:rsid w:val="007C6AFD"/>
    <w:rsid w:val="007D1E8D"/>
    <w:rsid w:val="007E0304"/>
    <w:rsid w:val="007E230F"/>
    <w:rsid w:val="007F15EF"/>
    <w:rsid w:val="007F1686"/>
    <w:rsid w:val="00801F85"/>
    <w:rsid w:val="00823797"/>
    <w:rsid w:val="00835D24"/>
    <w:rsid w:val="00840802"/>
    <w:rsid w:val="0086416F"/>
    <w:rsid w:val="00875F41"/>
    <w:rsid w:val="00877151"/>
    <w:rsid w:val="008A2121"/>
    <w:rsid w:val="008B052E"/>
    <w:rsid w:val="008B553F"/>
    <w:rsid w:val="00900F41"/>
    <w:rsid w:val="00907232"/>
    <w:rsid w:val="00924E23"/>
    <w:rsid w:val="00927C04"/>
    <w:rsid w:val="009437B0"/>
    <w:rsid w:val="0096340E"/>
    <w:rsid w:val="00965893"/>
    <w:rsid w:val="00976AFC"/>
    <w:rsid w:val="00993792"/>
    <w:rsid w:val="009938B6"/>
    <w:rsid w:val="009F0D13"/>
    <w:rsid w:val="009F2AD8"/>
    <w:rsid w:val="009F40BD"/>
    <w:rsid w:val="00A22C75"/>
    <w:rsid w:val="00A25838"/>
    <w:rsid w:val="00A717D2"/>
    <w:rsid w:val="00A81135"/>
    <w:rsid w:val="00AD70B8"/>
    <w:rsid w:val="00AD75FC"/>
    <w:rsid w:val="00B008F3"/>
    <w:rsid w:val="00B01149"/>
    <w:rsid w:val="00B01A00"/>
    <w:rsid w:val="00B10B4A"/>
    <w:rsid w:val="00B145A5"/>
    <w:rsid w:val="00B21524"/>
    <w:rsid w:val="00B2201D"/>
    <w:rsid w:val="00B332F2"/>
    <w:rsid w:val="00B4058E"/>
    <w:rsid w:val="00B4593E"/>
    <w:rsid w:val="00B51B82"/>
    <w:rsid w:val="00BA1A15"/>
    <w:rsid w:val="00BB2097"/>
    <w:rsid w:val="00BC4D60"/>
    <w:rsid w:val="00BD2F98"/>
    <w:rsid w:val="00BE488D"/>
    <w:rsid w:val="00C254C1"/>
    <w:rsid w:val="00C33470"/>
    <w:rsid w:val="00C37179"/>
    <w:rsid w:val="00C57473"/>
    <w:rsid w:val="00C7011E"/>
    <w:rsid w:val="00C80717"/>
    <w:rsid w:val="00CB5415"/>
    <w:rsid w:val="00CB77B3"/>
    <w:rsid w:val="00CC7473"/>
    <w:rsid w:val="00CE7E0F"/>
    <w:rsid w:val="00CF1A7A"/>
    <w:rsid w:val="00D3191E"/>
    <w:rsid w:val="00D452D2"/>
    <w:rsid w:val="00D8094C"/>
    <w:rsid w:val="00DA4EDF"/>
    <w:rsid w:val="00DB0186"/>
    <w:rsid w:val="00DB1523"/>
    <w:rsid w:val="00DC5AC1"/>
    <w:rsid w:val="00DF1C16"/>
    <w:rsid w:val="00E953DF"/>
    <w:rsid w:val="00EA65F5"/>
    <w:rsid w:val="00EC068E"/>
    <w:rsid w:val="00EC1308"/>
    <w:rsid w:val="00ED64D3"/>
    <w:rsid w:val="00EF39A2"/>
    <w:rsid w:val="00EF47D4"/>
    <w:rsid w:val="00F61044"/>
    <w:rsid w:val="00F92780"/>
    <w:rsid w:val="00FB08C6"/>
    <w:rsid w:val="00FB32DB"/>
    <w:rsid w:val="00FB430B"/>
    <w:rsid w:val="00FC43E9"/>
    <w:rsid w:val="00FD0143"/>
    <w:rsid w:val="00FF2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67019D"/>
  <w15:chartTrackingRefBased/>
  <w15:docId w15:val="{9E7663D9-F7EF-432E-8E29-CE3C4E76D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E48D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8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8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8D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8D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8D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8D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8D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8D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8D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8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8D9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8D9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8D9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8D9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8D9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8D9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1E48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8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8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8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8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8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8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8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8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8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8D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220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B2201D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B220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B220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gb231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49672C-C4AD-4FEB-B991-F64AB5C10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2217</Words>
  <Characters>12640</Characters>
  <Application>Microsoft Office Word</Application>
  <DocSecurity>4</DocSecurity>
  <Lines>105</Lines>
  <Paragraphs>29</Paragraphs>
  <ScaleCrop>false</ScaleCrop>
  <Company/>
  <LinksUpToDate>false</LinksUpToDate>
  <CharactersWithSpaces>14828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Haoran Cheng</dc:creator>
  <cp:keywords/>
  <dc:description/>
  <cp:lastModifiedBy>Haoran Cheng</cp:lastModifiedBy>
  <cp:revision>154</cp:revision>
  <dcterms:created xsi:type="dcterms:W3CDTF">2026-04-27T20:25:00Z</dcterms:created>
  <dcterms:modified xsi:type="dcterms:W3CDTF">2026-05-02T14:41:00Z</dcterms:modified>
</cp:coreProperties>
</file>