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8A5" w:rsidRPr="008C58A5" w:rsidRDefault="008C58A5" w:rsidP="008C58A5">
      <w:pPr>
        <w:spacing w:before="100" w:beforeAutospacing="1" w:after="100" w:afterAutospacing="1" w:line="240" w:lineRule="auto"/>
        <w:outlineLvl w:val="2"/>
        <w:rPr>
          <w:rFonts w:eastAsia="Times New Roman" w:cs="Times New Roman"/>
          <w:b/>
          <w:bCs/>
          <w:sz w:val="27"/>
          <w:szCs w:val="27"/>
          <w:lang w:val="id-ID" w:eastAsia="id-ID"/>
        </w:rPr>
      </w:pPr>
      <w:r w:rsidRPr="008C58A5">
        <w:rPr>
          <w:rFonts w:eastAsia="Times New Roman" w:cs="Times New Roman"/>
          <w:b/>
          <w:bCs/>
          <w:color w:val="FF0000"/>
          <w:sz w:val="27"/>
          <w:szCs w:val="27"/>
          <w:lang w:val="id-ID" w:eastAsia="id-ID"/>
        </w:rPr>
        <w:t>1. Wayang Golek</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854325" cy="1359535"/>
            <wp:effectExtent l="0" t="0" r="3175" b="0"/>
            <wp:docPr id="9" name="Picture 9" descr="wayang gole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ang golek">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1359535"/>
                    </a:xfrm>
                    <a:prstGeom prst="rect">
                      <a:avLst/>
                    </a:prstGeom>
                    <a:noFill/>
                    <a:ln>
                      <a:noFill/>
                    </a:ln>
                  </pic:spPr>
                </pic:pic>
              </a:graphicData>
            </a:graphic>
          </wp:inline>
        </w:drawing>
      </w:r>
    </w:p>
    <w:p w:rsidR="008C58A5" w:rsidRPr="008C58A5" w:rsidRDefault="008C58A5" w:rsidP="008C58A5">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t>Wayang golek mirip dengan wayang kulit</w:t>
      </w:r>
      <w:r>
        <w:rPr>
          <w:rFonts w:eastAsia="Times New Roman" w:cs="Times New Roman"/>
          <w:lang w:eastAsia="id-ID"/>
        </w:rPr>
        <w:t xml:space="preserve"> t</w:t>
      </w:r>
      <w:r w:rsidRPr="008C58A5">
        <w:rPr>
          <w:rFonts w:eastAsia="Times New Roman" w:cs="Times New Roman"/>
          <w:lang w:val="id-ID" w:eastAsia="id-ID"/>
        </w:rPr>
        <w:t xml:space="preserve">api jenis wayang ini terbuat dari pahatan kayu. Dalam pertunjukan wayang golek, sang dalang selalu menggunakan bahasa daerahnya. Dalang </w:t>
      </w:r>
      <w:r>
        <w:rPr>
          <w:rFonts w:eastAsia="Times New Roman" w:cs="Times New Roman"/>
          <w:lang w:eastAsia="id-ID"/>
        </w:rPr>
        <w:t>adalah</w:t>
      </w:r>
      <w:r w:rsidRPr="008C58A5">
        <w:rPr>
          <w:rFonts w:eastAsia="Times New Roman" w:cs="Times New Roman"/>
          <w:lang w:val="id-ID" w:eastAsia="id-ID"/>
        </w:rPr>
        <w:t xml:space="preserve"> sebutan untuk orang yang mengendalikan para wayang. 1 dalang bisa memainkan 4-10 karakter wayang.</w:t>
      </w:r>
    </w:p>
    <w:p w:rsidR="008C58A5" w:rsidRPr="008C58A5" w:rsidRDefault="008C58A5" w:rsidP="008C58A5">
      <w:pPr>
        <w:spacing w:before="100" w:beforeAutospacing="1" w:after="100" w:afterAutospacing="1" w:line="240" w:lineRule="auto"/>
        <w:outlineLvl w:val="2"/>
        <w:rPr>
          <w:rFonts w:eastAsia="Times New Roman" w:cs="Times New Roman"/>
          <w:b/>
          <w:bCs/>
          <w:sz w:val="27"/>
          <w:szCs w:val="27"/>
          <w:lang w:val="id-ID" w:eastAsia="id-ID"/>
        </w:rPr>
      </w:pPr>
      <w:r w:rsidRPr="008C58A5">
        <w:rPr>
          <w:rFonts w:eastAsia="Times New Roman" w:cs="Times New Roman"/>
          <w:b/>
          <w:bCs/>
          <w:color w:val="FF0000"/>
          <w:sz w:val="27"/>
          <w:szCs w:val="27"/>
          <w:lang w:val="id-ID" w:eastAsia="id-ID"/>
        </w:rPr>
        <w:t>2. Tari Jaipongan</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854325" cy="1582420"/>
            <wp:effectExtent l="0" t="0" r="3175" b="0"/>
            <wp:docPr id="8" name="Picture 8" descr="tari jaiponga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i jaiponga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582420"/>
                    </a:xfrm>
                    <a:prstGeom prst="rect">
                      <a:avLst/>
                    </a:prstGeom>
                    <a:noFill/>
                    <a:ln>
                      <a:noFill/>
                    </a:ln>
                  </pic:spPr>
                </pic:pic>
              </a:graphicData>
            </a:graphic>
          </wp:inline>
        </w:drawing>
      </w:r>
    </w:p>
    <w:p w:rsidR="008C58A5" w:rsidRPr="008C58A5" w:rsidRDefault="008C58A5" w:rsidP="008C58A5">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t>Jaipongan adalah jenis tarian tradisional Sunda, tepatnya dari Karawan</w:t>
      </w:r>
      <w:r>
        <w:rPr>
          <w:rFonts w:eastAsia="Times New Roman" w:cs="Times New Roman"/>
          <w:lang w:eastAsia="id-ID"/>
        </w:rPr>
        <w:t>g, l</w:t>
      </w:r>
      <w:r w:rsidRPr="008C58A5">
        <w:rPr>
          <w:rFonts w:eastAsia="Times New Roman" w:cs="Times New Roman"/>
          <w:lang w:val="id-ID" w:eastAsia="id-ID"/>
        </w:rPr>
        <w:t xml:space="preserve">ahir dari tangan kreatif H. Suanda pada tahun 1976. </w:t>
      </w:r>
      <w:r>
        <w:rPr>
          <w:rFonts w:eastAsia="Times New Roman" w:cs="Times New Roman"/>
          <w:lang w:eastAsia="id-ID"/>
        </w:rPr>
        <w:t>Pe</w:t>
      </w:r>
      <w:r w:rsidRPr="008C58A5">
        <w:rPr>
          <w:rFonts w:eastAsia="Times New Roman" w:cs="Times New Roman"/>
          <w:lang w:val="id-ID" w:eastAsia="id-ID"/>
        </w:rPr>
        <w:t>nari berlenggak</w:t>
      </w:r>
      <w:r>
        <w:rPr>
          <w:rFonts w:eastAsia="Times New Roman" w:cs="Times New Roman"/>
          <w:lang w:eastAsia="id-ID"/>
        </w:rPr>
        <w:t>-</w:t>
      </w:r>
      <w:r w:rsidRPr="008C58A5">
        <w:rPr>
          <w:rFonts w:eastAsia="Times New Roman" w:cs="Times New Roman"/>
          <w:lang w:val="id-ID" w:eastAsia="id-ID"/>
        </w:rPr>
        <w:t>lenggok mengikuti instrumen musiknya</w:t>
      </w:r>
      <w:r w:rsidRPr="008C58A5">
        <w:rPr>
          <w:rFonts w:eastAsia="Times New Roman" w:cs="Times New Roman"/>
          <w:lang w:val="id-ID" w:eastAsia="id-ID"/>
        </w:rPr>
        <w:t xml:space="preserve"> </w:t>
      </w:r>
      <w:r>
        <w:rPr>
          <w:rFonts w:eastAsia="Times New Roman" w:cs="Times New Roman"/>
          <w:lang w:eastAsia="id-ID"/>
        </w:rPr>
        <w:t xml:space="preserve">yang </w:t>
      </w:r>
      <w:r w:rsidRPr="008C58A5">
        <w:rPr>
          <w:rFonts w:eastAsia="Times New Roman" w:cs="Times New Roman"/>
          <w:lang w:val="id-ID" w:eastAsia="id-ID"/>
        </w:rPr>
        <w:t xml:space="preserve">diiringi oleh degung, ketuk, rebab, gendang, kecrek, sinden, dan gong. </w:t>
      </w:r>
      <w:r>
        <w:rPr>
          <w:rFonts w:eastAsia="Times New Roman" w:cs="Times New Roman"/>
          <w:lang w:eastAsia="id-ID"/>
        </w:rPr>
        <w:t>P</w:t>
      </w:r>
      <w:r w:rsidRPr="008C58A5">
        <w:rPr>
          <w:rFonts w:eastAsia="Times New Roman" w:cs="Times New Roman"/>
          <w:lang w:val="id-ID" w:eastAsia="id-ID"/>
        </w:rPr>
        <w:t>akaiannya menggunakan pakaian tradisional Sunda yang terdiri dari sampur, apok dan sinjang.</w:t>
      </w:r>
    </w:p>
    <w:p w:rsidR="008C58A5" w:rsidRPr="008C58A5" w:rsidRDefault="008C58A5" w:rsidP="008C58A5">
      <w:pPr>
        <w:spacing w:before="100" w:beforeAutospacing="1" w:after="100" w:afterAutospacing="1" w:line="240" w:lineRule="auto"/>
        <w:outlineLvl w:val="2"/>
        <w:rPr>
          <w:rFonts w:eastAsia="Times New Roman" w:cs="Times New Roman"/>
          <w:b/>
          <w:bCs/>
          <w:sz w:val="27"/>
          <w:szCs w:val="27"/>
          <w:lang w:val="id-ID" w:eastAsia="id-ID"/>
        </w:rPr>
      </w:pPr>
      <w:r w:rsidRPr="008C58A5">
        <w:rPr>
          <w:rFonts w:eastAsia="Times New Roman" w:cs="Times New Roman"/>
          <w:b/>
          <w:bCs/>
          <w:color w:val="FF0000"/>
          <w:sz w:val="27"/>
          <w:szCs w:val="27"/>
          <w:lang w:val="id-ID" w:eastAsia="id-ID"/>
        </w:rPr>
        <w:t>3. Degung</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425148" cy="1817108"/>
            <wp:effectExtent l="0" t="0" r="0" b="0"/>
            <wp:docPr id="7" name="Picture 7" descr="degu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u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919" cy="1819934"/>
                    </a:xfrm>
                    <a:prstGeom prst="rect">
                      <a:avLst/>
                    </a:prstGeom>
                    <a:noFill/>
                    <a:ln>
                      <a:noFill/>
                    </a:ln>
                  </pic:spPr>
                </pic:pic>
              </a:graphicData>
            </a:graphic>
          </wp:inline>
        </w:drawing>
      </w:r>
    </w:p>
    <w:p w:rsidR="008C58A5" w:rsidRDefault="008C58A5" w:rsidP="008C58A5">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lastRenderedPageBreak/>
        <w:t xml:space="preserve">Degung </w:t>
      </w:r>
      <w:r>
        <w:rPr>
          <w:rFonts w:eastAsia="Times New Roman" w:cs="Times New Roman"/>
          <w:lang w:eastAsia="id-ID"/>
        </w:rPr>
        <w:t xml:space="preserve">telah </w:t>
      </w:r>
      <w:r w:rsidRPr="008C58A5">
        <w:rPr>
          <w:rFonts w:eastAsia="Times New Roman" w:cs="Times New Roman"/>
          <w:lang w:val="id-ID" w:eastAsia="id-ID"/>
        </w:rPr>
        <w:t xml:space="preserve">menjadi alat tradisional Bandung yang sudah terkenal di penjuru Indonesia. Degung pertama kali dibuat oleh H.J Oosting sejak 1879. Diambil dari bahasa belanda “De Gong” artinya gamelan. </w:t>
      </w:r>
      <w:r>
        <w:rPr>
          <w:rFonts w:eastAsia="Times New Roman" w:cs="Times New Roman"/>
          <w:lang w:eastAsia="id-ID"/>
        </w:rPr>
        <w:t>Degung</w:t>
      </w:r>
      <w:r w:rsidRPr="008C58A5">
        <w:rPr>
          <w:rFonts w:eastAsia="Times New Roman" w:cs="Times New Roman"/>
          <w:lang w:val="id-ID" w:eastAsia="id-ID"/>
        </w:rPr>
        <w:t xml:space="preserve"> bisa mengiringi musik dangdut, Jaipongan, mengiringi Sinden, dan lain-lain. </w:t>
      </w:r>
      <w:r w:rsidRPr="008C58A5">
        <w:rPr>
          <w:rFonts w:eastAsia="Times New Roman" w:cs="Times New Roman"/>
          <w:lang w:val="id-ID" w:eastAsia="id-ID"/>
        </w:rPr>
        <w:t>Alat musik ini kian marak hingga sekarang dan mengundang banyak peminat seni.</w:t>
      </w:r>
    </w:p>
    <w:p w:rsidR="008C58A5" w:rsidRPr="008C58A5" w:rsidRDefault="008C58A5" w:rsidP="008C58A5">
      <w:pPr>
        <w:spacing w:before="100" w:beforeAutospacing="1" w:after="100" w:afterAutospacing="1" w:line="240" w:lineRule="auto"/>
        <w:rPr>
          <w:rFonts w:eastAsia="Times New Roman" w:cs="Times New Roman"/>
          <w:b/>
          <w:bCs/>
          <w:sz w:val="27"/>
          <w:szCs w:val="27"/>
          <w:lang w:val="id-ID" w:eastAsia="id-ID"/>
        </w:rPr>
      </w:pPr>
      <w:r>
        <w:rPr>
          <w:rFonts w:eastAsia="Times New Roman" w:cs="Times New Roman"/>
          <w:lang w:eastAsia="id-ID"/>
        </w:rPr>
        <w:t xml:space="preserve"> </w:t>
      </w:r>
      <w:r w:rsidRPr="008C58A5">
        <w:rPr>
          <w:rFonts w:eastAsia="Times New Roman" w:cs="Times New Roman"/>
          <w:b/>
          <w:bCs/>
          <w:color w:val="FF0000"/>
          <w:sz w:val="27"/>
          <w:szCs w:val="27"/>
          <w:lang w:val="id-ID" w:eastAsia="id-ID"/>
        </w:rPr>
        <w:t>4. Rampak Gendang</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854325" cy="1828800"/>
            <wp:effectExtent l="0" t="0" r="3175" b="0"/>
            <wp:docPr id="6" name="Picture 6" descr="rampak genda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mpak genda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1828800"/>
                    </a:xfrm>
                    <a:prstGeom prst="rect">
                      <a:avLst/>
                    </a:prstGeom>
                    <a:noFill/>
                    <a:ln>
                      <a:noFill/>
                    </a:ln>
                  </pic:spPr>
                </pic:pic>
              </a:graphicData>
            </a:graphic>
          </wp:inline>
        </w:drawing>
      </w:r>
    </w:p>
    <w:p w:rsidR="008C58A5" w:rsidRPr="008C58A5" w:rsidRDefault="008C58A5" w:rsidP="008C58A5">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t xml:space="preserve">Kata rempak gendang diambil dari </w:t>
      </w:r>
      <w:r>
        <w:rPr>
          <w:rFonts w:eastAsia="Times New Roman" w:cs="Times New Roman"/>
          <w:lang w:eastAsia="id-ID"/>
        </w:rPr>
        <w:t>kalimat ‘</w:t>
      </w:r>
      <w:r w:rsidRPr="008C58A5">
        <w:rPr>
          <w:rFonts w:eastAsia="Times New Roman" w:cs="Times New Roman"/>
          <w:lang w:val="id-ID" w:eastAsia="id-ID"/>
        </w:rPr>
        <w:t>gendang serempak</w:t>
      </w:r>
      <w:r>
        <w:rPr>
          <w:rFonts w:eastAsia="Times New Roman" w:cs="Times New Roman"/>
          <w:lang w:eastAsia="id-ID"/>
        </w:rPr>
        <w:t>’ y</w:t>
      </w:r>
      <w:r w:rsidRPr="008C58A5">
        <w:rPr>
          <w:rFonts w:eastAsia="Times New Roman" w:cs="Times New Roman"/>
          <w:lang w:val="id-ID" w:eastAsia="id-ID"/>
        </w:rPr>
        <w:t xml:space="preserve">ang </w:t>
      </w:r>
      <w:r>
        <w:rPr>
          <w:rFonts w:eastAsia="Times New Roman" w:cs="Times New Roman"/>
          <w:lang w:eastAsia="id-ID"/>
        </w:rPr>
        <w:t xml:space="preserve">berarti </w:t>
      </w:r>
      <w:r w:rsidRPr="008C58A5">
        <w:rPr>
          <w:rFonts w:eastAsia="Times New Roman" w:cs="Times New Roman"/>
          <w:lang w:val="id-ID" w:eastAsia="id-ID"/>
        </w:rPr>
        <w:t xml:space="preserve">terdiri dari beberapa gendang, </w:t>
      </w:r>
      <w:r>
        <w:rPr>
          <w:rFonts w:eastAsia="Times New Roman" w:cs="Times New Roman"/>
          <w:lang w:eastAsia="id-ID"/>
        </w:rPr>
        <w:t xml:space="preserve">yaitu </w:t>
      </w:r>
      <w:r w:rsidRPr="008C58A5">
        <w:rPr>
          <w:rFonts w:eastAsia="Times New Roman" w:cs="Times New Roman"/>
          <w:lang w:val="id-ID" w:eastAsia="id-ID"/>
        </w:rPr>
        <w:t xml:space="preserve">gong, saron dan dimainkan secara serempak. Tidak jarang alat musik ini dimainkan banyak orang bahkan bisa lebih dari 10 orang. Kendang yang dipakaipun terdiri dari 2 kendang, yaitu kendang berdiri dan duduk. Rempak gendang biasanya dipadukan dengan berbagai alat musik seperti gitar, gamelan degung, rebab. Akhir-akhir ini rempak gendang </w:t>
      </w:r>
      <w:r w:rsidR="00A357C8">
        <w:rPr>
          <w:rFonts w:eastAsia="Times New Roman" w:cs="Times New Roman"/>
          <w:lang w:eastAsia="id-ID"/>
        </w:rPr>
        <w:t xml:space="preserve">juga </w:t>
      </w:r>
      <w:r w:rsidRPr="008C58A5">
        <w:rPr>
          <w:rFonts w:eastAsia="Times New Roman" w:cs="Times New Roman"/>
          <w:lang w:val="id-ID" w:eastAsia="id-ID"/>
        </w:rPr>
        <w:t>dikolaborasikan dengan tari jaipong, musik dangdut, sampai lagu pop. Alat musik ini berkesan energik, keren dan bersemangat.</w:t>
      </w:r>
    </w:p>
    <w:p w:rsidR="008C58A5" w:rsidRPr="008C58A5" w:rsidRDefault="008C58A5" w:rsidP="008C58A5">
      <w:pPr>
        <w:spacing w:before="100" w:beforeAutospacing="1" w:after="100" w:afterAutospacing="1" w:line="240" w:lineRule="auto"/>
        <w:outlineLvl w:val="2"/>
        <w:rPr>
          <w:rFonts w:eastAsia="Times New Roman" w:cs="Times New Roman"/>
          <w:b/>
          <w:bCs/>
          <w:sz w:val="27"/>
          <w:szCs w:val="27"/>
          <w:lang w:val="id-ID" w:eastAsia="id-ID"/>
        </w:rPr>
      </w:pPr>
      <w:r w:rsidRPr="008C58A5">
        <w:rPr>
          <w:rFonts w:eastAsia="Times New Roman" w:cs="Times New Roman"/>
          <w:b/>
          <w:bCs/>
          <w:color w:val="FF0000"/>
          <w:sz w:val="27"/>
          <w:szCs w:val="27"/>
          <w:lang w:val="id-ID" w:eastAsia="id-ID"/>
        </w:rPr>
        <w:t>5. Sisingaan</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854325" cy="1900555"/>
            <wp:effectExtent l="0" t="0" r="3175" b="4445"/>
            <wp:docPr id="5" name="Picture 5" descr="sisinga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ingaa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p>
    <w:p w:rsidR="008C58A5" w:rsidRPr="008C58A5" w:rsidRDefault="008C58A5" w:rsidP="00A357C8">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t>Sisingaan mulai diciptakan pada tahun 1975, berasal dari kota Subang</w:t>
      </w:r>
      <w:r w:rsidR="00A357C8">
        <w:rPr>
          <w:rFonts w:eastAsia="Times New Roman" w:cs="Times New Roman"/>
          <w:lang w:eastAsia="id-ID"/>
        </w:rPr>
        <w:t>.</w:t>
      </w:r>
      <w:r w:rsidRPr="008C58A5">
        <w:rPr>
          <w:rFonts w:eastAsia="Times New Roman" w:cs="Times New Roman"/>
          <w:lang w:val="id-ID" w:eastAsia="id-ID"/>
        </w:rPr>
        <w:t xml:space="preserve"> Ciri khasnya membawa boneka-boneka Singa diiringi 4 penggotong pada 1 singa. Sisingaan terbuat dari beberapa jenis. Kayu penggotong terbuat dari bambu, singa terbuat dari kayu, bulu-bulu ekornya terbuat dari benang rafia, dan badannya dibungkus oleh kain hingga benar-benar mirip Singa.</w:t>
      </w:r>
      <w:r w:rsidR="00A357C8">
        <w:rPr>
          <w:rFonts w:eastAsia="Times New Roman" w:cs="Times New Roman"/>
          <w:lang w:eastAsia="id-ID"/>
        </w:rPr>
        <w:t xml:space="preserve"> </w:t>
      </w:r>
      <w:r w:rsidRPr="008C58A5">
        <w:rPr>
          <w:rFonts w:eastAsia="Times New Roman" w:cs="Times New Roman"/>
          <w:lang w:val="id-ID" w:eastAsia="id-ID"/>
        </w:rPr>
        <w:t xml:space="preserve">Tradisi ini biasanya diadakan untuk menerima tamu khusus, khitanan/sunatan, hari besar dan acara khusus kesenian. Bila kamu ingin melihat secara langsung kesenian Sisingaan, masyarakat Subang selalu </w:t>
      </w:r>
      <w:r w:rsidRPr="008C58A5">
        <w:rPr>
          <w:rFonts w:eastAsia="Times New Roman" w:cs="Times New Roman"/>
          <w:lang w:val="id-ID" w:eastAsia="id-ID"/>
        </w:rPr>
        <w:lastRenderedPageBreak/>
        <w:t xml:space="preserve">mengadakannya pada tanggal 5 April tiap </w:t>
      </w:r>
      <w:r w:rsidR="00A357C8">
        <w:rPr>
          <w:rFonts w:eastAsia="Times New Roman" w:cs="Times New Roman"/>
          <w:lang w:eastAsia="id-ID"/>
        </w:rPr>
        <w:t>t</w:t>
      </w:r>
      <w:r w:rsidRPr="008C58A5">
        <w:rPr>
          <w:rFonts w:eastAsia="Times New Roman" w:cs="Times New Roman"/>
          <w:lang w:val="id-ID" w:eastAsia="id-ID"/>
        </w:rPr>
        <w:t>ahunnya, lokasinya di setiap kecamatan di daerah Subang.</w:t>
      </w:r>
    </w:p>
    <w:p w:rsidR="008C58A5" w:rsidRPr="008C58A5" w:rsidRDefault="008C58A5" w:rsidP="008C58A5">
      <w:pPr>
        <w:spacing w:before="100" w:beforeAutospacing="1" w:after="100" w:afterAutospacing="1" w:line="240" w:lineRule="auto"/>
        <w:outlineLvl w:val="2"/>
        <w:rPr>
          <w:rFonts w:eastAsia="Times New Roman" w:cs="Times New Roman"/>
          <w:b/>
          <w:bCs/>
          <w:sz w:val="27"/>
          <w:szCs w:val="27"/>
          <w:lang w:val="id-ID" w:eastAsia="id-ID"/>
        </w:rPr>
      </w:pPr>
      <w:r w:rsidRPr="008C58A5">
        <w:rPr>
          <w:rFonts w:eastAsia="Times New Roman" w:cs="Times New Roman"/>
          <w:b/>
          <w:bCs/>
          <w:color w:val="FF0000"/>
          <w:sz w:val="27"/>
          <w:szCs w:val="27"/>
          <w:lang w:val="id-ID" w:eastAsia="id-ID"/>
        </w:rPr>
        <w:t>6. Kuda Renggong</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854325" cy="1916430"/>
            <wp:effectExtent l="0" t="0" r="3175" b="7620"/>
            <wp:docPr id="4" name="Picture 4" descr="kuda renggo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da renggo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916430"/>
                    </a:xfrm>
                    <a:prstGeom prst="rect">
                      <a:avLst/>
                    </a:prstGeom>
                    <a:noFill/>
                    <a:ln>
                      <a:noFill/>
                    </a:ln>
                  </pic:spPr>
                </pic:pic>
              </a:graphicData>
            </a:graphic>
          </wp:inline>
        </w:drawing>
      </w:r>
    </w:p>
    <w:p w:rsidR="008C58A5" w:rsidRPr="008C58A5" w:rsidRDefault="008C58A5" w:rsidP="00A357C8">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t xml:space="preserve">Kuda renggong </w:t>
      </w:r>
      <w:r w:rsidR="00A357C8" w:rsidRPr="008C58A5">
        <w:rPr>
          <w:rFonts w:eastAsia="Times New Roman" w:cs="Times New Roman"/>
          <w:lang w:val="id-ID" w:eastAsia="id-ID"/>
        </w:rPr>
        <w:t xml:space="preserve">pertama kali muncul dari desa Cikurubuk </w:t>
      </w:r>
      <w:r w:rsidR="00A357C8">
        <w:rPr>
          <w:rFonts w:eastAsia="Times New Roman" w:cs="Times New Roman"/>
          <w:lang w:eastAsia="id-ID"/>
        </w:rPr>
        <w:t>lalu</w:t>
      </w:r>
      <w:r w:rsidR="00A357C8" w:rsidRPr="008C58A5">
        <w:rPr>
          <w:rFonts w:eastAsia="Times New Roman" w:cs="Times New Roman"/>
          <w:lang w:val="id-ID" w:eastAsia="id-ID"/>
        </w:rPr>
        <w:t xml:space="preserve"> menyebar ke kabupaten Sumedang.</w:t>
      </w:r>
      <w:r w:rsidRPr="008C58A5">
        <w:rPr>
          <w:rFonts w:eastAsia="Times New Roman" w:cs="Times New Roman"/>
          <w:lang w:val="id-ID" w:eastAsia="id-ID"/>
        </w:rPr>
        <w:t xml:space="preserve"> Renggong disini artinya keterampilan</w:t>
      </w:r>
      <w:r w:rsidR="00A357C8">
        <w:rPr>
          <w:rFonts w:eastAsia="Times New Roman" w:cs="Times New Roman"/>
          <w:lang w:eastAsia="id-ID"/>
        </w:rPr>
        <w:t>, maksudnya adalah keterampilan kuda. K</w:t>
      </w:r>
      <w:r w:rsidRPr="008C58A5">
        <w:rPr>
          <w:rFonts w:eastAsia="Times New Roman" w:cs="Times New Roman"/>
          <w:lang w:val="id-ID" w:eastAsia="id-ID"/>
        </w:rPr>
        <w:t xml:space="preserve">uda yang digunakan telah dilatih untuk </w:t>
      </w:r>
      <w:r w:rsidRPr="00A357C8">
        <w:rPr>
          <w:rFonts w:eastAsia="Times New Roman" w:cs="Times New Roman"/>
          <w:lang w:val="id-ID" w:eastAsia="id-ID"/>
        </w:rPr>
        <w:t>menari mengikuti irama musik</w:t>
      </w:r>
      <w:r w:rsidRPr="008C58A5">
        <w:rPr>
          <w:rFonts w:eastAsia="Times New Roman" w:cs="Times New Roman"/>
          <w:lang w:val="id-ID" w:eastAsia="id-ID"/>
        </w:rPr>
        <w:t>, tidak berbadan loyo, rata-rata berbadan tegap dan kuat. Musik yang mengiringinya adalah kendang, tapi dengan berkembangannya zaman musik yang digunakan pun bisa apa saja. Kalau dilihat selintas, acara ini bisa bikin ketawa karena kuda bisa jingkrak-jingkrak, geleng-geleng kepala mengikuti alunan musik.</w:t>
      </w:r>
    </w:p>
    <w:p w:rsidR="008C58A5" w:rsidRPr="008C58A5" w:rsidRDefault="008C58A5" w:rsidP="008C58A5">
      <w:pPr>
        <w:spacing w:before="100" w:beforeAutospacing="1" w:after="100" w:afterAutospacing="1" w:line="240" w:lineRule="auto"/>
        <w:outlineLvl w:val="2"/>
        <w:rPr>
          <w:rFonts w:eastAsia="Times New Roman" w:cs="Times New Roman"/>
          <w:b/>
          <w:bCs/>
          <w:sz w:val="27"/>
          <w:szCs w:val="27"/>
          <w:lang w:val="id-ID" w:eastAsia="id-ID"/>
        </w:rPr>
      </w:pPr>
      <w:r w:rsidRPr="008C58A5">
        <w:rPr>
          <w:rFonts w:eastAsia="Times New Roman" w:cs="Times New Roman"/>
          <w:b/>
          <w:bCs/>
          <w:color w:val="FF0000"/>
          <w:sz w:val="27"/>
          <w:szCs w:val="27"/>
          <w:lang w:val="id-ID" w:eastAsia="id-ID"/>
        </w:rPr>
        <w:t>7. Bajidoran</w:t>
      </w:r>
    </w:p>
    <w:p w:rsidR="008C58A5" w:rsidRPr="008C58A5" w:rsidRDefault="008C58A5" w:rsidP="008C58A5">
      <w:pPr>
        <w:spacing w:line="240" w:lineRule="auto"/>
        <w:rPr>
          <w:rFonts w:eastAsia="Times New Roman" w:cs="Times New Roman"/>
          <w:lang w:val="id-ID" w:eastAsia="id-ID"/>
        </w:rPr>
      </w:pPr>
      <w:r w:rsidRPr="008C58A5">
        <w:rPr>
          <w:rFonts w:eastAsia="Times New Roman" w:cs="Times New Roman"/>
          <w:noProof/>
          <w:color w:val="0000FF"/>
          <w:lang w:val="id-ID" w:eastAsia="id-ID"/>
        </w:rPr>
        <w:drawing>
          <wp:inline distT="0" distB="0" distL="0" distR="0">
            <wp:extent cx="2854325" cy="2075180"/>
            <wp:effectExtent l="0" t="0" r="3175" b="1270"/>
            <wp:docPr id="3" name="Picture 3" descr="bajidor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jidor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2075180"/>
                    </a:xfrm>
                    <a:prstGeom prst="rect">
                      <a:avLst/>
                    </a:prstGeom>
                    <a:noFill/>
                    <a:ln>
                      <a:noFill/>
                    </a:ln>
                  </pic:spPr>
                </pic:pic>
              </a:graphicData>
            </a:graphic>
          </wp:inline>
        </w:drawing>
      </w:r>
    </w:p>
    <w:p w:rsidR="004872A2" w:rsidRPr="00A357C8" w:rsidRDefault="008C58A5" w:rsidP="00A357C8">
      <w:pPr>
        <w:spacing w:before="100" w:beforeAutospacing="1" w:after="100" w:afterAutospacing="1" w:line="240" w:lineRule="auto"/>
        <w:jc w:val="both"/>
        <w:rPr>
          <w:rFonts w:eastAsia="Times New Roman" w:cs="Times New Roman"/>
          <w:lang w:val="id-ID" w:eastAsia="id-ID"/>
        </w:rPr>
      </w:pPr>
      <w:r w:rsidRPr="008C58A5">
        <w:rPr>
          <w:rFonts w:eastAsia="Times New Roman" w:cs="Times New Roman"/>
          <w:lang w:val="id-ID" w:eastAsia="id-ID"/>
        </w:rPr>
        <w:t xml:space="preserve">Bajidoran adalah sebuah kesenian rakyat yang berasal dari Subang dan Karawang. </w:t>
      </w:r>
      <w:r w:rsidR="00A357C8" w:rsidRPr="008C58A5">
        <w:rPr>
          <w:rFonts w:eastAsia="Times New Roman" w:cs="Times New Roman"/>
          <w:lang w:val="id-ID" w:eastAsia="id-ID"/>
        </w:rPr>
        <w:t xml:space="preserve">Menurut sejarahnya, Bajidoran lahir pada tahun 1990-an. Kesenian ini </w:t>
      </w:r>
      <w:r w:rsidR="00A357C8">
        <w:rPr>
          <w:rFonts w:eastAsia="Times New Roman" w:cs="Times New Roman"/>
          <w:lang w:eastAsia="id-ID"/>
        </w:rPr>
        <w:t xml:space="preserve">merupakan </w:t>
      </w:r>
      <w:r w:rsidR="00A357C8" w:rsidRPr="008C58A5">
        <w:rPr>
          <w:rFonts w:eastAsia="Times New Roman" w:cs="Times New Roman"/>
          <w:lang w:val="id-ID" w:eastAsia="id-ID"/>
        </w:rPr>
        <w:t xml:space="preserve">perpaduan dari dangdut, jaipongan dan ketuk tilu. </w:t>
      </w:r>
      <w:bookmarkStart w:id="0" w:name="_GoBack"/>
      <w:bookmarkEnd w:id="0"/>
      <w:r w:rsidRPr="008C58A5">
        <w:rPr>
          <w:rFonts w:eastAsia="Times New Roman" w:cs="Times New Roman"/>
          <w:lang w:val="id-ID" w:eastAsia="id-ID"/>
        </w:rPr>
        <w:t xml:space="preserve">Para penari atau yang biasa disebut </w:t>
      </w:r>
      <w:r w:rsidRPr="00A357C8">
        <w:rPr>
          <w:rFonts w:eastAsia="Times New Roman" w:cs="Times New Roman"/>
          <w:iCs/>
          <w:lang w:val="id-ID" w:eastAsia="id-ID"/>
        </w:rPr>
        <w:t>Ronggeng</w:t>
      </w:r>
      <w:r w:rsidRPr="008C58A5">
        <w:rPr>
          <w:rFonts w:eastAsia="Times New Roman" w:cs="Times New Roman"/>
          <w:lang w:val="id-ID" w:eastAsia="id-ID"/>
        </w:rPr>
        <w:t xml:space="preserve"> akan melenggak lenggok menari mengikuti tabuhan gendang dan gamelan. Para pria mendekati dan menyawerkan uang pada Renggong, </w:t>
      </w:r>
      <w:r w:rsidR="00A357C8">
        <w:rPr>
          <w:rFonts w:eastAsia="Times New Roman" w:cs="Times New Roman"/>
          <w:lang w:eastAsia="id-ID"/>
        </w:rPr>
        <w:t xml:space="preserve">dan </w:t>
      </w:r>
      <w:r w:rsidRPr="008C58A5">
        <w:rPr>
          <w:rFonts w:eastAsia="Times New Roman" w:cs="Times New Roman"/>
          <w:lang w:val="id-ID" w:eastAsia="id-ID"/>
        </w:rPr>
        <w:t xml:space="preserve">seseorang yang menyawerkan uang biasanya disebut </w:t>
      </w:r>
      <w:r w:rsidRPr="00A357C8">
        <w:rPr>
          <w:rFonts w:eastAsia="Times New Roman" w:cs="Times New Roman"/>
          <w:iCs/>
          <w:lang w:val="id-ID" w:eastAsia="id-ID"/>
        </w:rPr>
        <w:t>Bajidor.</w:t>
      </w:r>
      <w:r w:rsidR="00A357C8">
        <w:rPr>
          <w:rFonts w:eastAsia="Times New Roman" w:cs="Times New Roman"/>
          <w:lang w:eastAsia="id-ID"/>
        </w:rPr>
        <w:t xml:space="preserve"> </w:t>
      </w:r>
    </w:p>
    <w:sectPr w:rsidR="004872A2" w:rsidRPr="00A35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A5"/>
    <w:rsid w:val="001B1157"/>
    <w:rsid w:val="004872A2"/>
    <w:rsid w:val="00737456"/>
    <w:rsid w:val="008C58A5"/>
    <w:rsid w:val="00955FC7"/>
    <w:rsid w:val="00A357C8"/>
    <w:rsid w:val="00DC0CFC"/>
    <w:rsid w:val="00E5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8BAC"/>
  <w15:chartTrackingRefBased/>
  <w15:docId w15:val="{E22A3AEE-8EE3-49FC-9D73-154EEC28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58A5"/>
    <w:pPr>
      <w:spacing w:before="100" w:beforeAutospacing="1" w:after="100" w:afterAutospacing="1" w:line="240" w:lineRule="auto"/>
      <w:outlineLvl w:val="2"/>
    </w:pPr>
    <w:rPr>
      <w:rFonts w:eastAsia="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58A5"/>
    <w:rPr>
      <w:rFonts w:eastAsia="Times New Roman" w:cs="Times New Roman"/>
      <w:b/>
      <w:bCs/>
      <w:sz w:val="27"/>
      <w:szCs w:val="27"/>
      <w:lang w:val="id-ID" w:eastAsia="id-ID"/>
    </w:rPr>
  </w:style>
  <w:style w:type="character" w:styleId="Hyperlink">
    <w:name w:val="Hyperlink"/>
    <w:basedOn w:val="DefaultParagraphFont"/>
    <w:uiPriority w:val="99"/>
    <w:semiHidden/>
    <w:unhideWhenUsed/>
    <w:rsid w:val="008C58A5"/>
    <w:rPr>
      <w:color w:val="0000FF"/>
      <w:u w:val="single"/>
    </w:rPr>
  </w:style>
  <w:style w:type="paragraph" w:customStyle="1" w:styleId="wp-caption-text">
    <w:name w:val="wp-caption-text"/>
    <w:basedOn w:val="Normal"/>
    <w:rsid w:val="008C58A5"/>
    <w:pPr>
      <w:spacing w:before="100" w:beforeAutospacing="1" w:after="100" w:afterAutospacing="1" w:line="240" w:lineRule="auto"/>
    </w:pPr>
    <w:rPr>
      <w:rFonts w:eastAsia="Times New Roman" w:cs="Times New Roman"/>
      <w:lang w:val="id-ID" w:eastAsia="id-ID"/>
    </w:rPr>
  </w:style>
  <w:style w:type="paragraph" w:styleId="NormalWeb">
    <w:name w:val="Normal (Web)"/>
    <w:basedOn w:val="Normal"/>
    <w:uiPriority w:val="99"/>
    <w:semiHidden/>
    <w:unhideWhenUsed/>
    <w:rsid w:val="008C58A5"/>
    <w:pPr>
      <w:spacing w:before="100" w:beforeAutospacing="1" w:after="100" w:afterAutospacing="1" w:line="240" w:lineRule="auto"/>
    </w:pPr>
    <w:rPr>
      <w:rFonts w:eastAsia="Times New Roman" w:cs="Times New Roman"/>
      <w:lang w:val="id-ID" w:eastAsia="id-ID"/>
    </w:rPr>
  </w:style>
  <w:style w:type="character" w:styleId="Emphasis">
    <w:name w:val="Emphasis"/>
    <w:basedOn w:val="DefaultParagraphFont"/>
    <w:uiPriority w:val="20"/>
    <w:qFormat/>
    <w:rsid w:val="008C5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56943">
      <w:bodyDiv w:val="1"/>
      <w:marLeft w:val="0"/>
      <w:marRight w:val="0"/>
      <w:marTop w:val="0"/>
      <w:marBottom w:val="0"/>
      <w:divBdr>
        <w:top w:val="none" w:sz="0" w:space="0" w:color="auto"/>
        <w:left w:val="none" w:sz="0" w:space="0" w:color="auto"/>
        <w:bottom w:val="none" w:sz="0" w:space="0" w:color="auto"/>
        <w:right w:val="none" w:sz="0" w:space="0" w:color="auto"/>
      </w:divBdr>
      <w:divsChild>
        <w:div w:id="1383478948">
          <w:marLeft w:val="0"/>
          <w:marRight w:val="0"/>
          <w:marTop w:val="0"/>
          <w:marBottom w:val="0"/>
          <w:divBdr>
            <w:top w:val="none" w:sz="0" w:space="0" w:color="auto"/>
            <w:left w:val="none" w:sz="0" w:space="0" w:color="auto"/>
            <w:bottom w:val="none" w:sz="0" w:space="0" w:color="auto"/>
            <w:right w:val="none" w:sz="0" w:space="0" w:color="auto"/>
          </w:divBdr>
        </w:div>
        <w:div w:id="1210996079">
          <w:marLeft w:val="0"/>
          <w:marRight w:val="0"/>
          <w:marTop w:val="0"/>
          <w:marBottom w:val="0"/>
          <w:divBdr>
            <w:top w:val="none" w:sz="0" w:space="0" w:color="auto"/>
            <w:left w:val="none" w:sz="0" w:space="0" w:color="auto"/>
            <w:bottom w:val="none" w:sz="0" w:space="0" w:color="auto"/>
            <w:right w:val="none" w:sz="0" w:space="0" w:color="auto"/>
          </w:divBdr>
        </w:div>
        <w:div w:id="407700802">
          <w:marLeft w:val="0"/>
          <w:marRight w:val="0"/>
          <w:marTop w:val="0"/>
          <w:marBottom w:val="0"/>
          <w:divBdr>
            <w:top w:val="none" w:sz="0" w:space="0" w:color="auto"/>
            <w:left w:val="none" w:sz="0" w:space="0" w:color="auto"/>
            <w:bottom w:val="none" w:sz="0" w:space="0" w:color="auto"/>
            <w:right w:val="none" w:sz="0" w:space="0" w:color="auto"/>
          </w:divBdr>
        </w:div>
        <w:div w:id="1246306842">
          <w:marLeft w:val="0"/>
          <w:marRight w:val="0"/>
          <w:marTop w:val="0"/>
          <w:marBottom w:val="0"/>
          <w:divBdr>
            <w:top w:val="none" w:sz="0" w:space="0" w:color="auto"/>
            <w:left w:val="none" w:sz="0" w:space="0" w:color="auto"/>
            <w:bottom w:val="none" w:sz="0" w:space="0" w:color="auto"/>
            <w:right w:val="none" w:sz="0" w:space="0" w:color="auto"/>
          </w:divBdr>
        </w:div>
        <w:div w:id="1091967475">
          <w:marLeft w:val="0"/>
          <w:marRight w:val="0"/>
          <w:marTop w:val="0"/>
          <w:marBottom w:val="0"/>
          <w:divBdr>
            <w:top w:val="none" w:sz="0" w:space="0" w:color="auto"/>
            <w:left w:val="none" w:sz="0" w:space="0" w:color="auto"/>
            <w:bottom w:val="none" w:sz="0" w:space="0" w:color="auto"/>
            <w:right w:val="none" w:sz="0" w:space="0" w:color="auto"/>
          </w:divBdr>
        </w:div>
        <w:div w:id="346366484">
          <w:marLeft w:val="0"/>
          <w:marRight w:val="0"/>
          <w:marTop w:val="0"/>
          <w:marBottom w:val="0"/>
          <w:divBdr>
            <w:top w:val="none" w:sz="0" w:space="0" w:color="auto"/>
            <w:left w:val="none" w:sz="0" w:space="0" w:color="auto"/>
            <w:bottom w:val="none" w:sz="0" w:space="0" w:color="auto"/>
            <w:right w:val="none" w:sz="0" w:space="0" w:color="auto"/>
          </w:divBdr>
        </w:div>
        <w:div w:id="1888492896">
          <w:marLeft w:val="0"/>
          <w:marRight w:val="0"/>
          <w:marTop w:val="0"/>
          <w:marBottom w:val="0"/>
          <w:divBdr>
            <w:top w:val="none" w:sz="0" w:space="0" w:color="auto"/>
            <w:left w:val="none" w:sz="0" w:space="0" w:color="auto"/>
            <w:bottom w:val="none" w:sz="0" w:space="0" w:color="auto"/>
            <w:right w:val="none" w:sz="0" w:space="0" w:color="auto"/>
          </w:divBdr>
        </w:div>
        <w:div w:id="2025129399">
          <w:marLeft w:val="0"/>
          <w:marRight w:val="0"/>
          <w:marTop w:val="0"/>
          <w:marBottom w:val="0"/>
          <w:divBdr>
            <w:top w:val="none" w:sz="0" w:space="0" w:color="auto"/>
            <w:left w:val="none" w:sz="0" w:space="0" w:color="auto"/>
            <w:bottom w:val="none" w:sz="0" w:space="0" w:color="auto"/>
            <w:right w:val="none" w:sz="0" w:space="0" w:color="auto"/>
          </w:divBdr>
        </w:div>
        <w:div w:id="1289235757">
          <w:marLeft w:val="0"/>
          <w:marRight w:val="0"/>
          <w:marTop w:val="0"/>
          <w:marBottom w:val="0"/>
          <w:divBdr>
            <w:top w:val="none" w:sz="0" w:space="0" w:color="auto"/>
            <w:left w:val="none" w:sz="0" w:space="0" w:color="auto"/>
            <w:bottom w:val="none" w:sz="0" w:space="0" w:color="auto"/>
            <w:right w:val="none" w:sz="0" w:space="0" w:color="auto"/>
          </w:divBdr>
        </w:div>
        <w:div w:id="361789540">
          <w:marLeft w:val="0"/>
          <w:marRight w:val="0"/>
          <w:marTop w:val="0"/>
          <w:marBottom w:val="0"/>
          <w:divBdr>
            <w:top w:val="none" w:sz="0" w:space="0" w:color="auto"/>
            <w:left w:val="none" w:sz="0" w:space="0" w:color="auto"/>
            <w:bottom w:val="none" w:sz="0" w:space="0" w:color="auto"/>
            <w:right w:val="none" w:sz="0" w:space="0" w:color="auto"/>
          </w:divBdr>
          <w:divsChild>
            <w:div w:id="9913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gamseni.com/wp-content/uploads/2016/05/degung.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ragamseni.com/wp-content/uploads/2016/05/sisingaan.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www.ragamseni.com/wp-content/uploads/2016/05/bajidoran.jpg" TargetMode="External"/><Relationship Id="rId1" Type="http://schemas.openxmlformats.org/officeDocument/2006/relationships/styles" Target="styles.xml"/><Relationship Id="rId6" Type="http://schemas.openxmlformats.org/officeDocument/2006/relationships/hyperlink" Target="http://www.ragamseni.com/wp-content/uploads/2016/05/tari-jaipongan.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www.ragamseni.com/wp-content/uploads/2016/05/rampak-gendang.jpg" TargetMode="External"/><Relationship Id="rId19" Type="http://schemas.openxmlformats.org/officeDocument/2006/relationships/theme" Target="theme/theme1.xml"/><Relationship Id="rId4" Type="http://schemas.openxmlformats.org/officeDocument/2006/relationships/hyperlink" Target="http://www.ragamseni.com/wp-content/uploads/2016/05/wayang-golek.jpg" TargetMode="External"/><Relationship Id="rId9" Type="http://schemas.openxmlformats.org/officeDocument/2006/relationships/image" Target="media/image3.jpeg"/><Relationship Id="rId14" Type="http://schemas.openxmlformats.org/officeDocument/2006/relationships/hyperlink" Target="http://www.ragamseni.com/wp-content/uploads/2016/05/kuda-renggo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Joanne</dc:creator>
  <cp:keywords/>
  <dc:description/>
  <cp:lastModifiedBy>Patricia Joanne</cp:lastModifiedBy>
  <cp:revision>1</cp:revision>
  <dcterms:created xsi:type="dcterms:W3CDTF">2017-11-29T07:01:00Z</dcterms:created>
  <dcterms:modified xsi:type="dcterms:W3CDTF">2017-11-29T07:17:00Z</dcterms:modified>
</cp:coreProperties>
</file>