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43" w:rsidRDefault="004757BE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LAPORAN PRAKTIKUM</w:t>
      </w:r>
    </w:p>
    <w:p w:rsidR="00206343" w:rsidRDefault="00C21B50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PERTEMUAN 2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206343" w:rsidRDefault="004757BE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Metode Numerik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206343" w:rsidRDefault="00C21B50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24</w:t>
      </w:r>
      <w:r w:rsidR="00206343">
        <w:rPr>
          <w:rFonts w:cs="Times New Roman"/>
          <w:szCs w:val="24"/>
        </w:rPr>
        <w:t xml:space="preserve"> September 2017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206343" w:rsidRDefault="00BE5E98" w:rsidP="003F67BB">
      <w:pPr>
        <w:tabs>
          <w:tab w:val="left" w:leader="dot" w:pos="9072"/>
        </w:tabs>
        <w:jc w:val="center"/>
        <w:rPr>
          <w:b/>
        </w:rPr>
      </w:pPr>
      <w:r>
        <w:rPr>
          <w:b/>
        </w:rPr>
        <w:lastRenderedPageBreak/>
        <w:t>Hasil Praktikum</w:t>
      </w:r>
    </w:p>
    <w:p w:rsidR="00F972C5" w:rsidRDefault="00F972C5" w:rsidP="003F67BB">
      <w:pPr>
        <w:tabs>
          <w:tab w:val="left" w:leader="dot" w:pos="9072"/>
        </w:tabs>
        <w:jc w:val="center"/>
        <w:rPr>
          <w:b/>
        </w:rPr>
      </w:pPr>
    </w:p>
    <w:p w:rsidR="00DD09B9" w:rsidRPr="00DD09B9" w:rsidRDefault="00615513" w:rsidP="00DD09B9">
      <w:pPr>
        <w:tabs>
          <w:tab w:val="left" w:leader="dot" w:pos="9072"/>
        </w:tabs>
        <w:jc w:val="both"/>
        <w:rPr>
          <w:rFonts w:cs="Times New Roman"/>
          <w:b/>
          <w:lang w:val="id-ID"/>
        </w:rPr>
      </w:pPr>
      <w:r>
        <w:rPr>
          <w:rFonts w:cs="Times New Roman"/>
          <w:b/>
          <w:bCs/>
        </w:rPr>
        <w:t>Soal:</w:t>
      </w:r>
    </w:p>
    <w:p w:rsidR="00DD09B9" w:rsidRPr="00DD09B9" w:rsidRDefault="00DD09B9" w:rsidP="00DD09B9">
      <w:pPr>
        <w:tabs>
          <w:tab w:val="left" w:leader="dot" w:pos="9072"/>
        </w:tabs>
        <w:jc w:val="both"/>
        <w:rPr>
          <w:rFonts w:cs="Times New Roman"/>
          <w:lang w:val="id-ID"/>
        </w:rPr>
      </w:pPr>
      <w:r w:rsidRPr="00DD09B9">
        <w:rPr>
          <w:rFonts w:cs="Times New Roman"/>
        </w:rPr>
        <w:t xml:space="preserve">Terdapat fungsi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x-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</m:e>
        </m:func>
      </m:oMath>
      <w:r w:rsidRPr="00DD09B9">
        <w:rPr>
          <w:rFonts w:cs="Times New Roman"/>
          <w:bCs/>
        </w:rPr>
        <w:t xml:space="preserve"> </w:t>
      </w:r>
      <w:r w:rsidRPr="00DD09B9">
        <w:rPr>
          <w:rFonts w:cs="Times New Roman"/>
        </w:rPr>
        <w:t xml:space="preserve">dengan interval tebakan, yakni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</w:p>
    <w:p w:rsidR="00DD09B9" w:rsidRDefault="00DD09B9" w:rsidP="00DD09B9">
      <w:pPr>
        <w:tabs>
          <w:tab w:val="left" w:leader="dot" w:pos="9072"/>
        </w:tabs>
        <w:jc w:val="both"/>
        <w:rPr>
          <w:rFonts w:eastAsiaTheme="minorEastAsia" w:cs="Times New Roman"/>
          <w:bCs/>
          <w:i/>
          <w:iCs/>
        </w:rPr>
      </w:pPr>
      <w:r w:rsidRPr="00DD09B9">
        <w:rPr>
          <w:rFonts w:cs="Times New Roman"/>
          <w:bCs/>
        </w:rPr>
        <w:t xml:space="preserve">Dalam satu iterasi, lakukan: </w:t>
      </w:r>
      <w:r w:rsidRPr="00DD09B9">
        <w:rPr>
          <w:rFonts w:cs="Times New Roman"/>
          <w:bCs/>
          <w:i/>
          <w:iCs/>
        </w:rPr>
        <w:t xml:space="preserve">iterasi sampai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b-a</m:t>
            </m:r>
          </m:e>
        </m:d>
        <m:r>
          <w:rPr>
            <w:rFonts w:ascii="Cambria Math" w:hAnsi="Cambria Math" w:cs="Times New Roman"/>
          </w:rPr>
          <m:t>&lt;ε</m:t>
        </m:r>
      </m:oMath>
    </w:p>
    <w:p w:rsidR="00DD09B9" w:rsidRPr="00DD09B9" w:rsidRDefault="00DD09B9" w:rsidP="00DD09B9">
      <w:pPr>
        <w:tabs>
          <w:tab w:val="left" w:leader="dot" w:pos="9072"/>
        </w:tabs>
        <w:jc w:val="both"/>
        <w:rPr>
          <w:rFonts w:cs="Times New Roman"/>
          <w:lang w:val="id-ID"/>
        </w:rPr>
      </w:pPr>
    </w:p>
    <w:p w:rsidR="00000000" w:rsidRPr="00DD09B9" w:rsidRDefault="00910A6E" w:rsidP="00DD09B9">
      <w:pPr>
        <w:numPr>
          <w:ilvl w:val="0"/>
          <w:numId w:val="28"/>
        </w:numPr>
        <w:tabs>
          <w:tab w:val="left" w:leader="dot" w:pos="9072"/>
        </w:tabs>
        <w:jc w:val="both"/>
        <w:rPr>
          <w:rFonts w:cs="Times New Roman"/>
          <w:lang w:val="id-ID"/>
        </w:rPr>
      </w:pPr>
      <w:r w:rsidRPr="00DD09B9">
        <w:rPr>
          <w:rFonts w:cs="Times New Roman"/>
          <w:bCs/>
        </w:rPr>
        <w:t>Langkah Pertama</w:t>
      </w:r>
    </w:p>
    <w:p w:rsidR="00DD09B9" w:rsidRPr="00DD09B9" w:rsidRDefault="00DD09B9" w:rsidP="00DD09B9">
      <w:pPr>
        <w:tabs>
          <w:tab w:val="left" w:leader="dot" w:pos="9072"/>
        </w:tabs>
        <w:jc w:val="both"/>
        <w:rPr>
          <w:rFonts w:cs="Times New Roman"/>
          <w:lang w:val="id-ID"/>
        </w:rPr>
      </w:pPr>
      <w:r w:rsidRPr="00DD09B9">
        <w:rPr>
          <w:rFonts w:cs="Times New Roman"/>
        </w:rPr>
        <w:t xml:space="preserve">Hitung </w:t>
      </w:r>
      <m:oMath>
        <m:r>
          <w:rPr>
            <w:rFonts w:ascii="Cambria Math" w:hAnsi="Cambria Math" w:cs="Times New Roman"/>
          </w:rPr>
          <m:t>c=b-f(b)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b-a</m:t>
            </m:r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-f(a)</m:t>
            </m:r>
          </m:den>
        </m:f>
      </m:oMath>
      <w:r w:rsidRPr="00DD09B9">
        <w:rPr>
          <w:rFonts w:cs="Times New Roman"/>
        </w:rPr>
        <w:t>, didapat c</w:t>
      </w:r>
      <w:r w:rsidR="002A7F90">
        <w:rPr>
          <w:rFonts w:cs="Times New Roman"/>
        </w:rPr>
        <w:t xml:space="preserve"> </w:t>
      </w:r>
      <w:r w:rsidRPr="00DD09B9">
        <w:rPr>
          <w:rFonts w:cs="Times New Roman"/>
        </w:rPr>
        <w:t>=</w:t>
      </w:r>
      <w:r w:rsidR="002A7F90">
        <w:rPr>
          <w:rFonts w:cs="Times New Roman"/>
        </w:rPr>
        <w:t xml:space="preserve"> </w:t>
      </w:r>
      <w:r w:rsidRPr="00DD09B9">
        <w:rPr>
          <w:rFonts w:cs="Times New Roman"/>
        </w:rPr>
        <w:t>0,76854 dan f(c) = 0.02384</w:t>
      </w:r>
    </w:p>
    <w:p w:rsidR="00DD09B9" w:rsidRPr="00DD09B9" w:rsidRDefault="00DD09B9" w:rsidP="00DD09B9">
      <w:pPr>
        <w:pStyle w:val="ListParagraph"/>
        <w:numPr>
          <w:ilvl w:val="0"/>
          <w:numId w:val="28"/>
        </w:numPr>
        <w:tabs>
          <w:tab w:val="left" w:leader="dot" w:pos="9072"/>
        </w:tabs>
        <w:jc w:val="both"/>
        <w:rPr>
          <w:rFonts w:cs="Times New Roman"/>
          <w:lang w:val="id-ID"/>
        </w:rPr>
      </w:pPr>
      <w:r w:rsidRPr="00DD09B9">
        <w:rPr>
          <w:rFonts w:cs="Times New Roman"/>
          <w:bCs/>
        </w:rPr>
        <w:t>Langkah Kedua</w:t>
      </w:r>
    </w:p>
    <w:p w:rsidR="00DD09B9" w:rsidRPr="00DD09B9" w:rsidRDefault="00DD09B9" w:rsidP="00DD09B9">
      <w:pPr>
        <w:tabs>
          <w:tab w:val="left" w:leader="dot" w:pos="9072"/>
        </w:tabs>
        <w:jc w:val="both"/>
        <w:rPr>
          <w:rFonts w:cs="Times New Roman"/>
          <w:lang w:val="id-ID"/>
        </w:rPr>
      </w:pPr>
      <w:r w:rsidRPr="00DD09B9">
        <w:rPr>
          <w:rFonts w:cs="Times New Roman"/>
        </w:rPr>
        <w:t>Lakukan pengujian selang</w:t>
      </w:r>
    </w:p>
    <w:p w:rsidR="00DD09B9" w:rsidRDefault="00DD09B9" w:rsidP="00DD09B9">
      <w:pPr>
        <w:tabs>
          <w:tab w:val="left" w:leader="dot" w:pos="9072"/>
        </w:tabs>
        <w:jc w:val="both"/>
        <w:rPr>
          <w:rFonts w:cs="Times New Roman"/>
        </w:rPr>
      </w:pPr>
      <w:r w:rsidRPr="00DD09B9">
        <w:rPr>
          <w:rFonts w:cs="Times New Roman"/>
        </w:rPr>
        <w:t>f(a) f(c) &gt; 0 maka akar di interval [c, b]</w:t>
      </w:r>
    </w:p>
    <w:p w:rsidR="00DD09B9" w:rsidRDefault="00DD09B9" w:rsidP="00DD09B9">
      <w:pPr>
        <w:tabs>
          <w:tab w:val="left" w:leader="dot" w:pos="9072"/>
        </w:tabs>
        <w:jc w:val="both"/>
        <w:rPr>
          <w:rFonts w:cs="Times New Roman"/>
        </w:rPr>
      </w:pPr>
    </w:p>
    <w:p w:rsidR="00000000" w:rsidRPr="00DD09B9" w:rsidRDefault="00910A6E" w:rsidP="00615513">
      <w:pPr>
        <w:numPr>
          <w:ilvl w:val="0"/>
          <w:numId w:val="29"/>
        </w:numPr>
        <w:tabs>
          <w:tab w:val="clear" w:pos="720"/>
          <w:tab w:val="num" w:pos="284"/>
          <w:tab w:val="left" w:leader="dot" w:pos="9072"/>
        </w:tabs>
        <w:ind w:left="284" w:hanging="284"/>
        <w:jc w:val="both"/>
        <w:rPr>
          <w:rFonts w:cs="Times New Roman"/>
          <w:lang w:val="id-ID"/>
        </w:rPr>
      </w:pPr>
      <w:r w:rsidRPr="00DD09B9">
        <w:rPr>
          <w:rFonts w:cs="Times New Roman"/>
        </w:rPr>
        <w:t>Jelaskan mengenai metode Regula Falsi yang diperbaiki</w:t>
      </w:r>
    </w:p>
    <w:p w:rsidR="00000000" w:rsidRPr="00DD09B9" w:rsidRDefault="00910A6E" w:rsidP="00615513">
      <w:pPr>
        <w:numPr>
          <w:ilvl w:val="0"/>
          <w:numId w:val="29"/>
        </w:numPr>
        <w:tabs>
          <w:tab w:val="clear" w:pos="720"/>
          <w:tab w:val="num" w:pos="284"/>
          <w:tab w:val="left" w:leader="dot" w:pos="9072"/>
        </w:tabs>
        <w:ind w:left="284" w:hanging="284"/>
        <w:jc w:val="both"/>
        <w:rPr>
          <w:rFonts w:cs="Times New Roman"/>
          <w:lang w:val="id-ID"/>
        </w:rPr>
      </w:pPr>
      <w:r w:rsidRPr="00DD09B9">
        <w:rPr>
          <w:rFonts w:cs="Times New Roman"/>
        </w:rPr>
        <w:t>Kerjakan soal contoh regula falsi di atas d</w:t>
      </w:r>
      <w:r w:rsidR="00615513">
        <w:rPr>
          <w:rFonts w:cs="Times New Roman"/>
        </w:rPr>
        <w:t>engan metode Regula Falsi yang d</w:t>
      </w:r>
      <w:r w:rsidRPr="00DD09B9">
        <w:rPr>
          <w:rFonts w:cs="Times New Roman"/>
        </w:rPr>
        <w:t>iperbaiki sampai iterasi ke-5</w:t>
      </w:r>
      <w:r w:rsidR="00615513">
        <w:rPr>
          <w:rFonts w:cs="Times New Roman"/>
        </w:rPr>
        <w:t xml:space="preserve"> </w:t>
      </w:r>
      <w:r w:rsidRPr="00DD09B9">
        <w:rPr>
          <w:rFonts w:cs="Times New Roman"/>
        </w:rPr>
        <w:t>(boleh tulis tangan atau dengan equation di komputer)</w:t>
      </w:r>
    </w:p>
    <w:p w:rsidR="00DD09B9" w:rsidRPr="00DD09B9" w:rsidRDefault="00DD09B9" w:rsidP="00DD09B9">
      <w:pPr>
        <w:tabs>
          <w:tab w:val="left" w:leader="dot" w:pos="9072"/>
        </w:tabs>
        <w:jc w:val="both"/>
        <w:rPr>
          <w:rFonts w:cs="Times New Roman"/>
          <w:lang w:val="id-ID"/>
        </w:rPr>
      </w:pPr>
    </w:p>
    <w:p w:rsidR="00DD09B9" w:rsidRDefault="00615513" w:rsidP="00DD09B9">
      <w:pPr>
        <w:tabs>
          <w:tab w:val="left" w:leader="dot" w:pos="9072"/>
        </w:tabs>
        <w:jc w:val="both"/>
        <w:rPr>
          <w:b/>
        </w:rPr>
      </w:pPr>
      <w:r>
        <w:rPr>
          <w:b/>
        </w:rPr>
        <w:t>Jawab:</w:t>
      </w:r>
    </w:p>
    <w:p w:rsidR="00000000" w:rsidRPr="0098222A" w:rsidRDefault="0098222A" w:rsidP="0098222A">
      <w:pPr>
        <w:pStyle w:val="ListParagraph"/>
        <w:numPr>
          <w:ilvl w:val="0"/>
          <w:numId w:val="31"/>
        </w:numPr>
        <w:tabs>
          <w:tab w:val="left" w:leader="dot" w:pos="9072"/>
        </w:tabs>
        <w:ind w:left="284" w:hanging="284"/>
        <w:jc w:val="both"/>
        <w:rPr>
          <w:lang w:val="id-ID"/>
        </w:rPr>
      </w:pPr>
      <w:r>
        <w:t>Pada metode Regula Falsi a</w:t>
      </w:r>
      <w:r w:rsidR="00910A6E" w:rsidRPr="0098222A">
        <w:t xml:space="preserve">da kondisi |b-a| tidak pernah lebih kecil dari </w:t>
      </w:r>
      <w:r w:rsidR="00910A6E" w:rsidRPr="0098222A">
        <w:rPr>
          <w:lang w:val="el-GR"/>
        </w:rPr>
        <w:t>ε</w:t>
      </w:r>
      <w:r w:rsidR="00910A6E" w:rsidRPr="0098222A">
        <w:t xml:space="preserve">. </w:t>
      </w:r>
      <w:r w:rsidR="00910A6E" w:rsidRPr="0098222A">
        <w:t>Titik ujung yang tidak pernah berubah disebut titik mandek</w:t>
      </w:r>
      <w:r>
        <w:t>. Solusi untuk mengatasinya adalah</w:t>
      </w:r>
      <w:r w:rsidR="00910A6E" w:rsidRPr="0098222A">
        <w:rPr>
          <w:lang w:val="id-ID"/>
        </w:rPr>
        <w:t xml:space="preserve"> memasukkan taksi</w:t>
      </w:r>
      <w:r>
        <w:rPr>
          <w:lang w:val="id-ID"/>
        </w:rPr>
        <w:t xml:space="preserve">ran akar ke dalam fungsi untuk </w:t>
      </w:r>
      <w:r w:rsidR="00910A6E" w:rsidRPr="0098222A">
        <w:rPr>
          <w:lang w:val="id-ID"/>
        </w:rPr>
        <w:t>mengecek apakah hasil mendekati nol atau tidak</w:t>
      </w:r>
      <w:r>
        <w:t xml:space="preserve">. </w:t>
      </w:r>
      <w:r w:rsidR="00910A6E" w:rsidRPr="0098222A">
        <w:t>Solusi:</w:t>
      </w:r>
      <w:r w:rsidR="00910A6E" w:rsidRPr="0098222A">
        <w:rPr>
          <w:lang w:val="id-ID"/>
        </w:rPr>
        <w:t xml:space="preserve"> </w:t>
      </w:r>
    </w:p>
    <w:p w:rsidR="00000000" w:rsidRPr="0098222A" w:rsidRDefault="00910A6E" w:rsidP="003A67DF">
      <w:pPr>
        <w:pStyle w:val="ListParagraph"/>
        <w:tabs>
          <w:tab w:val="left" w:leader="dot" w:pos="9072"/>
        </w:tabs>
        <w:jc w:val="both"/>
        <w:rPr>
          <w:lang w:val="id-ID"/>
        </w:rPr>
      </w:pPr>
      <w:r w:rsidRPr="0098222A">
        <w:rPr>
          <w:lang w:val="id-ID"/>
        </w:rPr>
        <w:t>r=0, hitung c, misalkan a=c</w:t>
      </w:r>
    </w:p>
    <w:p w:rsidR="0098222A" w:rsidRDefault="00910A6E" w:rsidP="003A67DF">
      <w:pPr>
        <w:pStyle w:val="ListParagraph"/>
        <w:tabs>
          <w:tab w:val="left" w:leader="dot" w:pos="9072"/>
        </w:tabs>
        <w:jc w:val="both"/>
        <w:rPr>
          <w:lang w:val="id-ID"/>
        </w:rPr>
      </w:pPr>
      <w:r w:rsidRPr="0098222A">
        <w:rPr>
          <w:lang w:val="id-ID"/>
        </w:rPr>
        <w:t xml:space="preserve">r=1, jika nilai b tidak berubah </w:t>
      </w:r>
    </w:p>
    <w:p w:rsidR="0098222A" w:rsidRPr="0098222A" w:rsidRDefault="0098222A" w:rsidP="003A67DF">
      <w:pPr>
        <w:pStyle w:val="ListParagraph"/>
        <w:tabs>
          <w:tab w:val="left" w:leader="dot" w:pos="9072"/>
        </w:tabs>
        <w:jc w:val="both"/>
        <w:rPr>
          <w:lang w:val="id-ID"/>
        </w:rPr>
      </w:pPr>
      <w:r w:rsidRPr="0098222A">
        <w:rPr>
          <w:lang w:val="id-ID"/>
        </w:rPr>
        <w:t>f(b) baru =</w:t>
      </w:r>
      <w:r w:rsidR="003A67DF">
        <w:t xml:space="preserve"> </w:t>
      </w:r>
      <w:r w:rsidRPr="0098222A">
        <w:rPr>
          <w:lang w:val="id-ID"/>
        </w:rPr>
        <w:t>1/2*f(b</w:t>
      </w:r>
      <w:r w:rsidR="003A67DF">
        <w:t xml:space="preserve"> </w:t>
      </w:r>
      <w:r w:rsidRPr="0098222A">
        <w:rPr>
          <w:lang w:val="id-ID"/>
        </w:rPr>
        <w:t>)lama</w:t>
      </w:r>
    </w:p>
    <w:p w:rsidR="0098222A" w:rsidRPr="003A67DF" w:rsidRDefault="00910A6E" w:rsidP="003A67DF">
      <w:pPr>
        <w:pStyle w:val="ListParagraph"/>
        <w:tabs>
          <w:tab w:val="left" w:leader="dot" w:pos="284"/>
        </w:tabs>
        <w:jc w:val="both"/>
        <w:rPr>
          <w:lang w:val="id-ID"/>
        </w:rPr>
      </w:pPr>
      <w:r w:rsidRPr="0098222A">
        <w:rPr>
          <w:lang w:val="id-ID"/>
        </w:rPr>
        <w:t>r=2, nilai f(b) sekarang adalah</w:t>
      </w:r>
      <w:r w:rsidR="003A67DF">
        <w:t xml:space="preserve"> </w:t>
      </w:r>
      <w:r w:rsidR="0098222A" w:rsidRPr="003A67DF">
        <w:rPr>
          <w:lang w:val="id-ID"/>
        </w:rPr>
        <w:t>f(b) baru</w:t>
      </w:r>
    </w:p>
    <w:p w:rsidR="00000000" w:rsidRDefault="00910A6E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DE243A" w:rsidRDefault="00DE243A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DE243A" w:rsidRDefault="00DE243A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DE243A" w:rsidRDefault="00DE243A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DE243A" w:rsidRDefault="00DE243A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DE243A" w:rsidRDefault="00DE243A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DE243A" w:rsidRDefault="00DE243A" w:rsidP="003A67DF">
      <w:pPr>
        <w:pStyle w:val="ListParagraph"/>
        <w:tabs>
          <w:tab w:val="left" w:leader="dot" w:pos="9072"/>
        </w:tabs>
        <w:ind w:left="284"/>
        <w:jc w:val="both"/>
        <w:rPr>
          <w:lang w:val="id-ID"/>
        </w:rPr>
      </w:pPr>
    </w:p>
    <w:p w:rsidR="00615513" w:rsidRDefault="00DE243A" w:rsidP="0098222A">
      <w:pPr>
        <w:pStyle w:val="ListParagraph"/>
        <w:numPr>
          <w:ilvl w:val="0"/>
          <w:numId w:val="31"/>
        </w:numPr>
        <w:tabs>
          <w:tab w:val="left" w:leader="dot" w:pos="9072"/>
        </w:tabs>
        <w:ind w:left="284" w:hanging="284"/>
        <w:jc w:val="both"/>
      </w:pPr>
      <w:r>
        <w:lastRenderedPageBreak/>
        <w:t>SciNote:</w:t>
      </w:r>
    </w:p>
    <w:p w:rsidR="00DE243A" w:rsidRDefault="00DE243A" w:rsidP="00DE243A">
      <w:pPr>
        <w:pStyle w:val="ListParagraph"/>
        <w:tabs>
          <w:tab w:val="left" w:leader="dot" w:pos="9072"/>
        </w:tabs>
        <w:ind w:left="284"/>
        <w:jc w:val="both"/>
      </w:pPr>
      <w:r>
        <w:rPr>
          <w:noProof/>
        </w:rPr>
        <w:drawing>
          <wp:inline distT="0" distB="0" distL="0" distR="0" wp14:anchorId="2EAE838C" wp14:editId="77F96D32">
            <wp:extent cx="5943600" cy="38900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A6E" w:rsidRDefault="00910A6E" w:rsidP="00DE243A">
      <w:pPr>
        <w:pStyle w:val="ListParagraph"/>
        <w:tabs>
          <w:tab w:val="left" w:leader="dot" w:pos="9072"/>
        </w:tabs>
        <w:ind w:left="284"/>
        <w:jc w:val="both"/>
      </w:pPr>
      <w:r>
        <w:t>Console:</w:t>
      </w:r>
      <w:bookmarkStart w:id="0" w:name="_GoBack"/>
      <w:bookmarkEnd w:id="0"/>
    </w:p>
    <w:p w:rsidR="00DE243A" w:rsidRPr="0098222A" w:rsidRDefault="00DE243A" w:rsidP="00DE243A">
      <w:pPr>
        <w:pStyle w:val="ListParagraph"/>
        <w:tabs>
          <w:tab w:val="left" w:leader="dot" w:pos="9072"/>
        </w:tabs>
        <w:ind w:left="284"/>
        <w:jc w:val="both"/>
      </w:pPr>
      <w:r>
        <w:rPr>
          <w:noProof/>
        </w:rPr>
        <w:drawing>
          <wp:inline distT="0" distB="0" distL="0" distR="0">
            <wp:extent cx="5924550" cy="2085975"/>
            <wp:effectExtent l="19050" t="19050" r="19050" b="28575"/>
            <wp:docPr id="3" name="Picture 3" descr="C:\Users\HP\Download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E243A" w:rsidRPr="00982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AFB"/>
    <w:multiLevelType w:val="hybridMultilevel"/>
    <w:tmpl w:val="B920A2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2062"/>
    <w:multiLevelType w:val="multilevel"/>
    <w:tmpl w:val="040A20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3C6B69"/>
    <w:multiLevelType w:val="multilevel"/>
    <w:tmpl w:val="CEAAC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EA0E3E"/>
    <w:multiLevelType w:val="multilevel"/>
    <w:tmpl w:val="4F10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405A9D"/>
    <w:multiLevelType w:val="multilevel"/>
    <w:tmpl w:val="EBE42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F04501"/>
    <w:multiLevelType w:val="hybridMultilevel"/>
    <w:tmpl w:val="E200B98C"/>
    <w:lvl w:ilvl="0" w:tplc="D4FEC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43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8F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C2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46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0F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4F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69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583B24"/>
    <w:multiLevelType w:val="hybridMultilevel"/>
    <w:tmpl w:val="3C7A90F0"/>
    <w:lvl w:ilvl="0" w:tplc="DEF26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14D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987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C09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282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C4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0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68A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C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57D237A"/>
    <w:multiLevelType w:val="multilevel"/>
    <w:tmpl w:val="7006F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506C52"/>
    <w:multiLevelType w:val="hybridMultilevel"/>
    <w:tmpl w:val="B54812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10B48"/>
    <w:multiLevelType w:val="hybridMultilevel"/>
    <w:tmpl w:val="D824980E"/>
    <w:lvl w:ilvl="0" w:tplc="C61A6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0E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82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A86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C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D65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C25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C88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76C14"/>
    <w:multiLevelType w:val="multilevel"/>
    <w:tmpl w:val="FB021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8169FC"/>
    <w:multiLevelType w:val="multilevel"/>
    <w:tmpl w:val="8F1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E48A3"/>
    <w:multiLevelType w:val="multilevel"/>
    <w:tmpl w:val="24BE48A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3E3F69"/>
    <w:multiLevelType w:val="multilevel"/>
    <w:tmpl w:val="4F10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77017E"/>
    <w:multiLevelType w:val="multilevel"/>
    <w:tmpl w:val="C4904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C367CD"/>
    <w:multiLevelType w:val="hybridMultilevel"/>
    <w:tmpl w:val="E4F066FE"/>
    <w:lvl w:ilvl="0" w:tplc="B7468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54DA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07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E8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DAC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42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6D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E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A4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D7DD2"/>
    <w:multiLevelType w:val="hybridMultilevel"/>
    <w:tmpl w:val="C7220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F0BBE"/>
    <w:multiLevelType w:val="hybridMultilevel"/>
    <w:tmpl w:val="3970C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C6612"/>
    <w:multiLevelType w:val="hybridMultilevel"/>
    <w:tmpl w:val="8416AB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32DDC"/>
    <w:multiLevelType w:val="hybridMultilevel"/>
    <w:tmpl w:val="0512EEF8"/>
    <w:lvl w:ilvl="0" w:tplc="27D6A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E1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C4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41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C3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46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CD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8D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8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E10C59"/>
    <w:multiLevelType w:val="hybridMultilevel"/>
    <w:tmpl w:val="DDC44E96"/>
    <w:lvl w:ilvl="0" w:tplc="3C62E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A043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10BF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0426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C59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C55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E804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AC8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EB7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B2A5FDB"/>
    <w:multiLevelType w:val="multilevel"/>
    <w:tmpl w:val="5E2884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CD312DE"/>
    <w:multiLevelType w:val="multilevel"/>
    <w:tmpl w:val="264A66D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D841FE"/>
    <w:multiLevelType w:val="hybridMultilevel"/>
    <w:tmpl w:val="418E6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D13BC"/>
    <w:multiLevelType w:val="multilevel"/>
    <w:tmpl w:val="9FD0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DF615F"/>
    <w:multiLevelType w:val="hybridMultilevel"/>
    <w:tmpl w:val="9C281C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3015D"/>
    <w:multiLevelType w:val="hybridMultilevel"/>
    <w:tmpl w:val="04489D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B4814"/>
    <w:multiLevelType w:val="hybridMultilevel"/>
    <w:tmpl w:val="D6E6C1CA"/>
    <w:lvl w:ilvl="0" w:tplc="10E45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8CA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EEA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A7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4E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F4F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AA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F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47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8892BDC"/>
    <w:multiLevelType w:val="multilevel"/>
    <w:tmpl w:val="9FA0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9536E"/>
    <w:multiLevelType w:val="hybridMultilevel"/>
    <w:tmpl w:val="A82E67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C637F"/>
    <w:multiLevelType w:val="hybridMultilevel"/>
    <w:tmpl w:val="4600D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73F6F"/>
    <w:multiLevelType w:val="multilevel"/>
    <w:tmpl w:val="678E3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AFC6B06"/>
    <w:multiLevelType w:val="hybridMultilevel"/>
    <w:tmpl w:val="8A846728"/>
    <w:lvl w:ilvl="0" w:tplc="C87AA326">
      <w:start w:val="1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B73416F"/>
    <w:multiLevelType w:val="hybridMultilevel"/>
    <w:tmpl w:val="DC10DF70"/>
    <w:lvl w:ilvl="0" w:tplc="498E3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965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B2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C6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264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88E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18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6C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10E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3"/>
  </w:num>
  <w:num w:numId="3">
    <w:abstractNumId w:val="29"/>
  </w:num>
  <w:num w:numId="4">
    <w:abstractNumId w:val="8"/>
  </w:num>
  <w:num w:numId="5">
    <w:abstractNumId w:val="17"/>
  </w:num>
  <w:num w:numId="6">
    <w:abstractNumId w:val="11"/>
  </w:num>
  <w:num w:numId="7">
    <w:abstractNumId w:val="28"/>
  </w:num>
  <w:num w:numId="8">
    <w:abstractNumId w:val="24"/>
  </w:num>
  <w:num w:numId="9">
    <w:abstractNumId w:val="10"/>
  </w:num>
  <w:num w:numId="10">
    <w:abstractNumId w:val="2"/>
  </w:num>
  <w:num w:numId="11">
    <w:abstractNumId w:val="22"/>
  </w:num>
  <w:num w:numId="12">
    <w:abstractNumId w:val="7"/>
  </w:num>
  <w:num w:numId="13">
    <w:abstractNumId w:val="21"/>
  </w:num>
  <w:num w:numId="14">
    <w:abstractNumId w:val="4"/>
  </w:num>
  <w:num w:numId="15">
    <w:abstractNumId w:val="14"/>
  </w:num>
  <w:num w:numId="16">
    <w:abstractNumId w:val="25"/>
  </w:num>
  <w:num w:numId="17">
    <w:abstractNumId w:val="31"/>
  </w:num>
  <w:num w:numId="18">
    <w:abstractNumId w:val="19"/>
  </w:num>
  <w:num w:numId="19">
    <w:abstractNumId w:val="5"/>
  </w:num>
  <w:num w:numId="20">
    <w:abstractNumId w:val="18"/>
  </w:num>
  <w:num w:numId="21">
    <w:abstractNumId w:val="15"/>
  </w:num>
  <w:num w:numId="22">
    <w:abstractNumId w:val="0"/>
  </w:num>
  <w:num w:numId="23">
    <w:abstractNumId w:val="16"/>
  </w:num>
  <w:num w:numId="24">
    <w:abstractNumId w:val="32"/>
  </w:num>
  <w:num w:numId="25">
    <w:abstractNumId w:val="26"/>
  </w:num>
  <w:num w:numId="26">
    <w:abstractNumId w:val="12"/>
  </w:num>
  <w:num w:numId="27">
    <w:abstractNumId w:val="1"/>
  </w:num>
  <w:num w:numId="28">
    <w:abstractNumId w:val="20"/>
  </w:num>
  <w:num w:numId="29">
    <w:abstractNumId w:val="9"/>
  </w:num>
  <w:num w:numId="30">
    <w:abstractNumId w:val="23"/>
  </w:num>
  <w:num w:numId="31">
    <w:abstractNumId w:val="30"/>
  </w:num>
  <w:num w:numId="32">
    <w:abstractNumId w:val="33"/>
  </w:num>
  <w:num w:numId="33">
    <w:abstractNumId w:val="2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3"/>
    <w:rsid w:val="00012163"/>
    <w:rsid w:val="000B3312"/>
    <w:rsid w:val="00120FBD"/>
    <w:rsid w:val="00161789"/>
    <w:rsid w:val="001861EA"/>
    <w:rsid w:val="001B1157"/>
    <w:rsid w:val="001D028D"/>
    <w:rsid w:val="00206343"/>
    <w:rsid w:val="00276717"/>
    <w:rsid w:val="002A3689"/>
    <w:rsid w:val="002A7F90"/>
    <w:rsid w:val="00326972"/>
    <w:rsid w:val="00344706"/>
    <w:rsid w:val="00367559"/>
    <w:rsid w:val="003A67DF"/>
    <w:rsid w:val="003E4560"/>
    <w:rsid w:val="003E5468"/>
    <w:rsid w:val="003F67BB"/>
    <w:rsid w:val="004311E8"/>
    <w:rsid w:val="00472AF8"/>
    <w:rsid w:val="004757BE"/>
    <w:rsid w:val="004872A2"/>
    <w:rsid w:val="004B6E09"/>
    <w:rsid w:val="004F65A7"/>
    <w:rsid w:val="00532EC2"/>
    <w:rsid w:val="005705E5"/>
    <w:rsid w:val="005C2B4D"/>
    <w:rsid w:val="005D20BF"/>
    <w:rsid w:val="00615513"/>
    <w:rsid w:val="006C5BC5"/>
    <w:rsid w:val="00737456"/>
    <w:rsid w:val="007B3540"/>
    <w:rsid w:val="007D3126"/>
    <w:rsid w:val="00811350"/>
    <w:rsid w:val="008228CF"/>
    <w:rsid w:val="00862785"/>
    <w:rsid w:val="00866BFD"/>
    <w:rsid w:val="008C0A71"/>
    <w:rsid w:val="008E50BD"/>
    <w:rsid w:val="00910A6E"/>
    <w:rsid w:val="00916B28"/>
    <w:rsid w:val="009219ED"/>
    <w:rsid w:val="00955FC7"/>
    <w:rsid w:val="0098222A"/>
    <w:rsid w:val="009C2487"/>
    <w:rsid w:val="009C457C"/>
    <w:rsid w:val="009E2F75"/>
    <w:rsid w:val="009E3977"/>
    <w:rsid w:val="00A310E6"/>
    <w:rsid w:val="00A74E38"/>
    <w:rsid w:val="00AA59A2"/>
    <w:rsid w:val="00AD7C97"/>
    <w:rsid w:val="00AE2AA4"/>
    <w:rsid w:val="00AF5F5A"/>
    <w:rsid w:val="00AF6079"/>
    <w:rsid w:val="00BD6709"/>
    <w:rsid w:val="00BE5E98"/>
    <w:rsid w:val="00C125AB"/>
    <w:rsid w:val="00C21B50"/>
    <w:rsid w:val="00D3245D"/>
    <w:rsid w:val="00D40786"/>
    <w:rsid w:val="00DC0CFC"/>
    <w:rsid w:val="00DD09B9"/>
    <w:rsid w:val="00DE243A"/>
    <w:rsid w:val="00E06E69"/>
    <w:rsid w:val="00E17ACF"/>
    <w:rsid w:val="00E35934"/>
    <w:rsid w:val="00E55448"/>
    <w:rsid w:val="00E63F61"/>
    <w:rsid w:val="00E72AA3"/>
    <w:rsid w:val="00E736D8"/>
    <w:rsid w:val="00EB6363"/>
    <w:rsid w:val="00F75A14"/>
    <w:rsid w:val="00F90C62"/>
    <w:rsid w:val="00F972C5"/>
    <w:rsid w:val="00F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9CAF"/>
  <w15:chartTrackingRefBased/>
  <w15:docId w15:val="{BE698179-9557-410D-B725-608AD07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343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43"/>
    <w:pPr>
      <w:ind w:left="720"/>
      <w:contextualSpacing/>
    </w:pPr>
  </w:style>
  <w:style w:type="paragraph" w:customStyle="1" w:styleId="Default">
    <w:name w:val="Default"/>
    <w:rsid w:val="00F972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id-ID"/>
    </w:rPr>
  </w:style>
  <w:style w:type="paragraph" w:styleId="NormalWeb">
    <w:name w:val="Normal (Web)"/>
    <w:basedOn w:val="Normal"/>
    <w:uiPriority w:val="99"/>
    <w:semiHidden/>
    <w:unhideWhenUsed/>
    <w:rsid w:val="008E50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8E5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BD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1861EA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012163"/>
    <w:pPr>
      <w:spacing w:after="0" w:line="240" w:lineRule="auto"/>
    </w:pPr>
    <w:rPr>
      <w:rFonts w:asciiTheme="minorHAnsi" w:eastAsiaTheme="minorEastAsia" w:hAnsiTheme="minorHAnsi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012163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2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8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E9B67-3A5A-47C0-AE77-18D0A447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METNUM KULIAH</cp:keywords>
  <dc:description/>
  <cp:lastModifiedBy>Patricia Joanne</cp:lastModifiedBy>
  <cp:revision>4</cp:revision>
  <dcterms:created xsi:type="dcterms:W3CDTF">2017-09-24T09:49:00Z</dcterms:created>
  <dcterms:modified xsi:type="dcterms:W3CDTF">2017-09-24T12:53:00Z</dcterms:modified>
</cp:coreProperties>
</file>