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501B1" w14:textId="77777777" w:rsidR="00EC59C3" w:rsidRPr="00A2748D" w:rsidRDefault="00EC59C3" w:rsidP="000152D9">
      <w:pPr>
        <w:spacing w:after="0" w:line="276" w:lineRule="auto"/>
        <w:jc w:val="center"/>
        <w:rPr>
          <w:rFonts w:ascii="Times New Roman" w:hAnsi="Times New Roman" w:cs="Times New Roman"/>
          <w:b/>
          <w:sz w:val="28"/>
          <w:szCs w:val="28"/>
        </w:rPr>
      </w:pPr>
      <w:proofErr w:type="spellStart"/>
      <w:r w:rsidRPr="00A2748D">
        <w:rPr>
          <w:rFonts w:ascii="Times New Roman" w:hAnsi="Times New Roman" w:cs="Times New Roman"/>
          <w:b/>
          <w:sz w:val="28"/>
          <w:szCs w:val="28"/>
        </w:rPr>
        <w:t>Tugas</w:t>
      </w:r>
      <w:proofErr w:type="spellEnd"/>
      <w:r w:rsidRPr="00A2748D">
        <w:rPr>
          <w:rFonts w:ascii="Times New Roman" w:hAnsi="Times New Roman" w:cs="Times New Roman"/>
          <w:b/>
          <w:sz w:val="28"/>
          <w:szCs w:val="28"/>
        </w:rPr>
        <w:t xml:space="preserve"> </w:t>
      </w:r>
      <w:r w:rsidR="004B74AD">
        <w:rPr>
          <w:rFonts w:ascii="Times New Roman" w:hAnsi="Times New Roman" w:cs="Times New Roman"/>
          <w:b/>
          <w:sz w:val="28"/>
          <w:szCs w:val="28"/>
        </w:rPr>
        <w:t>Soft Computing</w:t>
      </w:r>
      <w:r w:rsidRPr="00A2748D">
        <w:rPr>
          <w:rFonts w:ascii="Times New Roman" w:hAnsi="Times New Roman" w:cs="Times New Roman"/>
          <w:b/>
          <w:sz w:val="28"/>
          <w:szCs w:val="28"/>
        </w:rPr>
        <w:t xml:space="preserve"> </w:t>
      </w:r>
      <w:r w:rsidR="004B74AD">
        <w:rPr>
          <w:rFonts w:ascii="Times New Roman" w:hAnsi="Times New Roman" w:cs="Times New Roman"/>
          <w:b/>
          <w:sz w:val="28"/>
          <w:szCs w:val="28"/>
        </w:rPr>
        <w:t>22 Mei</w:t>
      </w:r>
      <w:r w:rsidRPr="00A2748D">
        <w:rPr>
          <w:rFonts w:ascii="Times New Roman" w:hAnsi="Times New Roman" w:cs="Times New Roman"/>
          <w:b/>
          <w:sz w:val="28"/>
          <w:szCs w:val="28"/>
        </w:rPr>
        <w:t xml:space="preserve"> 2019</w:t>
      </w:r>
    </w:p>
    <w:p w14:paraId="080EAC96" w14:textId="77777777" w:rsidR="002E6B54" w:rsidRPr="00A2748D" w:rsidRDefault="00F60070" w:rsidP="000152D9">
      <w:pPr>
        <w:spacing w:after="0" w:line="276" w:lineRule="auto"/>
        <w:jc w:val="both"/>
        <w:rPr>
          <w:rFonts w:ascii="Times New Roman" w:hAnsi="Times New Roman" w:cs="Times New Roman"/>
          <w:sz w:val="24"/>
          <w:szCs w:val="24"/>
        </w:rPr>
      </w:pPr>
    </w:p>
    <w:p w14:paraId="35FF9C55" w14:textId="6A2E2EC1" w:rsidR="00EC59C3" w:rsidRPr="00A2748D" w:rsidRDefault="00EC59C3" w:rsidP="000152D9">
      <w:pPr>
        <w:spacing w:after="0" w:line="276" w:lineRule="auto"/>
        <w:jc w:val="both"/>
        <w:rPr>
          <w:rFonts w:ascii="Times New Roman" w:hAnsi="Times New Roman" w:cs="Times New Roman"/>
          <w:sz w:val="24"/>
          <w:szCs w:val="24"/>
        </w:rPr>
      </w:pPr>
      <w:r w:rsidRPr="00A2748D">
        <w:rPr>
          <w:rFonts w:ascii="Times New Roman" w:hAnsi="Times New Roman" w:cs="Times New Roman"/>
          <w:sz w:val="24"/>
          <w:szCs w:val="24"/>
        </w:rPr>
        <w:t>Nama</w:t>
      </w:r>
      <w:r w:rsidR="000B1387">
        <w:rPr>
          <w:rFonts w:ascii="Times New Roman" w:hAnsi="Times New Roman" w:cs="Times New Roman"/>
          <w:sz w:val="24"/>
          <w:szCs w:val="24"/>
        </w:rPr>
        <w:tab/>
      </w:r>
      <w:r w:rsidR="000B1387">
        <w:rPr>
          <w:rFonts w:ascii="Times New Roman" w:hAnsi="Times New Roman" w:cs="Times New Roman"/>
          <w:sz w:val="24"/>
          <w:szCs w:val="24"/>
        </w:rPr>
        <w:tab/>
      </w:r>
      <w:r w:rsidR="000B1387">
        <w:rPr>
          <w:rFonts w:ascii="Times New Roman" w:hAnsi="Times New Roman" w:cs="Times New Roman"/>
          <w:sz w:val="24"/>
          <w:szCs w:val="24"/>
        </w:rPr>
        <w:tab/>
        <w:t xml:space="preserve">  </w:t>
      </w:r>
      <w:proofErr w:type="gramStart"/>
      <w:r w:rsidR="000B1387">
        <w:rPr>
          <w:rFonts w:ascii="Times New Roman" w:hAnsi="Times New Roman" w:cs="Times New Roman"/>
          <w:sz w:val="24"/>
          <w:szCs w:val="24"/>
        </w:rPr>
        <w:t xml:space="preserve">  :</w:t>
      </w:r>
      <w:proofErr w:type="gramEnd"/>
      <w:r w:rsidR="000B1387">
        <w:rPr>
          <w:rFonts w:ascii="Times New Roman" w:hAnsi="Times New Roman" w:cs="Times New Roman"/>
          <w:sz w:val="24"/>
          <w:szCs w:val="24"/>
        </w:rPr>
        <w:t xml:space="preserve"> Patricia Joanne</w:t>
      </w:r>
    </w:p>
    <w:p w14:paraId="2A1D384E" w14:textId="5CD60DD8" w:rsidR="00EC59C3" w:rsidRPr="00A2748D" w:rsidRDefault="00EC59C3" w:rsidP="000152D9">
      <w:pPr>
        <w:spacing w:after="0" w:line="276" w:lineRule="auto"/>
        <w:jc w:val="both"/>
        <w:rPr>
          <w:rFonts w:ascii="Times New Roman" w:hAnsi="Times New Roman" w:cs="Times New Roman"/>
          <w:sz w:val="24"/>
          <w:szCs w:val="24"/>
        </w:rPr>
      </w:pPr>
      <w:r w:rsidRPr="00A2748D">
        <w:rPr>
          <w:rFonts w:ascii="Times New Roman" w:hAnsi="Times New Roman" w:cs="Times New Roman"/>
          <w:sz w:val="24"/>
          <w:szCs w:val="24"/>
        </w:rPr>
        <w:t>NPM</w:t>
      </w:r>
      <w:r w:rsidRPr="00A2748D">
        <w:rPr>
          <w:rFonts w:ascii="Times New Roman" w:hAnsi="Times New Roman" w:cs="Times New Roman"/>
          <w:sz w:val="24"/>
          <w:szCs w:val="24"/>
        </w:rPr>
        <w:tab/>
      </w:r>
      <w:r w:rsidRPr="00A2748D">
        <w:rPr>
          <w:rFonts w:ascii="Times New Roman" w:hAnsi="Times New Roman" w:cs="Times New Roman"/>
          <w:sz w:val="24"/>
          <w:szCs w:val="24"/>
        </w:rPr>
        <w:tab/>
      </w:r>
      <w:r w:rsidRPr="00A2748D">
        <w:rPr>
          <w:rFonts w:ascii="Times New Roman" w:hAnsi="Times New Roman" w:cs="Times New Roman"/>
          <w:sz w:val="24"/>
          <w:szCs w:val="24"/>
        </w:rPr>
        <w:tab/>
        <w:t xml:space="preserve">  </w:t>
      </w:r>
      <w:proofErr w:type="gramStart"/>
      <w:r w:rsidRPr="00A2748D">
        <w:rPr>
          <w:rFonts w:ascii="Times New Roman" w:hAnsi="Times New Roman" w:cs="Times New Roman"/>
          <w:sz w:val="24"/>
          <w:szCs w:val="24"/>
        </w:rPr>
        <w:t xml:space="preserve">  :</w:t>
      </w:r>
      <w:proofErr w:type="gramEnd"/>
      <w:r w:rsidRPr="00A2748D">
        <w:rPr>
          <w:rFonts w:ascii="Times New Roman" w:hAnsi="Times New Roman" w:cs="Times New Roman"/>
          <w:sz w:val="24"/>
          <w:szCs w:val="24"/>
        </w:rPr>
        <w:t xml:space="preserve"> </w:t>
      </w:r>
      <w:r w:rsidR="000B1387">
        <w:rPr>
          <w:rFonts w:ascii="Times New Roman" w:hAnsi="Times New Roman" w:cs="Times New Roman"/>
          <w:sz w:val="24"/>
          <w:szCs w:val="24"/>
        </w:rPr>
        <w:t>140810160065</w:t>
      </w:r>
    </w:p>
    <w:p w14:paraId="3E05D07E" w14:textId="50BB6725" w:rsidR="00EC59C3" w:rsidRPr="00A2748D" w:rsidRDefault="00EC59C3" w:rsidP="000152D9">
      <w:pPr>
        <w:spacing w:after="0" w:line="276" w:lineRule="auto"/>
        <w:jc w:val="both"/>
        <w:rPr>
          <w:rFonts w:ascii="Times New Roman" w:hAnsi="Times New Roman" w:cs="Times New Roman"/>
          <w:sz w:val="24"/>
          <w:szCs w:val="24"/>
        </w:rPr>
      </w:pPr>
      <w:r w:rsidRPr="00A2748D">
        <w:rPr>
          <w:rFonts w:ascii="Times New Roman" w:hAnsi="Times New Roman" w:cs="Times New Roman"/>
          <w:sz w:val="24"/>
          <w:szCs w:val="24"/>
        </w:rPr>
        <w:t>Kelas</w:t>
      </w:r>
      <w:r w:rsidRPr="00A2748D">
        <w:rPr>
          <w:rFonts w:ascii="Times New Roman" w:hAnsi="Times New Roman" w:cs="Times New Roman"/>
          <w:sz w:val="24"/>
          <w:szCs w:val="24"/>
        </w:rPr>
        <w:tab/>
      </w:r>
      <w:r w:rsidRPr="00A2748D">
        <w:rPr>
          <w:rFonts w:ascii="Times New Roman" w:hAnsi="Times New Roman" w:cs="Times New Roman"/>
          <w:sz w:val="24"/>
          <w:szCs w:val="24"/>
        </w:rPr>
        <w:tab/>
      </w:r>
      <w:r w:rsidRPr="00A2748D">
        <w:rPr>
          <w:rFonts w:ascii="Times New Roman" w:hAnsi="Times New Roman" w:cs="Times New Roman"/>
          <w:sz w:val="24"/>
          <w:szCs w:val="24"/>
        </w:rPr>
        <w:tab/>
        <w:t xml:space="preserve">  </w:t>
      </w:r>
      <w:proofErr w:type="gramStart"/>
      <w:r w:rsidRPr="00A2748D">
        <w:rPr>
          <w:rFonts w:ascii="Times New Roman" w:hAnsi="Times New Roman" w:cs="Times New Roman"/>
          <w:sz w:val="24"/>
          <w:szCs w:val="24"/>
        </w:rPr>
        <w:t xml:space="preserve">  :</w:t>
      </w:r>
      <w:proofErr w:type="gramEnd"/>
      <w:r w:rsidR="000B1387">
        <w:rPr>
          <w:rFonts w:ascii="Times New Roman" w:hAnsi="Times New Roman" w:cs="Times New Roman"/>
          <w:sz w:val="24"/>
          <w:szCs w:val="24"/>
        </w:rPr>
        <w:t xml:space="preserve"> A</w:t>
      </w:r>
    </w:p>
    <w:p w14:paraId="001C488B" w14:textId="77777777" w:rsidR="00EC59C3" w:rsidRPr="00A2748D" w:rsidRDefault="00EC59C3" w:rsidP="000152D9">
      <w:pPr>
        <w:spacing w:after="0" w:line="276" w:lineRule="auto"/>
        <w:jc w:val="both"/>
        <w:rPr>
          <w:rFonts w:ascii="Times New Roman" w:hAnsi="Times New Roman" w:cs="Times New Roman"/>
          <w:sz w:val="24"/>
          <w:szCs w:val="24"/>
        </w:rPr>
      </w:pPr>
    </w:p>
    <w:tbl>
      <w:tblPr>
        <w:tblStyle w:val="TableGrid"/>
        <w:tblW w:w="9895" w:type="dxa"/>
        <w:tblLook w:val="04A0" w:firstRow="1" w:lastRow="0" w:firstColumn="1" w:lastColumn="0" w:noHBand="0" w:noVBand="1"/>
      </w:tblPr>
      <w:tblGrid>
        <w:gridCol w:w="445"/>
        <w:gridCol w:w="1763"/>
        <w:gridCol w:w="385"/>
        <w:gridCol w:w="7302"/>
      </w:tblGrid>
      <w:tr w:rsidR="00EC59C3" w:rsidRPr="00A2748D" w14:paraId="1D39F533" w14:textId="77777777" w:rsidTr="00EC59C3">
        <w:tc>
          <w:tcPr>
            <w:tcW w:w="445" w:type="dxa"/>
          </w:tcPr>
          <w:p w14:paraId="5817BD02" w14:textId="77777777" w:rsidR="00EC59C3" w:rsidRPr="00A2748D" w:rsidRDefault="00EC59C3"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1.</w:t>
            </w:r>
          </w:p>
        </w:tc>
        <w:tc>
          <w:tcPr>
            <w:tcW w:w="1763" w:type="dxa"/>
          </w:tcPr>
          <w:p w14:paraId="21BADEA1" w14:textId="77777777" w:rsidR="00EC59C3" w:rsidRPr="00A2748D" w:rsidRDefault="00EC59C3"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Judul</w:t>
            </w:r>
            <w:proofErr w:type="spellEnd"/>
            <w:r w:rsidRPr="00A2748D">
              <w:rPr>
                <w:rFonts w:ascii="Times New Roman" w:hAnsi="Times New Roman" w:cs="Times New Roman"/>
                <w:sz w:val="24"/>
                <w:szCs w:val="24"/>
              </w:rPr>
              <w:t xml:space="preserve"> paper</w:t>
            </w:r>
          </w:p>
        </w:tc>
        <w:tc>
          <w:tcPr>
            <w:tcW w:w="385" w:type="dxa"/>
          </w:tcPr>
          <w:p w14:paraId="18FB93BE" w14:textId="77777777" w:rsidR="00EC59C3" w:rsidRPr="00A2748D" w:rsidRDefault="00EC59C3"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w:t>
            </w:r>
          </w:p>
        </w:tc>
        <w:tc>
          <w:tcPr>
            <w:tcW w:w="7302" w:type="dxa"/>
          </w:tcPr>
          <w:p w14:paraId="065F9DEB" w14:textId="52974F1B" w:rsidR="00EC59C3" w:rsidRPr="00D57541" w:rsidRDefault="00D57541" w:rsidP="000152D9">
            <w:pPr>
              <w:spacing w:line="276" w:lineRule="auto"/>
              <w:rPr>
                <w:rFonts w:ascii="Times New Roman" w:hAnsi="Times New Roman" w:cs="Times New Roman"/>
                <w:sz w:val="24"/>
                <w:szCs w:val="24"/>
              </w:rPr>
            </w:pPr>
            <w:r w:rsidRPr="00D57541">
              <w:rPr>
                <w:rFonts w:ascii="Times New Roman" w:hAnsi="Times New Roman" w:cs="Times New Roman"/>
                <w:sz w:val="24"/>
                <w:szCs w:val="24"/>
              </w:rPr>
              <w:t>Hybrid soft computing approach for determining water quality</w:t>
            </w:r>
            <w:r w:rsidR="00EF5EFC">
              <w:rPr>
                <w:rFonts w:ascii="Times New Roman" w:hAnsi="Times New Roman" w:cs="Times New Roman"/>
                <w:sz w:val="24"/>
                <w:szCs w:val="24"/>
              </w:rPr>
              <w:t xml:space="preserve"> </w:t>
            </w:r>
            <w:r w:rsidRPr="00D57541">
              <w:rPr>
                <w:rFonts w:ascii="Times New Roman" w:hAnsi="Times New Roman" w:cs="Times New Roman"/>
                <w:sz w:val="24"/>
                <w:szCs w:val="24"/>
              </w:rPr>
              <w:t>indicator: Euphrates River</w:t>
            </w:r>
            <w:r w:rsidR="002075F0">
              <w:rPr>
                <w:rFonts w:ascii="Times New Roman" w:hAnsi="Times New Roman" w:cs="Times New Roman"/>
                <w:sz w:val="24"/>
                <w:szCs w:val="24"/>
              </w:rPr>
              <w:t xml:space="preserve"> (</w:t>
            </w:r>
            <w:hyperlink r:id="rId7" w:history="1">
              <w:r w:rsidR="002075F0" w:rsidRPr="00DB3CD1">
                <w:rPr>
                  <w:rStyle w:val="Hyperlink"/>
                  <w:rFonts w:ascii="Times New Roman" w:hAnsi="Times New Roman" w:cs="Times New Roman"/>
                  <w:sz w:val="24"/>
                  <w:szCs w:val="24"/>
                </w:rPr>
                <w:t>https://sci-hub.tw/10.1007/s00521-017-3112-7</w:t>
              </w:r>
            </w:hyperlink>
            <w:r w:rsidR="002075F0">
              <w:rPr>
                <w:rFonts w:ascii="Times New Roman" w:hAnsi="Times New Roman" w:cs="Times New Roman"/>
                <w:sz w:val="24"/>
                <w:szCs w:val="24"/>
              </w:rPr>
              <w:t xml:space="preserve">) </w:t>
            </w:r>
          </w:p>
        </w:tc>
      </w:tr>
      <w:tr w:rsidR="00EC59C3" w:rsidRPr="00A2748D" w14:paraId="68CA84F4" w14:textId="77777777" w:rsidTr="00EC59C3">
        <w:tc>
          <w:tcPr>
            <w:tcW w:w="445" w:type="dxa"/>
          </w:tcPr>
          <w:p w14:paraId="53805B2D" w14:textId="77777777" w:rsidR="00EC59C3" w:rsidRPr="00A2748D" w:rsidRDefault="00EC59C3" w:rsidP="000152D9">
            <w:pPr>
              <w:spacing w:line="276" w:lineRule="auto"/>
              <w:rPr>
                <w:rFonts w:ascii="Times New Roman" w:hAnsi="Times New Roman" w:cs="Times New Roman"/>
                <w:sz w:val="24"/>
                <w:szCs w:val="24"/>
              </w:rPr>
            </w:pPr>
          </w:p>
        </w:tc>
        <w:tc>
          <w:tcPr>
            <w:tcW w:w="1763" w:type="dxa"/>
          </w:tcPr>
          <w:p w14:paraId="7E36A948" w14:textId="77777777" w:rsidR="00EC59C3" w:rsidRPr="00A2748D" w:rsidRDefault="00EC59C3"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Tahun</w:t>
            </w:r>
            <w:proofErr w:type="spellEnd"/>
            <w:r w:rsidRPr="00A2748D">
              <w:rPr>
                <w:rFonts w:ascii="Times New Roman" w:hAnsi="Times New Roman" w:cs="Times New Roman"/>
                <w:sz w:val="24"/>
                <w:szCs w:val="24"/>
              </w:rPr>
              <w:t xml:space="preserve"> </w:t>
            </w:r>
            <w:proofErr w:type="spellStart"/>
            <w:r w:rsidRPr="00A2748D">
              <w:rPr>
                <w:rFonts w:ascii="Times New Roman" w:hAnsi="Times New Roman" w:cs="Times New Roman"/>
                <w:sz w:val="24"/>
                <w:szCs w:val="24"/>
              </w:rPr>
              <w:t>terbit</w:t>
            </w:r>
            <w:proofErr w:type="spellEnd"/>
          </w:p>
        </w:tc>
        <w:tc>
          <w:tcPr>
            <w:tcW w:w="385" w:type="dxa"/>
          </w:tcPr>
          <w:p w14:paraId="12092A7E" w14:textId="77777777" w:rsidR="00EC59C3" w:rsidRPr="00A2748D" w:rsidRDefault="00EC59C3"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w:t>
            </w:r>
          </w:p>
        </w:tc>
        <w:tc>
          <w:tcPr>
            <w:tcW w:w="7302" w:type="dxa"/>
          </w:tcPr>
          <w:p w14:paraId="04AFD6A7" w14:textId="2A72D33E" w:rsidR="00EC59C3" w:rsidRPr="00A2748D" w:rsidRDefault="00D57541" w:rsidP="000152D9">
            <w:pPr>
              <w:spacing w:line="276" w:lineRule="auto"/>
              <w:rPr>
                <w:rFonts w:ascii="Times New Roman" w:hAnsi="Times New Roman" w:cs="Times New Roman"/>
                <w:sz w:val="24"/>
                <w:szCs w:val="24"/>
              </w:rPr>
            </w:pPr>
            <w:r>
              <w:rPr>
                <w:rFonts w:ascii="Times New Roman" w:hAnsi="Times New Roman" w:cs="Times New Roman"/>
                <w:sz w:val="24"/>
                <w:szCs w:val="24"/>
              </w:rPr>
              <w:t>2017</w:t>
            </w:r>
          </w:p>
        </w:tc>
      </w:tr>
      <w:tr w:rsidR="00EC59C3" w:rsidRPr="00A2748D" w14:paraId="7B7D0C42" w14:textId="77777777" w:rsidTr="00EC59C3">
        <w:tc>
          <w:tcPr>
            <w:tcW w:w="445" w:type="dxa"/>
          </w:tcPr>
          <w:p w14:paraId="3C5B7F00" w14:textId="77777777" w:rsidR="00EC59C3" w:rsidRPr="00A2748D" w:rsidRDefault="00EC59C3" w:rsidP="000152D9">
            <w:pPr>
              <w:spacing w:line="276" w:lineRule="auto"/>
              <w:rPr>
                <w:rFonts w:ascii="Times New Roman" w:hAnsi="Times New Roman" w:cs="Times New Roman"/>
                <w:sz w:val="24"/>
                <w:szCs w:val="24"/>
              </w:rPr>
            </w:pPr>
          </w:p>
        </w:tc>
        <w:tc>
          <w:tcPr>
            <w:tcW w:w="1763" w:type="dxa"/>
          </w:tcPr>
          <w:p w14:paraId="1D23EE3B" w14:textId="77777777" w:rsidR="00EC59C3" w:rsidRPr="00A2748D" w:rsidRDefault="00EC59C3"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Penulis</w:t>
            </w:r>
            <w:proofErr w:type="spellEnd"/>
          </w:p>
        </w:tc>
        <w:tc>
          <w:tcPr>
            <w:tcW w:w="385" w:type="dxa"/>
          </w:tcPr>
          <w:p w14:paraId="06770F00" w14:textId="77777777" w:rsidR="00EC59C3" w:rsidRPr="00D57541" w:rsidRDefault="00EC59C3" w:rsidP="000152D9">
            <w:pPr>
              <w:spacing w:line="276" w:lineRule="auto"/>
              <w:rPr>
                <w:rFonts w:ascii="Times New Roman" w:hAnsi="Times New Roman" w:cs="Times New Roman"/>
                <w:sz w:val="24"/>
                <w:szCs w:val="24"/>
              </w:rPr>
            </w:pPr>
            <w:r w:rsidRPr="00D57541">
              <w:rPr>
                <w:rFonts w:ascii="Times New Roman" w:hAnsi="Times New Roman" w:cs="Times New Roman"/>
                <w:sz w:val="24"/>
                <w:szCs w:val="24"/>
              </w:rPr>
              <w:t>:</w:t>
            </w:r>
          </w:p>
        </w:tc>
        <w:tc>
          <w:tcPr>
            <w:tcW w:w="7302" w:type="dxa"/>
          </w:tcPr>
          <w:p w14:paraId="20872401" w14:textId="424591EA" w:rsidR="00EC59C3" w:rsidRPr="00D57541" w:rsidRDefault="00D57541" w:rsidP="000152D9">
            <w:pPr>
              <w:spacing w:line="276" w:lineRule="auto"/>
              <w:rPr>
                <w:rFonts w:ascii="Times New Roman" w:hAnsi="Times New Roman" w:cs="Times New Roman"/>
                <w:sz w:val="24"/>
                <w:szCs w:val="24"/>
              </w:rPr>
            </w:pPr>
            <w:r w:rsidRPr="00D57541">
              <w:rPr>
                <w:rFonts w:ascii="Times New Roman" w:hAnsi="Times New Roman" w:cs="Times New Roman"/>
                <w:sz w:val="24"/>
                <w:szCs w:val="24"/>
              </w:rPr>
              <w:t>Jing Li</w:t>
            </w:r>
            <w:r>
              <w:rPr>
                <w:rFonts w:ascii="Times New Roman" w:hAnsi="Times New Roman" w:cs="Times New Roman"/>
                <w:sz w:val="24"/>
                <w:szCs w:val="24"/>
              </w:rPr>
              <w:t xml:space="preserve">, </w:t>
            </w:r>
            <w:proofErr w:type="spellStart"/>
            <w:r w:rsidRPr="00D57541">
              <w:rPr>
                <w:rFonts w:ascii="Times New Roman" w:hAnsi="Times New Roman" w:cs="Times New Roman"/>
                <w:sz w:val="24"/>
                <w:szCs w:val="24"/>
              </w:rPr>
              <w:t>Husam</w:t>
            </w:r>
            <w:proofErr w:type="spellEnd"/>
            <w:r w:rsidRPr="00D57541">
              <w:rPr>
                <w:rFonts w:ascii="Times New Roman" w:hAnsi="Times New Roman" w:cs="Times New Roman"/>
                <w:sz w:val="24"/>
                <w:szCs w:val="24"/>
              </w:rPr>
              <w:t xml:space="preserve"> Ali </w:t>
            </w:r>
            <w:proofErr w:type="spellStart"/>
            <w:r w:rsidRPr="00D57541">
              <w:rPr>
                <w:rFonts w:ascii="Times New Roman" w:hAnsi="Times New Roman" w:cs="Times New Roman"/>
                <w:sz w:val="24"/>
                <w:szCs w:val="24"/>
              </w:rPr>
              <w:t>Abdulmohsin</w:t>
            </w:r>
            <w:proofErr w:type="spellEnd"/>
            <w:r>
              <w:rPr>
                <w:rFonts w:ascii="Times New Roman" w:hAnsi="Times New Roman" w:cs="Times New Roman"/>
                <w:sz w:val="24"/>
                <w:szCs w:val="24"/>
              </w:rPr>
              <w:t xml:space="preserve">, </w:t>
            </w:r>
            <w:r w:rsidRPr="00D57541">
              <w:rPr>
                <w:rFonts w:ascii="Times New Roman" w:hAnsi="Times New Roman" w:cs="Times New Roman"/>
                <w:sz w:val="24"/>
                <w:szCs w:val="24"/>
              </w:rPr>
              <w:t>Samer Sami Hasan</w:t>
            </w:r>
            <w:r>
              <w:rPr>
                <w:rFonts w:ascii="Times New Roman" w:hAnsi="Times New Roman" w:cs="Times New Roman"/>
                <w:sz w:val="24"/>
                <w:szCs w:val="24"/>
              </w:rPr>
              <w:t xml:space="preserve">, </w:t>
            </w:r>
            <w:r w:rsidRPr="00D57541">
              <w:rPr>
                <w:rFonts w:ascii="Times New Roman" w:hAnsi="Times New Roman" w:cs="Times New Roman"/>
                <w:sz w:val="24"/>
                <w:szCs w:val="24"/>
              </w:rPr>
              <w:t xml:space="preserve">Li </w:t>
            </w:r>
            <w:proofErr w:type="spellStart"/>
            <w:r w:rsidRPr="00D57541">
              <w:rPr>
                <w:rFonts w:ascii="Times New Roman" w:hAnsi="Times New Roman" w:cs="Times New Roman"/>
                <w:sz w:val="24"/>
                <w:szCs w:val="24"/>
              </w:rPr>
              <w:t>Kaiming</w:t>
            </w:r>
            <w:proofErr w:type="spellEnd"/>
            <w:r w:rsidR="00EF5EFC">
              <w:rPr>
                <w:rFonts w:ascii="Times New Roman" w:hAnsi="Times New Roman" w:cs="Times New Roman"/>
                <w:sz w:val="24"/>
                <w:szCs w:val="24"/>
              </w:rPr>
              <w:t xml:space="preserve">, </w:t>
            </w:r>
            <w:proofErr w:type="spellStart"/>
            <w:r w:rsidRPr="00D57541">
              <w:rPr>
                <w:rFonts w:ascii="Times New Roman" w:hAnsi="Times New Roman" w:cs="Times New Roman"/>
                <w:sz w:val="24"/>
                <w:szCs w:val="24"/>
              </w:rPr>
              <w:t>Belal</w:t>
            </w:r>
            <w:proofErr w:type="spellEnd"/>
            <w:r w:rsidRPr="00D57541">
              <w:rPr>
                <w:rFonts w:ascii="Times New Roman" w:hAnsi="Times New Roman" w:cs="Times New Roman"/>
                <w:sz w:val="24"/>
                <w:szCs w:val="24"/>
              </w:rPr>
              <w:t xml:space="preserve"> Al-</w:t>
            </w:r>
            <w:proofErr w:type="spellStart"/>
            <w:r w:rsidRPr="00D57541">
              <w:rPr>
                <w:rFonts w:ascii="Times New Roman" w:hAnsi="Times New Roman" w:cs="Times New Roman"/>
                <w:sz w:val="24"/>
                <w:szCs w:val="24"/>
              </w:rPr>
              <w:t>Khateeb</w:t>
            </w:r>
            <w:proofErr w:type="spellEnd"/>
            <w:r w:rsidR="00EF5EFC">
              <w:rPr>
                <w:rFonts w:ascii="Times New Roman" w:hAnsi="Times New Roman" w:cs="Times New Roman"/>
                <w:sz w:val="24"/>
                <w:szCs w:val="24"/>
              </w:rPr>
              <w:t xml:space="preserve">, </w:t>
            </w:r>
            <w:proofErr w:type="spellStart"/>
            <w:r w:rsidRPr="00D57541">
              <w:rPr>
                <w:rFonts w:ascii="Times New Roman" w:hAnsi="Times New Roman" w:cs="Times New Roman"/>
                <w:sz w:val="24"/>
                <w:szCs w:val="24"/>
              </w:rPr>
              <w:t>Mazen</w:t>
            </w:r>
            <w:proofErr w:type="spellEnd"/>
            <w:r w:rsidRPr="00D57541">
              <w:rPr>
                <w:rFonts w:ascii="Times New Roman" w:hAnsi="Times New Roman" w:cs="Times New Roman"/>
                <w:sz w:val="24"/>
                <w:szCs w:val="24"/>
              </w:rPr>
              <w:t xml:space="preserve"> Ismaeel </w:t>
            </w:r>
            <w:proofErr w:type="spellStart"/>
            <w:r w:rsidRPr="00D57541">
              <w:rPr>
                <w:rFonts w:ascii="Times New Roman" w:hAnsi="Times New Roman" w:cs="Times New Roman"/>
                <w:sz w:val="24"/>
                <w:szCs w:val="24"/>
              </w:rPr>
              <w:t>Ghareb</w:t>
            </w:r>
            <w:proofErr w:type="spellEnd"/>
            <w:r w:rsidR="00EF5EFC">
              <w:rPr>
                <w:rFonts w:ascii="Times New Roman" w:hAnsi="Times New Roman" w:cs="Times New Roman"/>
                <w:sz w:val="24"/>
                <w:szCs w:val="24"/>
              </w:rPr>
              <w:t xml:space="preserve">, </w:t>
            </w:r>
            <w:proofErr w:type="spellStart"/>
            <w:r w:rsidRPr="00D57541">
              <w:rPr>
                <w:rFonts w:ascii="Times New Roman" w:hAnsi="Times New Roman" w:cs="Times New Roman"/>
                <w:sz w:val="24"/>
                <w:szCs w:val="24"/>
              </w:rPr>
              <w:t>Muamer</w:t>
            </w:r>
            <w:proofErr w:type="spellEnd"/>
            <w:r w:rsidRPr="00D57541">
              <w:rPr>
                <w:rFonts w:ascii="Times New Roman" w:hAnsi="Times New Roman" w:cs="Times New Roman"/>
                <w:sz w:val="24"/>
                <w:szCs w:val="24"/>
              </w:rPr>
              <w:t xml:space="preserve"> N. Mohammed</w:t>
            </w:r>
          </w:p>
        </w:tc>
      </w:tr>
      <w:tr w:rsidR="00EC59C3" w:rsidRPr="00A2748D" w14:paraId="7FFE250F" w14:textId="77777777" w:rsidTr="00EC59C3">
        <w:tc>
          <w:tcPr>
            <w:tcW w:w="445" w:type="dxa"/>
          </w:tcPr>
          <w:p w14:paraId="074C2E46" w14:textId="77777777" w:rsidR="00EC59C3" w:rsidRPr="00A2748D" w:rsidRDefault="00EC59C3" w:rsidP="000152D9">
            <w:pPr>
              <w:spacing w:line="276" w:lineRule="auto"/>
              <w:rPr>
                <w:rFonts w:ascii="Times New Roman" w:hAnsi="Times New Roman" w:cs="Times New Roman"/>
                <w:sz w:val="24"/>
                <w:szCs w:val="24"/>
              </w:rPr>
            </w:pPr>
          </w:p>
        </w:tc>
        <w:tc>
          <w:tcPr>
            <w:tcW w:w="1763" w:type="dxa"/>
          </w:tcPr>
          <w:p w14:paraId="1097F54B" w14:textId="77777777" w:rsidR="00EC59C3" w:rsidRPr="00A2748D" w:rsidRDefault="00EC59C3"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Penerbit</w:t>
            </w:r>
            <w:proofErr w:type="spellEnd"/>
          </w:p>
        </w:tc>
        <w:tc>
          <w:tcPr>
            <w:tcW w:w="385" w:type="dxa"/>
          </w:tcPr>
          <w:p w14:paraId="30AA0B20" w14:textId="77777777" w:rsidR="00EC59C3" w:rsidRPr="00EF5EFC" w:rsidRDefault="00EC59C3" w:rsidP="000152D9">
            <w:pPr>
              <w:spacing w:line="276" w:lineRule="auto"/>
              <w:rPr>
                <w:rFonts w:ascii="Times New Roman" w:hAnsi="Times New Roman" w:cs="Times New Roman"/>
                <w:sz w:val="24"/>
                <w:szCs w:val="24"/>
              </w:rPr>
            </w:pPr>
            <w:r w:rsidRPr="00EF5EFC">
              <w:rPr>
                <w:rFonts w:ascii="Times New Roman" w:hAnsi="Times New Roman" w:cs="Times New Roman"/>
                <w:sz w:val="24"/>
                <w:szCs w:val="24"/>
              </w:rPr>
              <w:t>:</w:t>
            </w:r>
          </w:p>
        </w:tc>
        <w:tc>
          <w:tcPr>
            <w:tcW w:w="7302" w:type="dxa"/>
          </w:tcPr>
          <w:p w14:paraId="06798C0B" w14:textId="085502BF" w:rsidR="00EC59C3" w:rsidRPr="00EF5EFC" w:rsidRDefault="00EF5EFC" w:rsidP="000152D9">
            <w:pPr>
              <w:spacing w:line="276" w:lineRule="auto"/>
              <w:rPr>
                <w:rFonts w:ascii="Times New Roman" w:hAnsi="Times New Roman" w:cs="Times New Roman"/>
                <w:sz w:val="24"/>
                <w:szCs w:val="24"/>
              </w:rPr>
            </w:pPr>
            <w:r w:rsidRPr="00EF5EFC">
              <w:rPr>
                <w:rFonts w:ascii="Times New Roman" w:hAnsi="Times New Roman" w:cs="Times New Roman"/>
                <w:sz w:val="24"/>
                <w:szCs w:val="24"/>
              </w:rPr>
              <w:t>Springer London</w:t>
            </w:r>
          </w:p>
        </w:tc>
      </w:tr>
      <w:tr w:rsidR="004B74AD" w:rsidRPr="00A2748D" w14:paraId="4364D162" w14:textId="77777777" w:rsidTr="00EC59C3">
        <w:tc>
          <w:tcPr>
            <w:tcW w:w="445" w:type="dxa"/>
          </w:tcPr>
          <w:p w14:paraId="53E0B0F3" w14:textId="77777777" w:rsidR="004B74AD" w:rsidRPr="00A2748D" w:rsidRDefault="004B74AD" w:rsidP="000152D9">
            <w:pPr>
              <w:spacing w:line="276" w:lineRule="auto"/>
              <w:rPr>
                <w:rFonts w:ascii="Times New Roman" w:hAnsi="Times New Roman" w:cs="Times New Roman"/>
                <w:sz w:val="24"/>
                <w:szCs w:val="24"/>
              </w:rPr>
            </w:pPr>
          </w:p>
        </w:tc>
        <w:tc>
          <w:tcPr>
            <w:tcW w:w="1763" w:type="dxa"/>
          </w:tcPr>
          <w:p w14:paraId="6DF147E5" w14:textId="77777777" w:rsidR="004B74AD" w:rsidRPr="00A2748D" w:rsidRDefault="004B74AD"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Latar</w:t>
            </w:r>
            <w:proofErr w:type="spellEnd"/>
            <w:r w:rsidRPr="00A2748D">
              <w:rPr>
                <w:rFonts w:ascii="Times New Roman" w:hAnsi="Times New Roman" w:cs="Times New Roman"/>
                <w:sz w:val="24"/>
                <w:szCs w:val="24"/>
              </w:rPr>
              <w:t xml:space="preserve"> </w:t>
            </w:r>
            <w:proofErr w:type="spellStart"/>
            <w:r w:rsidRPr="00A2748D">
              <w:rPr>
                <w:rFonts w:ascii="Times New Roman" w:hAnsi="Times New Roman" w:cs="Times New Roman"/>
                <w:sz w:val="24"/>
                <w:szCs w:val="24"/>
              </w:rPr>
              <w:t>belakang</w:t>
            </w:r>
            <w:proofErr w:type="spellEnd"/>
          </w:p>
          <w:p w14:paraId="5C60126D" w14:textId="77777777" w:rsidR="004B74AD" w:rsidRPr="00A2748D" w:rsidRDefault="00912539" w:rsidP="000152D9">
            <w:pPr>
              <w:spacing w:line="276" w:lineRule="auto"/>
              <w:rPr>
                <w:rFonts w:ascii="Times New Roman" w:hAnsi="Times New Roman" w:cs="Times New Roman"/>
                <w:sz w:val="24"/>
                <w:szCs w:val="24"/>
              </w:rPr>
            </w:pPr>
            <w:r>
              <w:rPr>
                <w:rFonts w:ascii="Times New Roman" w:hAnsi="Times New Roman" w:cs="Times New Roman"/>
                <w:sz w:val="24"/>
                <w:szCs w:val="24"/>
              </w:rPr>
              <w:t>(min. 5</w:t>
            </w:r>
            <w:r w:rsidR="004B74AD" w:rsidRPr="00A2748D">
              <w:rPr>
                <w:rFonts w:ascii="Times New Roman" w:hAnsi="Times New Roman" w:cs="Times New Roman"/>
                <w:sz w:val="24"/>
                <w:szCs w:val="24"/>
              </w:rPr>
              <w:t>0 kata)</w:t>
            </w:r>
          </w:p>
        </w:tc>
        <w:tc>
          <w:tcPr>
            <w:tcW w:w="385" w:type="dxa"/>
          </w:tcPr>
          <w:p w14:paraId="6CAFD1B6" w14:textId="77777777" w:rsidR="004B74AD" w:rsidRPr="00A2748D" w:rsidRDefault="004B74AD" w:rsidP="000152D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7302" w:type="dxa"/>
          </w:tcPr>
          <w:p w14:paraId="379DFFDA" w14:textId="77777777" w:rsidR="006C6319" w:rsidRDefault="006C6319" w:rsidP="000152D9">
            <w:pPr>
              <w:spacing w:line="276" w:lineRule="auto"/>
              <w:jc w:val="both"/>
              <w:rPr>
                <w:rFonts w:ascii="Times New Roman" w:hAnsi="Times New Roman" w:cs="Times New Roman"/>
                <w:sz w:val="24"/>
                <w:szCs w:val="24"/>
              </w:rPr>
            </w:pPr>
            <w:r w:rsidRPr="00D51A4A">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mengintegrasikan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prediktif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pengoptimalan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Pr="00D51A4A">
              <w:rPr>
                <w:rFonts w:ascii="Times New Roman" w:hAnsi="Times New Roman" w:cs="Times New Roman"/>
                <w:i/>
                <w:iCs/>
                <w:sz w:val="24"/>
                <w:szCs w:val="24"/>
              </w:rPr>
              <w:t>hybrid soft computing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ketepatan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w:t>
            </w:r>
          </w:p>
          <w:p w14:paraId="43D7A86A" w14:textId="7A35ACBD" w:rsidR="004B74AD" w:rsidRPr="006C6319" w:rsidRDefault="006C6319" w:rsidP="000152D9">
            <w:pPr>
              <w:spacing w:line="276" w:lineRule="auto"/>
              <w:jc w:val="both"/>
              <w:rPr>
                <w:rFonts w:ascii="Times New Roman" w:hAnsi="Times New Roman" w:cs="Times New Roman"/>
                <w:sz w:val="24"/>
                <w:szCs w:val="24"/>
                <w:lang w:val="id-ID"/>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model hybrid evolution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pada SVR (</w:t>
            </w:r>
            <w:r w:rsidRPr="00D51A4A">
              <w:rPr>
                <w:rFonts w:ascii="Times New Roman" w:hAnsi="Times New Roman" w:cs="Times New Roman"/>
                <w:i/>
                <w:iCs/>
                <w:sz w:val="24"/>
                <w:szCs w:val="24"/>
              </w:rPr>
              <w:t>support vector regression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firefly (FFA)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w:t>
            </w:r>
            <w:r w:rsidR="00D51A4A">
              <w:rPr>
                <w:rFonts w:ascii="Times New Roman" w:hAnsi="Times New Roman" w:cs="Times New Roman"/>
                <w:sz w:val="24"/>
                <w:szCs w:val="24"/>
              </w:rPr>
              <w:t>k</w:t>
            </w:r>
            <w:r>
              <w:rPr>
                <w:rFonts w:ascii="Times New Roman" w:hAnsi="Times New Roman" w:cs="Times New Roman"/>
                <w:sz w:val="24"/>
                <w:szCs w:val="24"/>
              </w:rPr>
              <w:t>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air. </w:t>
            </w:r>
            <w:r w:rsidRPr="00D51A4A">
              <w:rPr>
                <w:rFonts w:ascii="Times New Roman" w:hAnsi="Times New Roman" w:cs="Times New Roman"/>
                <w:i/>
                <w:iCs/>
                <w:sz w:val="24"/>
                <w:szCs w:val="24"/>
              </w:rPr>
              <w:t>Water quality indicator</w:t>
            </w:r>
            <w:r>
              <w:rPr>
                <w:rFonts w:ascii="Times New Roman" w:hAnsi="Times New Roman" w:cs="Times New Roman"/>
                <w:sz w:val="24"/>
                <w:szCs w:val="24"/>
              </w:rPr>
              <w:t xml:space="preserve"> (WQI)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model hybrid Sungai Efrat di </w:t>
            </w:r>
            <w:proofErr w:type="spellStart"/>
            <w:r>
              <w:rPr>
                <w:rFonts w:ascii="Times New Roman" w:hAnsi="Times New Roman" w:cs="Times New Roman"/>
                <w:sz w:val="24"/>
                <w:szCs w:val="24"/>
              </w:rPr>
              <w:t>Irak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r w:rsidRPr="006C6319">
              <w:rPr>
                <w:rStyle w:val="tlid-translation"/>
                <w:rFonts w:ascii="Times New Roman" w:hAnsi="Times New Roman" w:cs="Times New Roman"/>
                <w:sz w:val="24"/>
                <w:szCs w:val="24"/>
                <w:lang w:val="id-ID"/>
              </w:rPr>
              <w:t xml:space="preserve">Penggunaan WQI sebagai aplikasi untuk penelitian ini dirangsang berdasarkan fakta bahwa WQI biasanya dihitung menggunakan formulasi manual yang membutuhkan banyak waktu, upaya dan kadang-kadang dapat dikaitkan dengan kesalahan yang tidak dimaksudkan selama perhitungan </w:t>
            </w:r>
            <w:proofErr w:type="spellStart"/>
            <w:r w:rsidRPr="006C6319">
              <w:rPr>
                <w:rStyle w:val="tlid-translation"/>
                <w:rFonts w:ascii="Times New Roman" w:hAnsi="Times New Roman" w:cs="Times New Roman"/>
                <w:sz w:val="24"/>
                <w:szCs w:val="24"/>
                <w:lang w:val="id-ID"/>
              </w:rPr>
              <w:t>subindex</w:t>
            </w:r>
            <w:proofErr w:type="spellEnd"/>
            <w:r w:rsidRPr="006C6319">
              <w:rPr>
                <w:rStyle w:val="tlid-translation"/>
                <w:rFonts w:ascii="Times New Roman" w:hAnsi="Times New Roman" w:cs="Times New Roman"/>
                <w:sz w:val="24"/>
                <w:szCs w:val="24"/>
                <w:lang w:val="id-ID"/>
              </w:rPr>
              <w:t>.</w:t>
            </w:r>
          </w:p>
        </w:tc>
      </w:tr>
      <w:tr w:rsidR="004B74AD" w:rsidRPr="00A2748D" w14:paraId="723D4D56" w14:textId="77777777" w:rsidTr="00EC59C3">
        <w:tc>
          <w:tcPr>
            <w:tcW w:w="445" w:type="dxa"/>
          </w:tcPr>
          <w:p w14:paraId="0DC18581" w14:textId="77777777" w:rsidR="004B74AD" w:rsidRPr="00A2748D" w:rsidRDefault="004B74AD" w:rsidP="000152D9">
            <w:pPr>
              <w:spacing w:line="276" w:lineRule="auto"/>
              <w:rPr>
                <w:rFonts w:ascii="Times New Roman" w:hAnsi="Times New Roman" w:cs="Times New Roman"/>
                <w:sz w:val="24"/>
                <w:szCs w:val="24"/>
              </w:rPr>
            </w:pPr>
          </w:p>
        </w:tc>
        <w:tc>
          <w:tcPr>
            <w:tcW w:w="1763" w:type="dxa"/>
          </w:tcPr>
          <w:p w14:paraId="542B64BA" w14:textId="77777777" w:rsidR="004B74AD" w:rsidRDefault="004B74AD" w:rsidP="000152D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
          <w:p w14:paraId="1FC41C9F" w14:textId="77777777" w:rsidR="004B74AD" w:rsidRPr="00A2748D" w:rsidRDefault="004B74AD"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(min. 100 kata)</w:t>
            </w:r>
          </w:p>
        </w:tc>
        <w:tc>
          <w:tcPr>
            <w:tcW w:w="385" w:type="dxa"/>
          </w:tcPr>
          <w:p w14:paraId="418ACC90" w14:textId="77777777" w:rsidR="004B74AD" w:rsidRPr="00A2748D" w:rsidRDefault="004B74AD" w:rsidP="000152D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7302" w:type="dxa"/>
          </w:tcPr>
          <w:p w14:paraId="368A1FD0" w14:textId="54741F3F" w:rsidR="004B74AD" w:rsidRPr="00AE56B9" w:rsidRDefault="006C6319" w:rsidP="000152D9">
            <w:pPr>
              <w:spacing w:line="276" w:lineRule="auto"/>
              <w:jc w:val="both"/>
              <w:rPr>
                <w:rFonts w:ascii="Times New Roman" w:hAnsi="Times New Roman" w:cs="Times New Roman"/>
                <w:sz w:val="24"/>
                <w:szCs w:val="24"/>
              </w:rPr>
            </w:pPr>
            <w:r w:rsidRPr="00AE56B9">
              <w:rPr>
                <w:rStyle w:val="tlid-translation"/>
                <w:rFonts w:ascii="Times New Roman" w:hAnsi="Times New Roman" w:cs="Times New Roman"/>
                <w:sz w:val="24"/>
                <w:szCs w:val="24"/>
                <w:lang w:val="id-ID"/>
              </w:rPr>
              <w:t>SVR sebagai algoritma</w:t>
            </w:r>
            <w:r w:rsidRPr="00AE56B9">
              <w:rPr>
                <w:rStyle w:val="tlid-translation"/>
                <w:rFonts w:ascii="Times New Roman" w:hAnsi="Times New Roman" w:cs="Times New Roman"/>
                <w:sz w:val="24"/>
                <w:szCs w:val="24"/>
              </w:rPr>
              <w:t xml:space="preserve"> </w:t>
            </w:r>
            <w:r w:rsidRPr="00D51A4A">
              <w:rPr>
                <w:rStyle w:val="tlid-translation"/>
                <w:rFonts w:ascii="Times New Roman" w:hAnsi="Times New Roman" w:cs="Times New Roman"/>
                <w:i/>
                <w:iCs/>
                <w:sz w:val="24"/>
                <w:szCs w:val="24"/>
              </w:rPr>
              <w:t>soft computing</w:t>
            </w:r>
            <w:r w:rsidRPr="00AE56B9">
              <w:rPr>
                <w:rStyle w:val="tlid-translation"/>
                <w:rFonts w:ascii="Times New Roman" w:hAnsi="Times New Roman" w:cs="Times New Roman"/>
                <w:sz w:val="24"/>
                <w:szCs w:val="24"/>
                <w:lang w:val="id-ID"/>
              </w:rPr>
              <w:t xml:space="preserve"> baru-baru ini telah digunakan di banyak bidang seperti penelitian lingkungan, komputasi lunak dan aplikasi teknik. Dibandingkan dengan metode statistik lain seperti </w:t>
            </w:r>
            <w:r w:rsidRPr="00D51A4A">
              <w:rPr>
                <w:rStyle w:val="tlid-translation"/>
                <w:rFonts w:ascii="Times New Roman" w:hAnsi="Times New Roman" w:cs="Times New Roman"/>
                <w:i/>
                <w:iCs/>
                <w:sz w:val="24"/>
                <w:szCs w:val="24"/>
              </w:rPr>
              <w:t>neural network</w:t>
            </w:r>
            <w:r w:rsidRPr="00AE56B9">
              <w:rPr>
                <w:rStyle w:val="tlid-translation"/>
                <w:rFonts w:ascii="Times New Roman" w:hAnsi="Times New Roman" w:cs="Times New Roman"/>
                <w:sz w:val="24"/>
                <w:szCs w:val="24"/>
                <w:lang w:val="id-ID"/>
              </w:rPr>
              <w:t>,</w:t>
            </w:r>
            <w:r w:rsidRPr="00AE56B9">
              <w:rPr>
                <w:rStyle w:val="tlid-translation"/>
                <w:rFonts w:ascii="Times New Roman" w:hAnsi="Times New Roman" w:cs="Times New Roman"/>
                <w:sz w:val="24"/>
                <w:szCs w:val="24"/>
              </w:rPr>
              <w:t xml:space="preserve"> SVR</w:t>
            </w:r>
            <w:r w:rsidRPr="00AE56B9">
              <w:rPr>
                <w:rStyle w:val="tlid-translation"/>
                <w:rFonts w:ascii="Times New Roman" w:hAnsi="Times New Roman" w:cs="Times New Roman"/>
                <w:sz w:val="24"/>
                <w:szCs w:val="24"/>
                <w:lang w:val="id-ID"/>
              </w:rPr>
              <w:t xml:space="preserve"> telah terbukti menunjukkan akurasi kinerja yang lebih baik dalam hal prediksi dan peramalan. Pengembangan SVR didasarkan pada pengembangan pembelajaran mesin statistik dan juga meminimalkan risiko struktural.</w:t>
            </w:r>
            <w:r w:rsidR="00AE56B9" w:rsidRPr="00AE56B9">
              <w:rPr>
                <w:rStyle w:val="tlid-translation"/>
                <w:rFonts w:ascii="Times New Roman" w:hAnsi="Times New Roman" w:cs="Times New Roman"/>
                <w:sz w:val="24"/>
                <w:szCs w:val="24"/>
              </w:rPr>
              <w:t xml:space="preserve"> </w:t>
            </w:r>
            <w:r w:rsidRPr="00AE56B9">
              <w:rPr>
                <w:rStyle w:val="tlid-translation"/>
                <w:rFonts w:ascii="Times New Roman" w:hAnsi="Times New Roman" w:cs="Times New Roman"/>
                <w:sz w:val="24"/>
                <w:szCs w:val="24"/>
                <w:lang w:val="id-ID"/>
              </w:rPr>
              <w:t xml:space="preserve">Secara matematis, fungsi perkiraan SVR dapat disumbangkan berdasarkan teori yang dinyatakan oleh </w:t>
            </w:r>
            <w:proofErr w:type="spellStart"/>
            <w:r w:rsidRPr="00AE56B9">
              <w:rPr>
                <w:rStyle w:val="tlid-translation"/>
                <w:rFonts w:ascii="Times New Roman" w:hAnsi="Times New Roman" w:cs="Times New Roman"/>
                <w:sz w:val="24"/>
                <w:szCs w:val="24"/>
                <w:lang w:val="id-ID"/>
              </w:rPr>
              <w:t>Vapnik</w:t>
            </w:r>
            <w:proofErr w:type="spellEnd"/>
            <w:r w:rsidRPr="00AE56B9">
              <w:rPr>
                <w:rStyle w:val="tlid-translation"/>
                <w:rFonts w:ascii="Times New Roman" w:hAnsi="Times New Roman" w:cs="Times New Roman"/>
                <w:sz w:val="24"/>
                <w:szCs w:val="24"/>
                <w:lang w:val="id-ID"/>
              </w:rPr>
              <w:t xml:space="preserve"> sebagai berikut:</w:t>
            </w:r>
          </w:p>
          <w:p w14:paraId="6BF34853" w14:textId="01DF3F4D" w:rsidR="004B74AD" w:rsidRDefault="00AE56B9" w:rsidP="000152D9">
            <w:pPr>
              <w:spacing w:line="276" w:lineRule="auto"/>
              <w:rPr>
                <w:rFonts w:ascii="Times New Roman" w:hAnsi="Times New Roman" w:cs="Times New Roman"/>
                <w:sz w:val="24"/>
                <w:szCs w:val="24"/>
              </w:rPr>
            </w:pPr>
            <w:r>
              <w:rPr>
                <w:noProof/>
              </w:rPr>
              <w:drawing>
                <wp:inline distT="0" distB="0" distL="0" distR="0" wp14:anchorId="3B4C86A0" wp14:editId="79D09550">
                  <wp:extent cx="2114550" cy="74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487" t="52422" r="34936" b="25166"/>
                          <a:stretch/>
                        </pic:blipFill>
                        <pic:spPr bwMode="auto">
                          <a:xfrm>
                            <a:off x="0" y="0"/>
                            <a:ext cx="2114550" cy="749300"/>
                          </a:xfrm>
                          <a:prstGeom prst="rect">
                            <a:avLst/>
                          </a:prstGeom>
                          <a:ln>
                            <a:noFill/>
                          </a:ln>
                          <a:extLst>
                            <a:ext uri="{53640926-AAD7-44D8-BBD7-CCE9431645EC}">
                              <a14:shadowObscured xmlns:a14="http://schemas.microsoft.com/office/drawing/2010/main"/>
                            </a:ext>
                          </a:extLst>
                        </pic:spPr>
                      </pic:pic>
                    </a:graphicData>
                  </a:graphic>
                </wp:inline>
              </w:drawing>
            </w:r>
          </w:p>
          <w:p w14:paraId="0839DB73" w14:textId="2EA47736" w:rsidR="00D66679" w:rsidRPr="00D66679" w:rsidRDefault="00AE56B9" w:rsidP="000152D9">
            <w:pPr>
              <w:spacing w:line="276" w:lineRule="auto"/>
              <w:jc w:val="both"/>
              <w:rPr>
                <w:rFonts w:ascii="Times New Roman" w:hAnsi="Times New Roman" w:cs="Times New Roman"/>
                <w:sz w:val="24"/>
                <w:szCs w:val="24"/>
              </w:rPr>
            </w:pPr>
            <w:r w:rsidRPr="00AE56B9">
              <w:rPr>
                <w:rStyle w:val="tlid-translation"/>
                <w:rFonts w:ascii="Times New Roman" w:hAnsi="Times New Roman" w:cs="Times New Roman"/>
                <w:sz w:val="24"/>
                <w:szCs w:val="24"/>
                <w:lang w:val="id-ID"/>
              </w:rPr>
              <w:t xml:space="preserve">Empat fungsi </w:t>
            </w:r>
            <w:proofErr w:type="spellStart"/>
            <w:r w:rsidRPr="00AE56B9">
              <w:rPr>
                <w:rStyle w:val="tlid-translation"/>
                <w:rFonts w:ascii="Times New Roman" w:hAnsi="Times New Roman" w:cs="Times New Roman"/>
                <w:sz w:val="24"/>
                <w:szCs w:val="24"/>
                <w:lang w:val="id-ID"/>
              </w:rPr>
              <w:t>kernel</w:t>
            </w:r>
            <w:proofErr w:type="spellEnd"/>
            <w:r w:rsidRPr="00AE56B9">
              <w:rPr>
                <w:rStyle w:val="tlid-translation"/>
                <w:rFonts w:ascii="Times New Roman" w:hAnsi="Times New Roman" w:cs="Times New Roman"/>
                <w:sz w:val="24"/>
                <w:szCs w:val="24"/>
                <w:lang w:val="id-ID"/>
              </w:rPr>
              <w:t xml:space="preserve"> utama yang dapat diperoleh dengan model SVR adalah fungsi </w:t>
            </w:r>
            <w:proofErr w:type="spellStart"/>
            <w:r w:rsidRPr="00AE56B9">
              <w:rPr>
                <w:rStyle w:val="tlid-translation"/>
                <w:rFonts w:ascii="Times New Roman" w:hAnsi="Times New Roman" w:cs="Times New Roman"/>
                <w:sz w:val="24"/>
                <w:szCs w:val="24"/>
                <w:lang w:val="id-ID"/>
              </w:rPr>
              <w:t>sigmoid</w:t>
            </w:r>
            <w:proofErr w:type="spellEnd"/>
            <w:r w:rsidRPr="00AE56B9">
              <w:rPr>
                <w:rStyle w:val="tlid-translation"/>
                <w:rFonts w:ascii="Times New Roman" w:hAnsi="Times New Roman" w:cs="Times New Roman"/>
                <w:sz w:val="24"/>
                <w:szCs w:val="24"/>
                <w:lang w:val="id-ID"/>
              </w:rPr>
              <w:t xml:space="preserve">, </w:t>
            </w:r>
            <w:proofErr w:type="spellStart"/>
            <w:r w:rsidRPr="00AE56B9">
              <w:rPr>
                <w:rStyle w:val="tlid-translation"/>
                <w:rFonts w:ascii="Times New Roman" w:hAnsi="Times New Roman" w:cs="Times New Roman"/>
                <w:sz w:val="24"/>
                <w:szCs w:val="24"/>
                <w:lang w:val="id-ID"/>
              </w:rPr>
              <w:t>lineal</w:t>
            </w:r>
            <w:proofErr w:type="spellEnd"/>
            <w:r w:rsidRPr="00AE56B9">
              <w:rPr>
                <w:rStyle w:val="tlid-translation"/>
                <w:rFonts w:ascii="Times New Roman" w:hAnsi="Times New Roman" w:cs="Times New Roman"/>
                <w:sz w:val="24"/>
                <w:szCs w:val="24"/>
                <w:lang w:val="id-ID"/>
              </w:rPr>
              <w:t xml:space="preserve">, </w:t>
            </w:r>
            <w:proofErr w:type="spellStart"/>
            <w:r w:rsidRPr="00AE56B9">
              <w:rPr>
                <w:rStyle w:val="tlid-translation"/>
                <w:rFonts w:ascii="Times New Roman" w:hAnsi="Times New Roman" w:cs="Times New Roman"/>
                <w:sz w:val="24"/>
                <w:szCs w:val="24"/>
                <w:lang w:val="id-ID"/>
              </w:rPr>
              <w:t>polinomial</w:t>
            </w:r>
            <w:proofErr w:type="spellEnd"/>
            <w:r w:rsidRPr="00AE56B9">
              <w:rPr>
                <w:rStyle w:val="tlid-translation"/>
                <w:rFonts w:ascii="Times New Roman" w:hAnsi="Times New Roman" w:cs="Times New Roman"/>
                <w:sz w:val="24"/>
                <w:szCs w:val="24"/>
                <w:lang w:val="id-ID"/>
              </w:rPr>
              <w:t xml:space="preserve"> dan basis radial. Fungsi ideal dalam kategori ini selama bertahun-tahun adalah fungsi basis radial (RBF) karena kemampuannya yang efisien, sederhana, dan dapat diandalkan serta perhitungan yang dapat diadaptasi untuk optimasi, terutama dalam menangani parameter kompleks. Untuk melatih persamaan </w:t>
            </w:r>
            <w:proofErr w:type="spellStart"/>
            <w:r w:rsidRPr="00AE56B9">
              <w:rPr>
                <w:rStyle w:val="tlid-translation"/>
                <w:rFonts w:ascii="Times New Roman" w:hAnsi="Times New Roman" w:cs="Times New Roman"/>
                <w:sz w:val="24"/>
                <w:szCs w:val="24"/>
                <w:lang w:val="id-ID"/>
              </w:rPr>
              <w:t>kernel</w:t>
            </w:r>
            <w:proofErr w:type="spellEnd"/>
            <w:r w:rsidRPr="00AE56B9">
              <w:rPr>
                <w:rStyle w:val="tlid-translation"/>
                <w:rFonts w:ascii="Times New Roman" w:hAnsi="Times New Roman" w:cs="Times New Roman"/>
                <w:sz w:val="24"/>
                <w:szCs w:val="24"/>
                <w:lang w:val="id-ID"/>
              </w:rPr>
              <w:t xml:space="preserve"> RBF, </w:t>
            </w:r>
            <w:r w:rsidRPr="00AE56B9">
              <w:rPr>
                <w:rStyle w:val="tlid-translation"/>
                <w:rFonts w:ascii="Times New Roman" w:hAnsi="Times New Roman" w:cs="Times New Roman"/>
                <w:sz w:val="24"/>
                <w:szCs w:val="24"/>
                <w:lang w:val="id-ID"/>
              </w:rPr>
              <w:lastRenderedPageBreak/>
              <w:t>hanya satu set fungsi linier yang diperlukan alih-alih pemrograman kuadratik yang panjang dan rumit. Oleh karena itu, persamaan basis radial</w:t>
            </w:r>
            <w:r w:rsidRPr="00AE56B9">
              <w:rPr>
                <w:rStyle w:val="tlid-translation"/>
                <w:rFonts w:ascii="Times New Roman" w:hAnsi="Times New Roman" w:cs="Times New Roman"/>
                <w:sz w:val="24"/>
                <w:szCs w:val="24"/>
              </w:rPr>
              <w:t xml:space="preserve"> </w:t>
            </w:r>
            <w:r w:rsidRPr="00AE56B9">
              <w:rPr>
                <w:rStyle w:val="tlid-translation"/>
                <w:rFonts w:ascii="Times New Roman" w:hAnsi="Times New Roman" w:cs="Times New Roman"/>
                <w:sz w:val="24"/>
                <w:szCs w:val="24"/>
                <w:lang w:val="id-ID"/>
              </w:rPr>
              <w:t xml:space="preserve">diadopsikan dan kemudian pada linear fungsi </w:t>
            </w:r>
            <w:proofErr w:type="spellStart"/>
            <w:r w:rsidRPr="00AE56B9">
              <w:rPr>
                <w:rStyle w:val="tlid-translation"/>
                <w:rFonts w:ascii="Times New Roman" w:hAnsi="Times New Roman" w:cs="Times New Roman"/>
                <w:sz w:val="24"/>
                <w:szCs w:val="24"/>
                <w:lang w:val="id-ID"/>
              </w:rPr>
              <w:t>kernel</w:t>
            </w:r>
            <w:proofErr w:type="spellEnd"/>
            <w:r w:rsidRPr="00AE56B9">
              <w:rPr>
                <w:rStyle w:val="tlid-translation"/>
                <w:rFonts w:ascii="Times New Roman" w:hAnsi="Times New Roman" w:cs="Times New Roman"/>
                <w:sz w:val="24"/>
                <w:szCs w:val="24"/>
                <w:lang w:val="id-ID"/>
              </w:rPr>
              <w:t xml:space="preserve"> didefinisikan sebagai akurasi prediksi menggunakan fungsi </w:t>
            </w:r>
            <w:proofErr w:type="spellStart"/>
            <w:r w:rsidRPr="00AE56B9">
              <w:rPr>
                <w:rStyle w:val="tlid-translation"/>
                <w:rFonts w:ascii="Times New Roman" w:hAnsi="Times New Roman" w:cs="Times New Roman"/>
                <w:sz w:val="24"/>
                <w:szCs w:val="24"/>
                <w:lang w:val="id-ID"/>
              </w:rPr>
              <w:t>kernel</w:t>
            </w:r>
            <w:proofErr w:type="spellEnd"/>
            <w:r w:rsidRPr="00AE56B9">
              <w:rPr>
                <w:rStyle w:val="tlid-translation"/>
                <w:rFonts w:ascii="Times New Roman" w:hAnsi="Times New Roman" w:cs="Times New Roman"/>
                <w:sz w:val="24"/>
                <w:szCs w:val="24"/>
                <w:lang w:val="id-ID"/>
              </w:rPr>
              <w:t xml:space="preserve"> RBF yang tergantung pada pemilihan tiga faktornya.</w:t>
            </w:r>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Algoritma</w:t>
            </w:r>
            <w:proofErr w:type="spellEnd"/>
            <w:r>
              <w:rPr>
                <w:rStyle w:val="tlid-translation"/>
                <w:rFonts w:ascii="Times New Roman" w:hAnsi="Times New Roman" w:cs="Times New Roman"/>
                <w:sz w:val="24"/>
                <w:szCs w:val="24"/>
              </w:rPr>
              <w:t xml:space="preserve"> firefly (FFA) </w:t>
            </w:r>
            <w:proofErr w:type="spellStart"/>
            <w:r>
              <w:rPr>
                <w:rStyle w:val="tlid-translation"/>
                <w:rFonts w:ascii="Times New Roman" w:hAnsi="Times New Roman" w:cs="Times New Roman"/>
                <w:sz w:val="24"/>
                <w:szCs w:val="24"/>
              </w:rPr>
              <w:t>dalam</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hal</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ini</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digunakan</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untuk</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menentukan</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nilai-nilai</w:t>
            </w:r>
            <w:proofErr w:type="spellEnd"/>
            <w:r>
              <w:rPr>
                <w:rStyle w:val="tlid-translation"/>
                <w:rFonts w:ascii="Times New Roman" w:hAnsi="Times New Roman" w:cs="Times New Roman"/>
                <w:sz w:val="24"/>
                <w:szCs w:val="24"/>
              </w:rPr>
              <w:t xml:space="preserve"> optimal </w:t>
            </w:r>
            <w:proofErr w:type="spellStart"/>
            <w:r>
              <w:rPr>
                <w:rStyle w:val="tlid-translation"/>
                <w:rFonts w:ascii="Times New Roman" w:hAnsi="Times New Roman" w:cs="Times New Roman"/>
                <w:sz w:val="24"/>
                <w:szCs w:val="24"/>
              </w:rPr>
              <w:t>dari</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faktor-faktor</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tersebut</w:t>
            </w:r>
            <w:proofErr w:type="spellEnd"/>
            <w:r>
              <w:rPr>
                <w:rStyle w:val="tlid-translation"/>
                <w:rFonts w:ascii="Times New Roman" w:hAnsi="Times New Roman" w:cs="Times New Roman"/>
                <w:sz w:val="24"/>
                <w:szCs w:val="24"/>
              </w:rPr>
              <w:t xml:space="preserve">. Diagram </w:t>
            </w:r>
            <w:proofErr w:type="spellStart"/>
            <w:r w:rsidRPr="00B21778">
              <w:rPr>
                <w:rStyle w:val="tlid-translation"/>
                <w:rFonts w:ascii="Times New Roman" w:hAnsi="Times New Roman" w:cs="Times New Roman"/>
                <w:i/>
                <w:iCs/>
                <w:sz w:val="24"/>
                <w:szCs w:val="24"/>
              </w:rPr>
              <w:t>flowchart</w:t>
            </w:r>
            <w:r>
              <w:rPr>
                <w:rStyle w:val="tlid-translation"/>
                <w:rFonts w:ascii="Times New Roman" w:hAnsi="Times New Roman" w:cs="Times New Roman"/>
                <w:sz w:val="24"/>
                <w:szCs w:val="24"/>
              </w:rPr>
              <w:t>nya</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dapat</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dilihat</w:t>
            </w:r>
            <w:proofErr w:type="spellEnd"/>
            <w:r>
              <w:rPr>
                <w:rStyle w:val="tlid-translation"/>
                <w:rFonts w:ascii="Times New Roman" w:hAnsi="Times New Roman" w:cs="Times New Roman"/>
                <w:sz w:val="24"/>
                <w:szCs w:val="24"/>
              </w:rPr>
              <w:t xml:space="preserve"> di </w:t>
            </w:r>
            <w:proofErr w:type="spellStart"/>
            <w:r>
              <w:rPr>
                <w:rStyle w:val="tlid-translation"/>
                <w:rFonts w:ascii="Times New Roman" w:hAnsi="Times New Roman" w:cs="Times New Roman"/>
                <w:sz w:val="24"/>
                <w:szCs w:val="24"/>
              </w:rPr>
              <w:t>bawah</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ini</w:t>
            </w:r>
            <w:proofErr w:type="spellEnd"/>
            <w:r>
              <w:rPr>
                <w:rStyle w:val="tlid-translation"/>
                <w:rFonts w:ascii="Times New Roman" w:hAnsi="Times New Roman" w:cs="Times New Roman"/>
                <w:sz w:val="24"/>
                <w:szCs w:val="24"/>
              </w:rPr>
              <w:t>:</w:t>
            </w:r>
          </w:p>
          <w:p w14:paraId="7DE917A7" w14:textId="1F63BA93" w:rsidR="004B74AD" w:rsidRPr="00A2748D" w:rsidRDefault="00AE56B9" w:rsidP="000152D9">
            <w:pPr>
              <w:spacing w:line="276" w:lineRule="auto"/>
              <w:jc w:val="center"/>
              <w:rPr>
                <w:rFonts w:ascii="Times New Roman" w:hAnsi="Times New Roman" w:cs="Times New Roman"/>
                <w:sz w:val="24"/>
                <w:szCs w:val="24"/>
              </w:rPr>
            </w:pPr>
            <w:r>
              <w:rPr>
                <w:noProof/>
              </w:rPr>
              <w:drawing>
                <wp:inline distT="0" distB="0" distL="0" distR="0" wp14:anchorId="3ECD7596" wp14:editId="6CCFFB0E">
                  <wp:extent cx="3022600" cy="5407404"/>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535" t="20323" r="26175" b="5603"/>
                          <a:stretch/>
                        </pic:blipFill>
                        <pic:spPr bwMode="auto">
                          <a:xfrm>
                            <a:off x="0" y="0"/>
                            <a:ext cx="3027455" cy="5416089"/>
                          </a:xfrm>
                          <a:prstGeom prst="rect">
                            <a:avLst/>
                          </a:prstGeom>
                          <a:ln>
                            <a:noFill/>
                          </a:ln>
                          <a:extLst>
                            <a:ext uri="{53640926-AAD7-44D8-BBD7-CCE9431645EC}">
                              <a14:shadowObscured xmlns:a14="http://schemas.microsoft.com/office/drawing/2010/main"/>
                            </a:ext>
                          </a:extLst>
                        </pic:spPr>
                      </pic:pic>
                    </a:graphicData>
                  </a:graphic>
                </wp:inline>
              </w:drawing>
            </w:r>
          </w:p>
        </w:tc>
      </w:tr>
      <w:tr w:rsidR="004B74AD" w:rsidRPr="00A2748D" w14:paraId="651ADFA9" w14:textId="77777777" w:rsidTr="00EC59C3">
        <w:tc>
          <w:tcPr>
            <w:tcW w:w="445" w:type="dxa"/>
          </w:tcPr>
          <w:p w14:paraId="34CCDD32" w14:textId="77777777" w:rsidR="004B74AD" w:rsidRPr="00A2748D" w:rsidRDefault="004B74AD" w:rsidP="000152D9">
            <w:pPr>
              <w:spacing w:line="276" w:lineRule="auto"/>
              <w:rPr>
                <w:rFonts w:ascii="Times New Roman" w:hAnsi="Times New Roman" w:cs="Times New Roman"/>
                <w:sz w:val="24"/>
                <w:szCs w:val="24"/>
              </w:rPr>
            </w:pPr>
          </w:p>
        </w:tc>
        <w:tc>
          <w:tcPr>
            <w:tcW w:w="1763" w:type="dxa"/>
          </w:tcPr>
          <w:p w14:paraId="324E91DE" w14:textId="77777777" w:rsidR="004B74AD" w:rsidRDefault="004B74AD" w:rsidP="000152D9">
            <w:pPr>
              <w:spacing w:line="276" w:lineRule="auto"/>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p>
        </w:tc>
        <w:tc>
          <w:tcPr>
            <w:tcW w:w="385" w:type="dxa"/>
          </w:tcPr>
          <w:p w14:paraId="0B3ECF2A" w14:textId="77777777" w:rsidR="004B74AD" w:rsidRPr="00A2748D" w:rsidRDefault="004B74AD" w:rsidP="000152D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7302" w:type="dxa"/>
          </w:tcPr>
          <w:p w14:paraId="2563A9DA" w14:textId="5AD0A816" w:rsidR="00AE56B9" w:rsidRPr="00DA55A2" w:rsidRDefault="00AE56B9" w:rsidP="000152D9">
            <w:pPr>
              <w:spacing w:line="276" w:lineRule="auto"/>
              <w:jc w:val="both"/>
              <w:rPr>
                <w:rStyle w:val="tlid-translation"/>
                <w:rFonts w:ascii="Times New Roman" w:hAnsi="Times New Roman" w:cs="Times New Roman"/>
                <w:sz w:val="24"/>
                <w:szCs w:val="24"/>
              </w:rPr>
            </w:pPr>
            <w:r w:rsidRPr="006C6319">
              <w:rPr>
                <w:rStyle w:val="tlid-translation"/>
                <w:rFonts w:ascii="Times New Roman" w:hAnsi="Times New Roman" w:cs="Times New Roman"/>
                <w:sz w:val="24"/>
                <w:szCs w:val="24"/>
                <w:lang w:val="id-ID"/>
              </w:rPr>
              <w:t xml:space="preserve">Parameter yang dipertimbangkan selama perumusan model prediksi adalah parameter kualitas air sebagai </w:t>
            </w:r>
            <w:proofErr w:type="spellStart"/>
            <w:r w:rsidRPr="006C6319">
              <w:rPr>
                <w:rStyle w:val="tlid-translation"/>
                <w:rFonts w:ascii="Times New Roman" w:hAnsi="Times New Roman" w:cs="Times New Roman"/>
                <w:sz w:val="24"/>
                <w:szCs w:val="24"/>
                <w:lang w:val="id-ID"/>
              </w:rPr>
              <w:t>input</w:t>
            </w:r>
            <w:proofErr w:type="spellEnd"/>
            <w:r w:rsidRPr="006C6319">
              <w:rPr>
                <w:rStyle w:val="tlid-translation"/>
                <w:rFonts w:ascii="Times New Roman" w:hAnsi="Times New Roman" w:cs="Times New Roman"/>
                <w:sz w:val="24"/>
                <w:szCs w:val="24"/>
                <w:lang w:val="id-ID"/>
              </w:rPr>
              <w:t xml:space="preserve"> dan WQI sebagai </w:t>
            </w:r>
            <w:proofErr w:type="spellStart"/>
            <w:r w:rsidRPr="006C6319">
              <w:rPr>
                <w:rStyle w:val="tlid-translation"/>
                <w:rFonts w:ascii="Times New Roman" w:hAnsi="Times New Roman" w:cs="Times New Roman"/>
                <w:sz w:val="24"/>
                <w:szCs w:val="24"/>
                <w:lang w:val="id-ID"/>
              </w:rPr>
              <w:t>output</w:t>
            </w:r>
            <w:proofErr w:type="spellEnd"/>
            <w:r w:rsidRPr="006C6319">
              <w:rPr>
                <w:rStyle w:val="tlid-translation"/>
                <w:rFonts w:ascii="Times New Roman" w:hAnsi="Times New Roman" w:cs="Times New Roman"/>
                <w:sz w:val="24"/>
                <w:szCs w:val="24"/>
                <w:lang w:val="id-ID"/>
              </w:rPr>
              <w:t xml:space="preserve">. Model SVR digunakan untuk memverifikasi keakuratan model SVR-FFA yang diperiksa. Metrik statistik yang berbeda seperti pengukuran kualitas terbaik dan pengukuran kesalahan absolut digunakan untuk mengevaluasi </w:t>
            </w:r>
            <w:r w:rsidRPr="00AE56B9">
              <w:rPr>
                <w:rStyle w:val="tlid-translation"/>
                <w:rFonts w:ascii="Times New Roman" w:hAnsi="Times New Roman" w:cs="Times New Roman"/>
                <w:sz w:val="24"/>
                <w:szCs w:val="24"/>
                <w:lang w:val="id-ID"/>
              </w:rPr>
              <w:t>model</w:t>
            </w:r>
            <w:r w:rsidR="00DA55A2">
              <w:rPr>
                <w:rStyle w:val="tlid-translation"/>
                <w:rFonts w:ascii="Times New Roman" w:hAnsi="Times New Roman" w:cs="Times New Roman"/>
                <w:sz w:val="24"/>
                <w:szCs w:val="24"/>
              </w:rPr>
              <w:t xml:space="preserve">. Di </w:t>
            </w:r>
            <w:proofErr w:type="spellStart"/>
            <w:r w:rsidR="00DA55A2">
              <w:rPr>
                <w:rStyle w:val="tlid-translation"/>
                <w:rFonts w:ascii="Times New Roman" w:hAnsi="Times New Roman" w:cs="Times New Roman"/>
                <w:sz w:val="24"/>
                <w:szCs w:val="24"/>
              </w:rPr>
              <w:t>bawah</w:t>
            </w:r>
            <w:proofErr w:type="spellEnd"/>
            <w:r w:rsidR="00DA55A2">
              <w:rPr>
                <w:rStyle w:val="tlid-translation"/>
                <w:rFonts w:ascii="Times New Roman" w:hAnsi="Times New Roman" w:cs="Times New Roman"/>
                <w:sz w:val="24"/>
                <w:szCs w:val="24"/>
              </w:rPr>
              <w:t xml:space="preserve"> </w:t>
            </w:r>
            <w:proofErr w:type="spellStart"/>
            <w:r w:rsidR="00DA55A2">
              <w:rPr>
                <w:rStyle w:val="tlid-translation"/>
                <w:rFonts w:ascii="Times New Roman" w:hAnsi="Times New Roman" w:cs="Times New Roman"/>
                <w:sz w:val="24"/>
                <w:szCs w:val="24"/>
              </w:rPr>
              <w:t>ini</w:t>
            </w:r>
            <w:proofErr w:type="spellEnd"/>
            <w:r w:rsidR="00DA55A2">
              <w:rPr>
                <w:rStyle w:val="tlid-translation"/>
                <w:rFonts w:ascii="Times New Roman" w:hAnsi="Times New Roman" w:cs="Times New Roman"/>
                <w:sz w:val="24"/>
                <w:szCs w:val="24"/>
              </w:rPr>
              <w:t xml:space="preserve"> </w:t>
            </w:r>
            <w:proofErr w:type="spellStart"/>
            <w:r w:rsidR="00DA55A2">
              <w:rPr>
                <w:rStyle w:val="tlid-translation"/>
                <w:rFonts w:ascii="Times New Roman" w:hAnsi="Times New Roman" w:cs="Times New Roman"/>
                <w:sz w:val="24"/>
                <w:szCs w:val="24"/>
              </w:rPr>
              <w:t>adalah</w:t>
            </w:r>
            <w:proofErr w:type="spellEnd"/>
            <w:r w:rsidR="00DA55A2">
              <w:rPr>
                <w:rStyle w:val="tlid-translation"/>
                <w:rFonts w:ascii="Times New Roman" w:hAnsi="Times New Roman" w:cs="Times New Roman"/>
                <w:sz w:val="24"/>
                <w:szCs w:val="24"/>
              </w:rPr>
              <w:t xml:space="preserve"> </w:t>
            </w:r>
            <w:proofErr w:type="spellStart"/>
            <w:r w:rsidR="00DA55A2">
              <w:rPr>
                <w:rStyle w:val="tlid-translation"/>
                <w:rFonts w:ascii="Times New Roman" w:hAnsi="Times New Roman" w:cs="Times New Roman"/>
                <w:sz w:val="24"/>
                <w:szCs w:val="24"/>
              </w:rPr>
              <w:t>tabel</w:t>
            </w:r>
            <w:proofErr w:type="spellEnd"/>
            <w:r w:rsidR="00DA55A2">
              <w:rPr>
                <w:rStyle w:val="tlid-translation"/>
                <w:rFonts w:ascii="Times New Roman" w:hAnsi="Times New Roman" w:cs="Times New Roman"/>
                <w:sz w:val="24"/>
                <w:szCs w:val="24"/>
              </w:rPr>
              <w:t xml:space="preserve"> parameter </w:t>
            </w:r>
            <w:proofErr w:type="spellStart"/>
            <w:r w:rsidR="00DA55A2">
              <w:rPr>
                <w:rStyle w:val="tlid-translation"/>
                <w:rFonts w:ascii="Times New Roman" w:hAnsi="Times New Roman" w:cs="Times New Roman"/>
                <w:sz w:val="24"/>
                <w:szCs w:val="24"/>
              </w:rPr>
              <w:t>standar</w:t>
            </w:r>
            <w:proofErr w:type="spellEnd"/>
            <w:r w:rsidR="00DA55A2">
              <w:rPr>
                <w:rStyle w:val="tlid-translation"/>
                <w:rFonts w:ascii="Times New Roman" w:hAnsi="Times New Roman" w:cs="Times New Roman"/>
                <w:sz w:val="24"/>
                <w:szCs w:val="24"/>
              </w:rPr>
              <w:t xml:space="preserve"> WQI di </w:t>
            </w:r>
            <w:proofErr w:type="spellStart"/>
            <w:r w:rsidR="00DA55A2">
              <w:rPr>
                <w:rStyle w:val="tlid-translation"/>
                <w:rFonts w:ascii="Times New Roman" w:hAnsi="Times New Roman" w:cs="Times New Roman"/>
                <w:sz w:val="24"/>
                <w:szCs w:val="24"/>
              </w:rPr>
              <w:t>Irak</w:t>
            </w:r>
            <w:proofErr w:type="spellEnd"/>
            <w:r w:rsidR="00DA55A2">
              <w:rPr>
                <w:rStyle w:val="tlid-translation"/>
                <w:rFonts w:ascii="Times New Roman" w:hAnsi="Times New Roman" w:cs="Times New Roman"/>
                <w:sz w:val="24"/>
                <w:szCs w:val="24"/>
              </w:rPr>
              <w:t xml:space="preserve"> yang </w:t>
            </w:r>
            <w:proofErr w:type="spellStart"/>
            <w:r w:rsidR="00DA55A2">
              <w:rPr>
                <w:rStyle w:val="tlid-translation"/>
                <w:rFonts w:ascii="Times New Roman" w:hAnsi="Times New Roman" w:cs="Times New Roman"/>
                <w:sz w:val="24"/>
                <w:szCs w:val="24"/>
              </w:rPr>
              <w:t>menjadi</w:t>
            </w:r>
            <w:proofErr w:type="spellEnd"/>
            <w:r w:rsidR="00DA55A2">
              <w:rPr>
                <w:rStyle w:val="tlid-translation"/>
                <w:rFonts w:ascii="Times New Roman" w:hAnsi="Times New Roman" w:cs="Times New Roman"/>
                <w:sz w:val="24"/>
                <w:szCs w:val="24"/>
              </w:rPr>
              <w:t xml:space="preserve"> </w:t>
            </w:r>
            <w:proofErr w:type="spellStart"/>
            <w:r w:rsidR="00DA55A2">
              <w:rPr>
                <w:rStyle w:val="tlid-translation"/>
                <w:rFonts w:ascii="Times New Roman" w:hAnsi="Times New Roman" w:cs="Times New Roman"/>
                <w:sz w:val="24"/>
                <w:szCs w:val="24"/>
              </w:rPr>
              <w:t>tolak</w:t>
            </w:r>
            <w:proofErr w:type="spellEnd"/>
            <w:r w:rsidR="00DA55A2">
              <w:rPr>
                <w:rStyle w:val="tlid-translation"/>
                <w:rFonts w:ascii="Times New Roman" w:hAnsi="Times New Roman" w:cs="Times New Roman"/>
                <w:sz w:val="24"/>
                <w:szCs w:val="24"/>
              </w:rPr>
              <w:t xml:space="preserve"> </w:t>
            </w:r>
            <w:proofErr w:type="spellStart"/>
            <w:r w:rsidR="00DA55A2">
              <w:rPr>
                <w:rStyle w:val="tlid-translation"/>
                <w:rFonts w:ascii="Times New Roman" w:hAnsi="Times New Roman" w:cs="Times New Roman"/>
                <w:sz w:val="24"/>
                <w:szCs w:val="24"/>
              </w:rPr>
              <w:t>ukur</w:t>
            </w:r>
            <w:proofErr w:type="spellEnd"/>
            <w:r w:rsidR="00DA55A2">
              <w:rPr>
                <w:rStyle w:val="tlid-translation"/>
                <w:rFonts w:ascii="Times New Roman" w:hAnsi="Times New Roman" w:cs="Times New Roman"/>
                <w:sz w:val="24"/>
                <w:szCs w:val="24"/>
              </w:rPr>
              <w:t xml:space="preserve"> </w:t>
            </w:r>
            <w:proofErr w:type="spellStart"/>
            <w:r w:rsidR="00DA55A2">
              <w:rPr>
                <w:rStyle w:val="tlid-translation"/>
                <w:rFonts w:ascii="Times New Roman" w:hAnsi="Times New Roman" w:cs="Times New Roman"/>
                <w:sz w:val="24"/>
                <w:szCs w:val="24"/>
              </w:rPr>
              <w:t>evaluasi</w:t>
            </w:r>
            <w:proofErr w:type="spellEnd"/>
            <w:r w:rsidR="00DA55A2">
              <w:rPr>
                <w:rStyle w:val="tlid-translation"/>
                <w:rFonts w:ascii="Times New Roman" w:hAnsi="Times New Roman" w:cs="Times New Roman"/>
                <w:sz w:val="24"/>
                <w:szCs w:val="24"/>
              </w:rPr>
              <w:t xml:space="preserve"> model:</w:t>
            </w:r>
          </w:p>
          <w:p w14:paraId="3EF204EE" w14:textId="6AFD0B07" w:rsidR="00DA55A2" w:rsidRPr="00AE56B9" w:rsidRDefault="00DA55A2" w:rsidP="000152D9">
            <w:pPr>
              <w:spacing w:line="276" w:lineRule="auto"/>
              <w:jc w:val="both"/>
              <w:rPr>
                <w:rFonts w:ascii="Times New Roman" w:hAnsi="Times New Roman" w:cs="Times New Roman"/>
                <w:sz w:val="24"/>
                <w:szCs w:val="24"/>
              </w:rPr>
            </w:pPr>
            <w:r>
              <w:rPr>
                <w:noProof/>
              </w:rPr>
              <w:lastRenderedPageBreak/>
              <w:drawing>
                <wp:inline distT="0" distB="0" distL="0" distR="0" wp14:anchorId="089CF6EB" wp14:editId="48CF7098">
                  <wp:extent cx="4292600" cy="3857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79" t="20133" r="47222" b="7502"/>
                          <a:stretch/>
                        </pic:blipFill>
                        <pic:spPr bwMode="auto">
                          <a:xfrm>
                            <a:off x="0" y="0"/>
                            <a:ext cx="4300750" cy="3864590"/>
                          </a:xfrm>
                          <a:prstGeom prst="rect">
                            <a:avLst/>
                          </a:prstGeom>
                          <a:ln>
                            <a:noFill/>
                          </a:ln>
                          <a:extLst>
                            <a:ext uri="{53640926-AAD7-44D8-BBD7-CCE9431645EC}">
                              <a14:shadowObscured xmlns:a14="http://schemas.microsoft.com/office/drawing/2010/main"/>
                            </a:ext>
                          </a:extLst>
                        </pic:spPr>
                      </pic:pic>
                    </a:graphicData>
                  </a:graphic>
                </wp:inline>
              </w:drawing>
            </w:r>
          </w:p>
          <w:p w14:paraId="039E25C0" w14:textId="77777777" w:rsidR="004B74AD" w:rsidRPr="00A2748D" w:rsidRDefault="004B74AD" w:rsidP="000152D9">
            <w:pPr>
              <w:spacing w:line="276" w:lineRule="auto"/>
              <w:rPr>
                <w:rFonts w:ascii="Times New Roman" w:hAnsi="Times New Roman" w:cs="Times New Roman"/>
                <w:sz w:val="24"/>
                <w:szCs w:val="24"/>
              </w:rPr>
            </w:pPr>
          </w:p>
        </w:tc>
      </w:tr>
      <w:tr w:rsidR="004B74AD" w:rsidRPr="00A2748D" w14:paraId="48628AE4" w14:textId="77777777" w:rsidTr="00EC59C3">
        <w:tc>
          <w:tcPr>
            <w:tcW w:w="445" w:type="dxa"/>
          </w:tcPr>
          <w:p w14:paraId="530336FA" w14:textId="77777777" w:rsidR="004B74AD" w:rsidRPr="00A2748D" w:rsidRDefault="004B74AD" w:rsidP="000152D9">
            <w:pPr>
              <w:spacing w:line="276" w:lineRule="auto"/>
              <w:rPr>
                <w:rFonts w:ascii="Times New Roman" w:hAnsi="Times New Roman" w:cs="Times New Roman"/>
                <w:sz w:val="24"/>
                <w:szCs w:val="24"/>
              </w:rPr>
            </w:pPr>
          </w:p>
        </w:tc>
        <w:tc>
          <w:tcPr>
            <w:tcW w:w="1763" w:type="dxa"/>
          </w:tcPr>
          <w:p w14:paraId="3D60F3D4" w14:textId="77777777" w:rsidR="004B74AD" w:rsidRDefault="004B74AD" w:rsidP="000152D9">
            <w:pPr>
              <w:spacing w:line="276" w:lineRule="auto"/>
              <w:rPr>
                <w:rFonts w:ascii="Times New Roman" w:hAnsi="Times New Roman" w:cs="Times New Roman"/>
                <w:sz w:val="24"/>
                <w:szCs w:val="24"/>
              </w:rPr>
            </w:pPr>
            <w:r>
              <w:rPr>
                <w:rFonts w:ascii="Times New Roman" w:hAnsi="Times New Roman" w:cs="Times New Roman"/>
                <w:sz w:val="24"/>
                <w:szCs w:val="24"/>
              </w:rPr>
              <w:t>Hasil</w:t>
            </w:r>
            <w:r w:rsidR="00912539">
              <w:rPr>
                <w:rFonts w:ascii="Times New Roman" w:hAnsi="Times New Roman" w:cs="Times New Roman"/>
                <w:sz w:val="24"/>
                <w:szCs w:val="24"/>
              </w:rPr>
              <w:t xml:space="preserve"> yang </w:t>
            </w:r>
            <w:proofErr w:type="spellStart"/>
            <w:r w:rsidR="00912539">
              <w:rPr>
                <w:rFonts w:ascii="Times New Roman" w:hAnsi="Times New Roman" w:cs="Times New Roman"/>
                <w:sz w:val="24"/>
                <w:szCs w:val="24"/>
              </w:rPr>
              <w:t>diperoleh</w:t>
            </w:r>
            <w:proofErr w:type="spellEnd"/>
          </w:p>
        </w:tc>
        <w:tc>
          <w:tcPr>
            <w:tcW w:w="385" w:type="dxa"/>
          </w:tcPr>
          <w:p w14:paraId="4B76F224" w14:textId="77777777" w:rsidR="004B74AD" w:rsidRPr="00A2748D" w:rsidRDefault="004B74AD" w:rsidP="000152D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7302" w:type="dxa"/>
          </w:tcPr>
          <w:p w14:paraId="18DCF53E" w14:textId="77777777" w:rsidR="004B74AD" w:rsidRDefault="00D66679" w:rsidP="000152D9">
            <w:pPr>
              <w:spacing w:line="276" w:lineRule="auto"/>
              <w:jc w:val="both"/>
              <w:rPr>
                <w:rStyle w:val="tlid-translation"/>
                <w:rFonts w:ascii="Times New Roman" w:hAnsi="Times New Roman" w:cs="Times New Roman"/>
                <w:sz w:val="24"/>
                <w:szCs w:val="24"/>
                <w:lang w:val="id-ID"/>
              </w:rPr>
            </w:pPr>
            <w:r w:rsidRPr="00D66679">
              <w:rPr>
                <w:rStyle w:val="tlid-translation"/>
                <w:rFonts w:ascii="Times New Roman" w:hAnsi="Times New Roman" w:cs="Times New Roman"/>
                <w:sz w:val="24"/>
                <w:szCs w:val="24"/>
              </w:rPr>
              <w:t>P</w:t>
            </w:r>
            <w:proofErr w:type="spellStart"/>
            <w:r w:rsidRPr="00D66679">
              <w:rPr>
                <w:rStyle w:val="tlid-translation"/>
                <w:rFonts w:ascii="Times New Roman" w:hAnsi="Times New Roman" w:cs="Times New Roman"/>
                <w:sz w:val="24"/>
                <w:szCs w:val="24"/>
                <w:lang w:val="id-ID"/>
              </w:rPr>
              <w:t>enilaian</w:t>
            </w:r>
            <w:proofErr w:type="spellEnd"/>
            <w:r w:rsidRPr="00D66679">
              <w:rPr>
                <w:rStyle w:val="tlid-translation"/>
                <w:rFonts w:ascii="Times New Roman" w:hAnsi="Times New Roman" w:cs="Times New Roman"/>
                <w:sz w:val="24"/>
                <w:szCs w:val="24"/>
                <w:lang w:val="id-ID"/>
              </w:rPr>
              <w:t xml:space="preserve"> WQI sungai khususnya di daerah semi kering seperti Irak menggunakan model </w:t>
            </w:r>
            <w:proofErr w:type="spellStart"/>
            <w:r w:rsidRPr="00D66679">
              <w:rPr>
                <w:rStyle w:val="tlid-translation"/>
                <w:rFonts w:ascii="Times New Roman" w:hAnsi="Times New Roman" w:cs="Times New Roman"/>
                <w:sz w:val="24"/>
                <w:szCs w:val="24"/>
                <w:lang w:val="id-ID"/>
              </w:rPr>
              <w:t>hybrid</w:t>
            </w:r>
            <w:proofErr w:type="spellEnd"/>
            <w:r w:rsidRPr="00D66679">
              <w:rPr>
                <w:rStyle w:val="tlid-translation"/>
                <w:rFonts w:ascii="Times New Roman" w:hAnsi="Times New Roman" w:cs="Times New Roman"/>
                <w:sz w:val="24"/>
                <w:szCs w:val="24"/>
                <w:lang w:val="id-ID"/>
              </w:rPr>
              <w:t xml:space="preserve"> SVR-FFA dan model AVR memiliki keunggulan jika dibandingkan dengan metode komputasi rutin atau manual. Metode klasik yang direkomendasikan untuk subyektif empiris memerlukan upaya tambahan dan waktu tambahan untuk mengubah empat belas data mentah menjadi </w:t>
            </w:r>
            <w:proofErr w:type="spellStart"/>
            <w:r w:rsidRPr="00B21778">
              <w:rPr>
                <w:rStyle w:val="tlid-translation"/>
                <w:rFonts w:ascii="Times New Roman" w:hAnsi="Times New Roman" w:cs="Times New Roman"/>
                <w:i/>
                <w:iCs/>
                <w:sz w:val="24"/>
                <w:szCs w:val="24"/>
                <w:lang w:val="id-ID"/>
              </w:rPr>
              <w:t>subind</w:t>
            </w:r>
            <w:proofErr w:type="spellEnd"/>
            <w:r w:rsidRPr="00B21778">
              <w:rPr>
                <w:rStyle w:val="tlid-translation"/>
                <w:rFonts w:ascii="Times New Roman" w:hAnsi="Times New Roman" w:cs="Times New Roman"/>
                <w:i/>
                <w:iCs/>
                <w:sz w:val="24"/>
                <w:szCs w:val="24"/>
              </w:rPr>
              <w:t>ice</w:t>
            </w:r>
            <w:proofErr w:type="spellStart"/>
            <w:r w:rsidRPr="00D66679">
              <w:rPr>
                <w:rStyle w:val="tlid-translation"/>
                <w:rFonts w:ascii="Times New Roman" w:hAnsi="Times New Roman" w:cs="Times New Roman"/>
                <w:sz w:val="24"/>
                <w:szCs w:val="24"/>
                <w:lang w:val="id-ID"/>
              </w:rPr>
              <w:t>nya</w:t>
            </w:r>
            <w:proofErr w:type="spellEnd"/>
            <w:r w:rsidRPr="00D66679">
              <w:rPr>
                <w:rStyle w:val="tlid-translation"/>
                <w:rFonts w:ascii="Times New Roman" w:hAnsi="Times New Roman" w:cs="Times New Roman"/>
                <w:sz w:val="24"/>
                <w:szCs w:val="24"/>
                <w:lang w:val="id-ID"/>
              </w:rPr>
              <w:t xml:space="preserve">. Tetapi pendekatan </w:t>
            </w:r>
            <w:proofErr w:type="spellStart"/>
            <w:r w:rsidRPr="00D66679">
              <w:rPr>
                <w:rStyle w:val="tlid-translation"/>
                <w:rFonts w:ascii="Times New Roman" w:hAnsi="Times New Roman" w:cs="Times New Roman"/>
                <w:sz w:val="24"/>
                <w:szCs w:val="24"/>
                <w:lang w:val="id-ID"/>
              </w:rPr>
              <w:t>hybrid</w:t>
            </w:r>
            <w:proofErr w:type="spellEnd"/>
            <w:r w:rsidRPr="00D66679">
              <w:rPr>
                <w:rStyle w:val="tlid-translation"/>
                <w:rFonts w:ascii="Times New Roman" w:hAnsi="Times New Roman" w:cs="Times New Roman"/>
                <w:sz w:val="24"/>
                <w:szCs w:val="24"/>
                <w:lang w:val="id-ID"/>
              </w:rPr>
              <w:t xml:space="preserve"> SVR-FFA menggunakan variabel kualitas air baku untuk pelatihan dan pengujian alih-alih bergantung pada </w:t>
            </w:r>
            <w:proofErr w:type="spellStart"/>
            <w:r w:rsidRPr="00B21778">
              <w:rPr>
                <w:rStyle w:val="tlid-translation"/>
                <w:rFonts w:ascii="Times New Roman" w:hAnsi="Times New Roman" w:cs="Times New Roman"/>
                <w:i/>
                <w:iCs/>
                <w:sz w:val="24"/>
                <w:szCs w:val="24"/>
                <w:lang w:val="id-ID"/>
              </w:rPr>
              <w:t>subindi</w:t>
            </w:r>
            <w:r w:rsidRPr="00B21778">
              <w:rPr>
                <w:rStyle w:val="tlid-translation"/>
                <w:rFonts w:ascii="Times New Roman" w:hAnsi="Times New Roman" w:cs="Times New Roman"/>
                <w:i/>
                <w:iCs/>
                <w:sz w:val="24"/>
                <w:szCs w:val="24"/>
              </w:rPr>
              <w:t>ce</w:t>
            </w:r>
            <w:proofErr w:type="spellEnd"/>
            <w:r w:rsidRPr="00D66679">
              <w:rPr>
                <w:rStyle w:val="tlid-translation"/>
                <w:rFonts w:ascii="Times New Roman" w:hAnsi="Times New Roman" w:cs="Times New Roman"/>
                <w:sz w:val="24"/>
                <w:szCs w:val="24"/>
                <w:lang w:val="id-ID"/>
              </w:rPr>
              <w:t xml:space="preserve"> yang dapat mengarah pada prediksi yang lebih langsung dari WQI. Oleh karena itu, model komputasi lunak menghadirkan teknik yang lebih langsung, nyaman dan cepat untuk menguji WQI daripada metode konvensional.</w:t>
            </w:r>
          </w:p>
          <w:p w14:paraId="26974FB3" w14:textId="77777777" w:rsidR="00F134CE" w:rsidRDefault="00D66679" w:rsidP="000152D9">
            <w:pPr>
              <w:spacing w:line="276" w:lineRule="auto"/>
              <w:jc w:val="both"/>
              <w:rPr>
                <w:rFonts w:ascii="Times New Roman" w:eastAsia="Times New Roman" w:hAnsi="Times New Roman" w:cs="Times New Roman"/>
                <w:sz w:val="24"/>
                <w:szCs w:val="24"/>
                <w:lang w:val="id-ID"/>
              </w:rPr>
            </w:pPr>
            <w:r w:rsidRPr="00D66679">
              <w:rPr>
                <w:rStyle w:val="tlid-translation"/>
                <w:rFonts w:ascii="Times New Roman" w:hAnsi="Times New Roman" w:cs="Times New Roman"/>
                <w:sz w:val="24"/>
                <w:szCs w:val="24"/>
                <w:lang w:val="id-ID"/>
              </w:rPr>
              <w:t xml:space="preserve">Penelitian ini menyoroti fakta bahwa model </w:t>
            </w:r>
            <w:proofErr w:type="spellStart"/>
            <w:r w:rsidRPr="00D66679">
              <w:rPr>
                <w:rStyle w:val="tlid-translation"/>
                <w:rFonts w:ascii="Times New Roman" w:hAnsi="Times New Roman" w:cs="Times New Roman"/>
                <w:sz w:val="24"/>
                <w:szCs w:val="24"/>
                <w:lang w:val="id-ID"/>
              </w:rPr>
              <w:t>hybrid</w:t>
            </w:r>
            <w:proofErr w:type="spellEnd"/>
            <w:r w:rsidRPr="00D66679">
              <w:rPr>
                <w:rStyle w:val="tlid-translation"/>
                <w:rFonts w:ascii="Times New Roman" w:hAnsi="Times New Roman" w:cs="Times New Roman"/>
                <w:sz w:val="24"/>
                <w:szCs w:val="24"/>
                <w:lang w:val="id-ID"/>
              </w:rPr>
              <w:t xml:space="preserve"> SVR-FFA dapat menjadi alat yang berharga untuk memprediksi kualitas air, terutama di lingkungan sungai semi kering karena perhitungan WQI sangat disederhanakan, sehingga mengurangi secara substansial waktu dan upaya yang diperlukan untuk optimasi. dari perhitungan. Bentuk-bentuk pendekatan ini dapat digunakan di seluruh dunia dalam setiap </w:t>
            </w:r>
            <w:proofErr w:type="spellStart"/>
            <w:r>
              <w:rPr>
                <w:rStyle w:val="tlid-translation"/>
                <w:rFonts w:ascii="Times New Roman" w:hAnsi="Times New Roman" w:cs="Times New Roman"/>
                <w:sz w:val="24"/>
                <w:szCs w:val="24"/>
              </w:rPr>
              <w:t>sistem</w:t>
            </w:r>
            <w:proofErr w:type="spellEnd"/>
            <w:r>
              <w:rPr>
                <w:rStyle w:val="tlid-translation"/>
                <w:rFonts w:ascii="Times New Roman" w:hAnsi="Times New Roman" w:cs="Times New Roman"/>
                <w:sz w:val="24"/>
                <w:szCs w:val="24"/>
              </w:rPr>
              <w:t xml:space="preserve"> </w:t>
            </w:r>
            <w:r w:rsidRPr="00D66679">
              <w:rPr>
                <w:rStyle w:val="tlid-translation"/>
                <w:rFonts w:ascii="Times New Roman" w:hAnsi="Times New Roman" w:cs="Times New Roman"/>
                <w:sz w:val="24"/>
                <w:szCs w:val="24"/>
                <w:lang w:val="id-ID"/>
              </w:rPr>
              <w:t>perairan</w:t>
            </w:r>
            <w:r>
              <w:rPr>
                <w:rStyle w:val="tlid-translation"/>
                <w:rFonts w:ascii="Times New Roman" w:hAnsi="Times New Roman" w:cs="Times New Roman"/>
                <w:sz w:val="24"/>
                <w:szCs w:val="24"/>
              </w:rPr>
              <w:t xml:space="preserve">. </w:t>
            </w:r>
            <w:r w:rsidRPr="00D66679">
              <w:rPr>
                <w:rFonts w:ascii="Times New Roman" w:eastAsia="Times New Roman" w:hAnsi="Times New Roman" w:cs="Times New Roman"/>
                <w:sz w:val="24"/>
                <w:szCs w:val="24"/>
                <w:lang w:val="id-ID"/>
              </w:rPr>
              <w:t>Penting juga untuk menekankan bahwa temuan-temuan dalam penelitian ini berkontribusi sangat besar terhadap identifikasi yang tepat dari semua dampak kegiatan pengembangan wilayah sungai terhadap kualitas air sungai.</w:t>
            </w:r>
          </w:p>
          <w:p w14:paraId="2D343F06" w14:textId="6F681AFA" w:rsidR="00D66679" w:rsidRPr="00D66679" w:rsidRDefault="00D66679" w:rsidP="000152D9">
            <w:pPr>
              <w:spacing w:line="276" w:lineRule="auto"/>
              <w:jc w:val="both"/>
              <w:rPr>
                <w:rFonts w:ascii="Times New Roman" w:hAnsi="Times New Roman" w:cs="Times New Roman"/>
                <w:sz w:val="24"/>
                <w:szCs w:val="24"/>
              </w:rPr>
            </w:pPr>
            <w:r w:rsidRPr="00D66679">
              <w:rPr>
                <w:rFonts w:ascii="Times New Roman" w:eastAsia="Times New Roman" w:hAnsi="Times New Roman" w:cs="Times New Roman"/>
                <w:sz w:val="24"/>
                <w:szCs w:val="24"/>
                <w:lang w:val="id-ID"/>
              </w:rPr>
              <w:t>Keterkaitan kualitas air sungai dengan jenis penggunaan lahan dapat memungkinkan prediksi kualitas air di sungai tergantung pada variabel yang digunakan. Keuntungan dari</w:t>
            </w:r>
            <w:r w:rsidR="00F134CE">
              <w:rPr>
                <w:rFonts w:ascii="Times New Roman" w:eastAsia="Times New Roman" w:hAnsi="Times New Roman" w:cs="Times New Roman"/>
                <w:sz w:val="24"/>
                <w:szCs w:val="24"/>
              </w:rPr>
              <w:t xml:space="preserve"> </w:t>
            </w:r>
            <w:proofErr w:type="spellStart"/>
            <w:r w:rsidR="00F134CE">
              <w:rPr>
                <w:rFonts w:ascii="Times New Roman" w:eastAsia="Times New Roman" w:hAnsi="Times New Roman" w:cs="Times New Roman"/>
                <w:sz w:val="24"/>
                <w:szCs w:val="24"/>
              </w:rPr>
              <w:t>penelitian</w:t>
            </w:r>
            <w:proofErr w:type="spellEnd"/>
            <w:r w:rsidRPr="00D66679">
              <w:rPr>
                <w:rFonts w:ascii="Times New Roman" w:eastAsia="Times New Roman" w:hAnsi="Times New Roman" w:cs="Times New Roman"/>
                <w:sz w:val="24"/>
                <w:szCs w:val="24"/>
                <w:lang w:val="id-ID"/>
              </w:rPr>
              <w:t xml:space="preserve"> ini adalah pengurangan upaya </w:t>
            </w:r>
            <w:r w:rsidRPr="00D66679">
              <w:rPr>
                <w:rFonts w:ascii="Times New Roman" w:eastAsia="Times New Roman" w:hAnsi="Times New Roman" w:cs="Times New Roman"/>
                <w:sz w:val="24"/>
                <w:szCs w:val="24"/>
                <w:lang w:val="id-ID"/>
              </w:rPr>
              <w:lastRenderedPageBreak/>
              <w:t xml:space="preserve">dan penyediaan alternatif model matematika berbasis kecerdasan. Kebijakan-kebijakan ini akan menjadi kebijakan dan keputusan yang diambil untuk memiliki keseimbangan antara penggunaan sumber daya air dan pembangunan berkelanjutan. Dalam </w:t>
            </w:r>
            <w:proofErr w:type="spellStart"/>
            <w:r w:rsidR="00F134CE">
              <w:rPr>
                <w:rFonts w:ascii="Times New Roman" w:eastAsia="Times New Roman" w:hAnsi="Times New Roman" w:cs="Times New Roman"/>
                <w:sz w:val="24"/>
                <w:szCs w:val="24"/>
              </w:rPr>
              <w:t>hal</w:t>
            </w:r>
            <w:proofErr w:type="spellEnd"/>
            <w:r w:rsidRPr="00D66679">
              <w:rPr>
                <w:rFonts w:ascii="Times New Roman" w:eastAsia="Times New Roman" w:hAnsi="Times New Roman" w:cs="Times New Roman"/>
                <w:sz w:val="24"/>
                <w:szCs w:val="24"/>
                <w:lang w:val="id-ID"/>
              </w:rPr>
              <w:t xml:space="preserve"> ini, teknik komputasi lunak yang efisien seperti AI direkomendasikan untuk digunakan untuk analisis jangka panjang kualitas air dan untuk catatan pemantauan lingkungan. Badan-badan yang bertanggung jawab untuk pemantauan kualitas air dan sekutunya didorong oleh hasil penelitian ini untuk menerapkan model berbasis AI ketika menilai kualitas air sungai.</w:t>
            </w:r>
          </w:p>
        </w:tc>
      </w:tr>
    </w:tbl>
    <w:p w14:paraId="1B755D02" w14:textId="77777777" w:rsidR="00F134CE" w:rsidRDefault="00F134CE" w:rsidP="000152D9">
      <w:pPr>
        <w:spacing w:after="0" w:line="276" w:lineRule="auto"/>
      </w:pPr>
    </w:p>
    <w:tbl>
      <w:tblPr>
        <w:tblStyle w:val="TableGrid"/>
        <w:tblW w:w="9895" w:type="dxa"/>
        <w:tblLook w:val="04A0" w:firstRow="1" w:lastRow="0" w:firstColumn="1" w:lastColumn="0" w:noHBand="0" w:noVBand="1"/>
      </w:tblPr>
      <w:tblGrid>
        <w:gridCol w:w="445"/>
        <w:gridCol w:w="1763"/>
        <w:gridCol w:w="385"/>
        <w:gridCol w:w="7302"/>
      </w:tblGrid>
      <w:tr w:rsidR="00316435" w:rsidRPr="00A2748D" w14:paraId="522A7BC3" w14:textId="77777777" w:rsidTr="00E11956">
        <w:tc>
          <w:tcPr>
            <w:tcW w:w="445" w:type="dxa"/>
          </w:tcPr>
          <w:p w14:paraId="07773223" w14:textId="77777777" w:rsidR="00316435" w:rsidRPr="00A2748D" w:rsidRDefault="00316435" w:rsidP="000152D9">
            <w:pPr>
              <w:spacing w:line="276" w:lineRule="auto"/>
              <w:rPr>
                <w:rFonts w:ascii="Times New Roman" w:hAnsi="Times New Roman" w:cs="Times New Roman"/>
                <w:sz w:val="24"/>
                <w:szCs w:val="24"/>
              </w:rPr>
            </w:pPr>
            <w:r>
              <w:rPr>
                <w:rFonts w:ascii="Times New Roman" w:hAnsi="Times New Roman" w:cs="Times New Roman"/>
                <w:sz w:val="24"/>
                <w:szCs w:val="24"/>
              </w:rPr>
              <w:t>2</w:t>
            </w:r>
            <w:r w:rsidRPr="00A2748D">
              <w:rPr>
                <w:rFonts w:ascii="Times New Roman" w:hAnsi="Times New Roman" w:cs="Times New Roman"/>
                <w:sz w:val="24"/>
                <w:szCs w:val="24"/>
              </w:rPr>
              <w:t>.</w:t>
            </w:r>
          </w:p>
        </w:tc>
        <w:tc>
          <w:tcPr>
            <w:tcW w:w="1763" w:type="dxa"/>
          </w:tcPr>
          <w:p w14:paraId="02CB0C03" w14:textId="77777777" w:rsidR="00316435" w:rsidRPr="00A2748D" w:rsidRDefault="00316435"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Judul</w:t>
            </w:r>
            <w:proofErr w:type="spellEnd"/>
            <w:r w:rsidRPr="00A2748D">
              <w:rPr>
                <w:rFonts w:ascii="Times New Roman" w:hAnsi="Times New Roman" w:cs="Times New Roman"/>
                <w:sz w:val="24"/>
                <w:szCs w:val="24"/>
              </w:rPr>
              <w:t xml:space="preserve"> paper</w:t>
            </w:r>
          </w:p>
        </w:tc>
        <w:tc>
          <w:tcPr>
            <w:tcW w:w="385" w:type="dxa"/>
          </w:tcPr>
          <w:p w14:paraId="42987168" w14:textId="77777777" w:rsidR="00316435" w:rsidRPr="00A2748D" w:rsidRDefault="00316435"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w:t>
            </w:r>
          </w:p>
        </w:tc>
        <w:tc>
          <w:tcPr>
            <w:tcW w:w="7302" w:type="dxa"/>
          </w:tcPr>
          <w:p w14:paraId="6D4383F7" w14:textId="7DF88723" w:rsidR="00316435" w:rsidRPr="001972D5" w:rsidRDefault="001972D5" w:rsidP="000152D9">
            <w:pPr>
              <w:spacing w:line="276" w:lineRule="auto"/>
              <w:outlineLvl w:val="0"/>
              <w:rPr>
                <w:rFonts w:ascii="Times New Roman" w:eastAsia="Times New Roman" w:hAnsi="Times New Roman" w:cs="Times New Roman"/>
                <w:kern w:val="36"/>
                <w:sz w:val="48"/>
                <w:szCs w:val="48"/>
              </w:rPr>
            </w:pPr>
            <w:r w:rsidRPr="001972D5">
              <w:rPr>
                <w:rFonts w:ascii="Times New Roman" w:eastAsia="Times New Roman" w:hAnsi="Times New Roman" w:cs="Times New Roman"/>
                <w:kern w:val="36"/>
                <w:sz w:val="24"/>
                <w:szCs w:val="24"/>
              </w:rPr>
              <w:t>A comparative study for estimation of wave height using traditional and hybrid soft-computing methods</w:t>
            </w:r>
            <w:r w:rsidR="002075F0">
              <w:rPr>
                <w:rFonts w:ascii="Times New Roman" w:eastAsia="Times New Roman" w:hAnsi="Times New Roman" w:cs="Times New Roman"/>
                <w:kern w:val="36"/>
                <w:sz w:val="24"/>
                <w:szCs w:val="24"/>
              </w:rPr>
              <w:t xml:space="preserve"> (</w:t>
            </w:r>
            <w:hyperlink r:id="rId11" w:history="1">
              <w:r w:rsidR="002075F0" w:rsidRPr="00DB3CD1">
                <w:rPr>
                  <w:rStyle w:val="Hyperlink"/>
                  <w:rFonts w:ascii="Times New Roman" w:eastAsia="Times New Roman" w:hAnsi="Times New Roman" w:cs="Times New Roman"/>
                  <w:kern w:val="36"/>
                  <w:sz w:val="24"/>
                  <w:szCs w:val="24"/>
                </w:rPr>
                <w:t>https://sci-hub.tw/10.1007/s12665-015-5221-x</w:t>
              </w:r>
            </w:hyperlink>
            <w:r w:rsidR="002075F0">
              <w:rPr>
                <w:rFonts w:ascii="Times New Roman" w:eastAsia="Times New Roman" w:hAnsi="Times New Roman" w:cs="Times New Roman"/>
                <w:kern w:val="36"/>
                <w:sz w:val="24"/>
                <w:szCs w:val="24"/>
              </w:rPr>
              <w:t xml:space="preserve">) </w:t>
            </w:r>
          </w:p>
        </w:tc>
      </w:tr>
      <w:tr w:rsidR="00316435" w:rsidRPr="00A2748D" w14:paraId="167B068F" w14:textId="77777777" w:rsidTr="00E11956">
        <w:tc>
          <w:tcPr>
            <w:tcW w:w="445" w:type="dxa"/>
          </w:tcPr>
          <w:p w14:paraId="42DACA5F" w14:textId="77777777" w:rsidR="00316435" w:rsidRPr="00A2748D" w:rsidRDefault="00316435" w:rsidP="000152D9">
            <w:pPr>
              <w:spacing w:line="276" w:lineRule="auto"/>
              <w:rPr>
                <w:rFonts w:ascii="Times New Roman" w:hAnsi="Times New Roman" w:cs="Times New Roman"/>
                <w:sz w:val="24"/>
                <w:szCs w:val="24"/>
              </w:rPr>
            </w:pPr>
          </w:p>
        </w:tc>
        <w:tc>
          <w:tcPr>
            <w:tcW w:w="1763" w:type="dxa"/>
          </w:tcPr>
          <w:p w14:paraId="5E9272E1" w14:textId="77777777" w:rsidR="00316435" w:rsidRPr="00A2748D" w:rsidRDefault="00316435"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Tahun</w:t>
            </w:r>
            <w:proofErr w:type="spellEnd"/>
            <w:r w:rsidRPr="00A2748D">
              <w:rPr>
                <w:rFonts w:ascii="Times New Roman" w:hAnsi="Times New Roman" w:cs="Times New Roman"/>
                <w:sz w:val="24"/>
                <w:szCs w:val="24"/>
              </w:rPr>
              <w:t xml:space="preserve"> </w:t>
            </w:r>
            <w:proofErr w:type="spellStart"/>
            <w:r w:rsidRPr="00A2748D">
              <w:rPr>
                <w:rFonts w:ascii="Times New Roman" w:hAnsi="Times New Roman" w:cs="Times New Roman"/>
                <w:sz w:val="24"/>
                <w:szCs w:val="24"/>
              </w:rPr>
              <w:t>terbit</w:t>
            </w:r>
            <w:proofErr w:type="spellEnd"/>
          </w:p>
        </w:tc>
        <w:tc>
          <w:tcPr>
            <w:tcW w:w="385" w:type="dxa"/>
          </w:tcPr>
          <w:p w14:paraId="334E0FCF" w14:textId="77777777" w:rsidR="00316435" w:rsidRPr="00A2748D" w:rsidRDefault="00316435"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w:t>
            </w:r>
          </w:p>
        </w:tc>
        <w:tc>
          <w:tcPr>
            <w:tcW w:w="7302" w:type="dxa"/>
          </w:tcPr>
          <w:p w14:paraId="54C14B85" w14:textId="41BC4F13" w:rsidR="00316435" w:rsidRPr="00A2748D" w:rsidRDefault="003948D1" w:rsidP="000152D9">
            <w:pPr>
              <w:spacing w:line="276" w:lineRule="auto"/>
              <w:rPr>
                <w:rFonts w:ascii="Times New Roman" w:hAnsi="Times New Roman" w:cs="Times New Roman"/>
                <w:sz w:val="24"/>
                <w:szCs w:val="24"/>
              </w:rPr>
            </w:pPr>
            <w:r>
              <w:rPr>
                <w:rFonts w:ascii="Times New Roman" w:hAnsi="Times New Roman" w:cs="Times New Roman"/>
                <w:sz w:val="24"/>
                <w:szCs w:val="24"/>
              </w:rPr>
              <w:t>2015</w:t>
            </w:r>
          </w:p>
        </w:tc>
      </w:tr>
      <w:tr w:rsidR="00316435" w:rsidRPr="00A2748D" w14:paraId="4880DDC9" w14:textId="77777777" w:rsidTr="00E11956">
        <w:tc>
          <w:tcPr>
            <w:tcW w:w="445" w:type="dxa"/>
          </w:tcPr>
          <w:p w14:paraId="08B75C3E" w14:textId="77777777" w:rsidR="00316435" w:rsidRPr="00A2748D" w:rsidRDefault="00316435" w:rsidP="000152D9">
            <w:pPr>
              <w:spacing w:line="276" w:lineRule="auto"/>
              <w:rPr>
                <w:rFonts w:ascii="Times New Roman" w:hAnsi="Times New Roman" w:cs="Times New Roman"/>
                <w:sz w:val="24"/>
                <w:szCs w:val="24"/>
              </w:rPr>
            </w:pPr>
          </w:p>
        </w:tc>
        <w:tc>
          <w:tcPr>
            <w:tcW w:w="1763" w:type="dxa"/>
          </w:tcPr>
          <w:p w14:paraId="7D5A6427" w14:textId="77777777" w:rsidR="00316435" w:rsidRPr="00A2748D" w:rsidRDefault="00316435"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Penulis</w:t>
            </w:r>
            <w:proofErr w:type="spellEnd"/>
          </w:p>
        </w:tc>
        <w:tc>
          <w:tcPr>
            <w:tcW w:w="385" w:type="dxa"/>
          </w:tcPr>
          <w:p w14:paraId="0FC11DC3" w14:textId="77777777" w:rsidR="00316435" w:rsidRPr="00A2748D" w:rsidRDefault="00316435"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w:t>
            </w:r>
          </w:p>
        </w:tc>
        <w:tc>
          <w:tcPr>
            <w:tcW w:w="7302" w:type="dxa"/>
          </w:tcPr>
          <w:p w14:paraId="7E9F8366" w14:textId="7DE69EA7" w:rsidR="00316435" w:rsidRPr="003948D1" w:rsidRDefault="003948D1" w:rsidP="000152D9">
            <w:pPr>
              <w:spacing w:line="276" w:lineRule="auto"/>
              <w:rPr>
                <w:rFonts w:ascii="Times New Roman" w:hAnsi="Times New Roman" w:cs="Times New Roman"/>
                <w:sz w:val="24"/>
                <w:szCs w:val="24"/>
              </w:rPr>
            </w:pPr>
            <w:proofErr w:type="spellStart"/>
            <w:r w:rsidRPr="003948D1">
              <w:rPr>
                <w:rFonts w:ascii="Times New Roman" w:hAnsi="Times New Roman" w:cs="Times New Roman"/>
                <w:sz w:val="24"/>
                <w:szCs w:val="24"/>
              </w:rPr>
              <w:t>Chandrabhushan</w:t>
            </w:r>
            <w:proofErr w:type="spellEnd"/>
            <w:r w:rsidRPr="003948D1">
              <w:rPr>
                <w:rFonts w:ascii="Times New Roman" w:hAnsi="Times New Roman" w:cs="Times New Roman"/>
                <w:sz w:val="24"/>
                <w:szCs w:val="24"/>
              </w:rPr>
              <w:t xml:space="preserve"> Roy</w:t>
            </w:r>
            <w:r>
              <w:rPr>
                <w:rFonts w:ascii="Times New Roman" w:hAnsi="Times New Roman" w:cs="Times New Roman"/>
                <w:sz w:val="24"/>
                <w:szCs w:val="24"/>
              </w:rPr>
              <w:t xml:space="preserve">, </w:t>
            </w:r>
            <w:r w:rsidRPr="003948D1">
              <w:rPr>
                <w:rFonts w:ascii="Times New Roman" w:hAnsi="Times New Roman" w:cs="Times New Roman"/>
                <w:sz w:val="24"/>
                <w:szCs w:val="24"/>
              </w:rPr>
              <w:t xml:space="preserve">Shervin </w:t>
            </w:r>
            <w:proofErr w:type="spellStart"/>
            <w:r w:rsidRPr="003948D1">
              <w:rPr>
                <w:rFonts w:ascii="Times New Roman" w:hAnsi="Times New Roman" w:cs="Times New Roman"/>
                <w:sz w:val="24"/>
                <w:szCs w:val="24"/>
              </w:rPr>
              <w:t>Motamedi</w:t>
            </w:r>
            <w:proofErr w:type="spellEnd"/>
            <w:r>
              <w:rPr>
                <w:rFonts w:ascii="Times New Roman" w:hAnsi="Times New Roman" w:cs="Times New Roman"/>
                <w:sz w:val="24"/>
                <w:szCs w:val="24"/>
              </w:rPr>
              <w:t xml:space="preserve">, </w:t>
            </w:r>
            <w:proofErr w:type="spellStart"/>
            <w:r w:rsidRPr="003948D1">
              <w:rPr>
                <w:rFonts w:ascii="Times New Roman" w:hAnsi="Times New Roman" w:cs="Times New Roman"/>
                <w:sz w:val="24"/>
                <w:szCs w:val="24"/>
              </w:rPr>
              <w:t>Roslan</w:t>
            </w:r>
            <w:proofErr w:type="spellEnd"/>
            <w:r w:rsidRPr="003948D1">
              <w:rPr>
                <w:rFonts w:ascii="Times New Roman" w:hAnsi="Times New Roman" w:cs="Times New Roman"/>
                <w:sz w:val="24"/>
                <w:szCs w:val="24"/>
              </w:rPr>
              <w:t xml:space="preserve"> Hashim</w:t>
            </w:r>
            <w:r>
              <w:rPr>
                <w:rFonts w:ascii="Times New Roman" w:hAnsi="Times New Roman" w:cs="Times New Roman"/>
                <w:sz w:val="24"/>
                <w:szCs w:val="24"/>
              </w:rPr>
              <w:t xml:space="preserve">, </w:t>
            </w:r>
            <w:proofErr w:type="spellStart"/>
            <w:r w:rsidRPr="003948D1">
              <w:rPr>
                <w:rFonts w:ascii="Times New Roman" w:hAnsi="Times New Roman" w:cs="Times New Roman"/>
                <w:sz w:val="24"/>
                <w:szCs w:val="24"/>
              </w:rPr>
              <w:t>Shahaboddin</w:t>
            </w:r>
            <w:proofErr w:type="spellEnd"/>
            <w:r w:rsidRPr="003948D1">
              <w:rPr>
                <w:rFonts w:ascii="Times New Roman" w:hAnsi="Times New Roman" w:cs="Times New Roman"/>
                <w:sz w:val="24"/>
                <w:szCs w:val="24"/>
              </w:rPr>
              <w:t xml:space="preserve"> </w:t>
            </w:r>
            <w:proofErr w:type="spellStart"/>
            <w:r w:rsidRPr="003948D1">
              <w:rPr>
                <w:rFonts w:ascii="Times New Roman" w:hAnsi="Times New Roman" w:cs="Times New Roman"/>
                <w:sz w:val="24"/>
                <w:szCs w:val="24"/>
              </w:rPr>
              <w:t>Shamshirband</w:t>
            </w:r>
            <w:proofErr w:type="spellEnd"/>
            <w:r>
              <w:rPr>
                <w:rFonts w:ascii="Times New Roman" w:hAnsi="Times New Roman" w:cs="Times New Roman"/>
                <w:sz w:val="24"/>
                <w:szCs w:val="24"/>
              </w:rPr>
              <w:t xml:space="preserve">, </w:t>
            </w:r>
            <w:r w:rsidRPr="003948D1">
              <w:rPr>
                <w:rFonts w:ascii="Times New Roman" w:hAnsi="Times New Roman" w:cs="Times New Roman"/>
                <w:sz w:val="24"/>
                <w:szCs w:val="24"/>
              </w:rPr>
              <w:t>Dalibor Petkovic</w:t>
            </w:r>
          </w:p>
        </w:tc>
      </w:tr>
      <w:tr w:rsidR="00316435" w:rsidRPr="00A2748D" w14:paraId="084B18EF" w14:textId="77777777" w:rsidTr="00E11956">
        <w:tc>
          <w:tcPr>
            <w:tcW w:w="445" w:type="dxa"/>
          </w:tcPr>
          <w:p w14:paraId="12C93A12" w14:textId="77777777" w:rsidR="00316435" w:rsidRPr="00A2748D" w:rsidRDefault="00316435" w:rsidP="000152D9">
            <w:pPr>
              <w:spacing w:line="276" w:lineRule="auto"/>
              <w:rPr>
                <w:rFonts w:ascii="Times New Roman" w:hAnsi="Times New Roman" w:cs="Times New Roman"/>
                <w:sz w:val="24"/>
                <w:szCs w:val="24"/>
              </w:rPr>
            </w:pPr>
          </w:p>
        </w:tc>
        <w:tc>
          <w:tcPr>
            <w:tcW w:w="1763" w:type="dxa"/>
          </w:tcPr>
          <w:p w14:paraId="4CC5740B" w14:textId="77777777" w:rsidR="00316435" w:rsidRPr="00A2748D" w:rsidRDefault="00316435"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Penerbit</w:t>
            </w:r>
            <w:proofErr w:type="spellEnd"/>
          </w:p>
        </w:tc>
        <w:tc>
          <w:tcPr>
            <w:tcW w:w="385" w:type="dxa"/>
          </w:tcPr>
          <w:p w14:paraId="4E01A9FB" w14:textId="77777777" w:rsidR="00316435" w:rsidRPr="00A2748D" w:rsidRDefault="00316435"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w:t>
            </w:r>
          </w:p>
        </w:tc>
        <w:tc>
          <w:tcPr>
            <w:tcW w:w="7302" w:type="dxa"/>
          </w:tcPr>
          <w:p w14:paraId="30E2CFD0" w14:textId="01AD9DE3" w:rsidR="00316435" w:rsidRPr="003948D1" w:rsidRDefault="003948D1" w:rsidP="000152D9">
            <w:pPr>
              <w:spacing w:line="276" w:lineRule="auto"/>
              <w:rPr>
                <w:rFonts w:ascii="Times New Roman" w:hAnsi="Times New Roman" w:cs="Times New Roman"/>
                <w:sz w:val="24"/>
                <w:szCs w:val="24"/>
              </w:rPr>
            </w:pPr>
            <w:r w:rsidRPr="003948D1">
              <w:rPr>
                <w:rStyle w:val="bibliographic-informationvalue"/>
                <w:rFonts w:ascii="Times New Roman" w:hAnsi="Times New Roman" w:cs="Times New Roman"/>
                <w:sz w:val="24"/>
                <w:szCs w:val="24"/>
              </w:rPr>
              <w:t>Springer Berlin Heidelberg</w:t>
            </w:r>
          </w:p>
        </w:tc>
      </w:tr>
      <w:tr w:rsidR="00912539" w:rsidRPr="00A2748D" w14:paraId="6B6B1B6A" w14:textId="77777777" w:rsidTr="00E11956">
        <w:tc>
          <w:tcPr>
            <w:tcW w:w="445" w:type="dxa"/>
          </w:tcPr>
          <w:p w14:paraId="44084F68" w14:textId="77777777" w:rsidR="00912539" w:rsidRPr="00A2748D" w:rsidRDefault="00912539" w:rsidP="000152D9">
            <w:pPr>
              <w:spacing w:line="276" w:lineRule="auto"/>
              <w:rPr>
                <w:rFonts w:ascii="Times New Roman" w:hAnsi="Times New Roman" w:cs="Times New Roman"/>
                <w:sz w:val="24"/>
                <w:szCs w:val="24"/>
              </w:rPr>
            </w:pPr>
          </w:p>
        </w:tc>
        <w:tc>
          <w:tcPr>
            <w:tcW w:w="1763" w:type="dxa"/>
          </w:tcPr>
          <w:p w14:paraId="0DDB26AB" w14:textId="77777777" w:rsidR="00912539" w:rsidRPr="00A2748D" w:rsidRDefault="00912539" w:rsidP="000152D9">
            <w:pPr>
              <w:spacing w:line="276" w:lineRule="auto"/>
              <w:rPr>
                <w:rFonts w:ascii="Times New Roman" w:hAnsi="Times New Roman" w:cs="Times New Roman"/>
                <w:sz w:val="24"/>
                <w:szCs w:val="24"/>
              </w:rPr>
            </w:pPr>
            <w:proofErr w:type="spellStart"/>
            <w:r w:rsidRPr="00A2748D">
              <w:rPr>
                <w:rFonts w:ascii="Times New Roman" w:hAnsi="Times New Roman" w:cs="Times New Roman"/>
                <w:sz w:val="24"/>
                <w:szCs w:val="24"/>
              </w:rPr>
              <w:t>Latar</w:t>
            </w:r>
            <w:proofErr w:type="spellEnd"/>
            <w:r w:rsidRPr="00A2748D">
              <w:rPr>
                <w:rFonts w:ascii="Times New Roman" w:hAnsi="Times New Roman" w:cs="Times New Roman"/>
                <w:sz w:val="24"/>
                <w:szCs w:val="24"/>
              </w:rPr>
              <w:t xml:space="preserve"> </w:t>
            </w:r>
            <w:proofErr w:type="spellStart"/>
            <w:r w:rsidRPr="00A2748D">
              <w:rPr>
                <w:rFonts w:ascii="Times New Roman" w:hAnsi="Times New Roman" w:cs="Times New Roman"/>
                <w:sz w:val="24"/>
                <w:szCs w:val="24"/>
              </w:rPr>
              <w:t>belakang</w:t>
            </w:r>
            <w:proofErr w:type="spellEnd"/>
          </w:p>
          <w:p w14:paraId="2B673874" w14:textId="77777777" w:rsidR="00912539" w:rsidRPr="00A2748D" w:rsidRDefault="00912539" w:rsidP="000152D9">
            <w:pPr>
              <w:spacing w:line="276" w:lineRule="auto"/>
              <w:rPr>
                <w:rFonts w:ascii="Times New Roman" w:hAnsi="Times New Roman" w:cs="Times New Roman"/>
                <w:sz w:val="24"/>
                <w:szCs w:val="24"/>
              </w:rPr>
            </w:pPr>
            <w:r>
              <w:rPr>
                <w:rFonts w:ascii="Times New Roman" w:hAnsi="Times New Roman" w:cs="Times New Roman"/>
                <w:sz w:val="24"/>
                <w:szCs w:val="24"/>
              </w:rPr>
              <w:t>(min. 5</w:t>
            </w:r>
            <w:r w:rsidRPr="00A2748D">
              <w:rPr>
                <w:rFonts w:ascii="Times New Roman" w:hAnsi="Times New Roman" w:cs="Times New Roman"/>
                <w:sz w:val="24"/>
                <w:szCs w:val="24"/>
              </w:rPr>
              <w:t>0 kata)</w:t>
            </w:r>
          </w:p>
        </w:tc>
        <w:tc>
          <w:tcPr>
            <w:tcW w:w="385" w:type="dxa"/>
          </w:tcPr>
          <w:p w14:paraId="31ED74D0" w14:textId="77777777" w:rsidR="00912539" w:rsidRPr="00A2748D" w:rsidRDefault="00912539" w:rsidP="000152D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7302" w:type="dxa"/>
          </w:tcPr>
          <w:p w14:paraId="28B60F06" w14:textId="08EC0FB6" w:rsidR="00912539" w:rsidRPr="008B2BC1" w:rsidRDefault="005F1850" w:rsidP="000152D9">
            <w:pPr>
              <w:spacing w:line="276" w:lineRule="auto"/>
              <w:jc w:val="both"/>
              <w:rPr>
                <w:rFonts w:ascii="Times New Roman" w:hAnsi="Times New Roman" w:cs="Times New Roman"/>
                <w:sz w:val="24"/>
                <w:szCs w:val="24"/>
                <w:lang w:val="id-ID"/>
              </w:rPr>
            </w:pPr>
            <w:r w:rsidRPr="00D51A4A">
              <w:rPr>
                <w:rStyle w:val="tlid-translation"/>
                <w:rFonts w:ascii="Times New Roman" w:hAnsi="Times New Roman" w:cs="Times New Roman"/>
                <w:sz w:val="24"/>
                <w:szCs w:val="24"/>
                <w:lang w:val="id-ID"/>
              </w:rPr>
              <w:t xml:space="preserve">Memahami karakteristik gelombang sangat penting untuk merencanakan kegiatan lepas pantai, seperti lalu lintas laut, perikanan, konstruksi struktur laut, ekstraksi energi terbarukan laut, dan perlindungan pantai. </w:t>
            </w:r>
            <w:proofErr w:type="spellStart"/>
            <w:r w:rsidR="00D51A4A">
              <w:rPr>
                <w:rStyle w:val="tlid-translation"/>
                <w:rFonts w:ascii="Times New Roman" w:hAnsi="Times New Roman" w:cs="Times New Roman"/>
                <w:sz w:val="24"/>
                <w:szCs w:val="24"/>
              </w:rPr>
              <w:t>Biasanya</w:t>
            </w:r>
            <w:proofErr w:type="spellEnd"/>
            <w:r w:rsidRPr="00D51A4A">
              <w:rPr>
                <w:rStyle w:val="tlid-translation"/>
                <w:rFonts w:ascii="Times New Roman" w:hAnsi="Times New Roman" w:cs="Times New Roman"/>
                <w:sz w:val="24"/>
                <w:szCs w:val="24"/>
                <w:lang w:val="id-ID"/>
              </w:rPr>
              <w:t xml:space="preserve"> penyelidik mendapatkan data gelombang untuk merencanakan kegiatan lepas pantai dari pengukuran radar, pelampung, dan satelit. Para peneliti menerapkan metode empiris dan numerik pada pengukuran lapangan untuk mempelajari karakteristik gelombang. Pelampung lepas pantai dianggap sebagai alat ukur yang paling dapat diandalkan untuk mendapatkan data angin dan gelombang. Data pelampung digunakan dalam metode empiris, numerik, dan </w:t>
            </w:r>
            <w:proofErr w:type="spellStart"/>
            <w:r w:rsidRPr="00D51A4A">
              <w:rPr>
                <w:rStyle w:val="tlid-translation"/>
                <w:rFonts w:ascii="Times New Roman" w:hAnsi="Times New Roman" w:cs="Times New Roman"/>
                <w:i/>
                <w:iCs/>
                <w:sz w:val="24"/>
                <w:szCs w:val="24"/>
                <w:lang w:val="id-ID"/>
              </w:rPr>
              <w:t>soft</w:t>
            </w:r>
            <w:proofErr w:type="spellEnd"/>
            <w:r w:rsidRPr="00D51A4A">
              <w:rPr>
                <w:rStyle w:val="tlid-translation"/>
                <w:rFonts w:ascii="Times New Roman" w:hAnsi="Times New Roman" w:cs="Times New Roman"/>
                <w:i/>
                <w:iCs/>
                <w:sz w:val="24"/>
                <w:szCs w:val="24"/>
              </w:rPr>
              <w:t xml:space="preserve"> </w:t>
            </w:r>
            <w:proofErr w:type="spellStart"/>
            <w:r w:rsidRPr="00D51A4A">
              <w:rPr>
                <w:rStyle w:val="tlid-translation"/>
                <w:rFonts w:ascii="Times New Roman" w:hAnsi="Times New Roman" w:cs="Times New Roman"/>
                <w:i/>
                <w:iCs/>
                <w:sz w:val="24"/>
                <w:szCs w:val="24"/>
                <w:lang w:val="id-ID"/>
              </w:rPr>
              <w:t>computing</w:t>
            </w:r>
            <w:proofErr w:type="spellEnd"/>
            <w:r w:rsidRPr="00D51A4A">
              <w:rPr>
                <w:rStyle w:val="tlid-translation"/>
                <w:rFonts w:ascii="Times New Roman" w:hAnsi="Times New Roman" w:cs="Times New Roman"/>
                <w:sz w:val="24"/>
                <w:szCs w:val="24"/>
                <w:lang w:val="id-ID"/>
              </w:rPr>
              <w:t xml:space="preserve"> untuk memperkirakan dan memahami karakteristik gelombang</w:t>
            </w:r>
            <w:r w:rsidRPr="00D51A4A">
              <w:rPr>
                <w:rStyle w:val="tlid-translation"/>
                <w:rFonts w:ascii="Times New Roman" w:hAnsi="Times New Roman" w:cs="Times New Roman"/>
                <w:sz w:val="24"/>
                <w:szCs w:val="24"/>
              </w:rPr>
              <w:t xml:space="preserve">. </w:t>
            </w:r>
            <w:r w:rsidRPr="00D51A4A">
              <w:rPr>
                <w:rStyle w:val="tlid-translation"/>
                <w:rFonts w:ascii="Times New Roman" w:hAnsi="Times New Roman" w:cs="Times New Roman"/>
                <w:sz w:val="24"/>
                <w:szCs w:val="24"/>
                <w:lang w:val="id-ID"/>
              </w:rPr>
              <w:t>Teknik komputasi lunak membantu dalam memecahkan masalah, yang menunjukkan non-</w:t>
            </w:r>
            <w:proofErr w:type="spellStart"/>
            <w:r w:rsidRPr="00D51A4A">
              <w:rPr>
                <w:rStyle w:val="tlid-translation"/>
                <w:rFonts w:ascii="Times New Roman" w:hAnsi="Times New Roman" w:cs="Times New Roman"/>
                <w:sz w:val="24"/>
                <w:szCs w:val="24"/>
                <w:lang w:val="id-ID"/>
              </w:rPr>
              <w:t>linearitas</w:t>
            </w:r>
            <w:proofErr w:type="spellEnd"/>
            <w:r w:rsidRPr="00D51A4A">
              <w:rPr>
                <w:rStyle w:val="tlid-translation"/>
                <w:rFonts w:ascii="Times New Roman" w:hAnsi="Times New Roman" w:cs="Times New Roman"/>
                <w:sz w:val="24"/>
                <w:szCs w:val="24"/>
                <w:lang w:val="id-ID"/>
              </w:rPr>
              <w:t xml:space="preserve"> seperti gelombang yang digerakkan oleh angin. Dalam beberapa tahun terakhir, banyak peneliti telah menggunakan berbagai teknik </w:t>
            </w:r>
            <w:proofErr w:type="spellStart"/>
            <w:r w:rsidRPr="00D51A4A">
              <w:rPr>
                <w:rStyle w:val="tlid-translation"/>
                <w:rFonts w:ascii="Times New Roman" w:hAnsi="Times New Roman" w:cs="Times New Roman"/>
                <w:i/>
                <w:iCs/>
                <w:sz w:val="24"/>
                <w:szCs w:val="24"/>
                <w:lang w:val="id-ID"/>
              </w:rPr>
              <w:t>soft</w:t>
            </w:r>
            <w:proofErr w:type="spellEnd"/>
            <w:r w:rsidRPr="00D51A4A">
              <w:rPr>
                <w:rStyle w:val="tlid-translation"/>
                <w:rFonts w:ascii="Times New Roman" w:hAnsi="Times New Roman" w:cs="Times New Roman"/>
                <w:i/>
                <w:iCs/>
                <w:sz w:val="24"/>
                <w:szCs w:val="24"/>
              </w:rPr>
              <w:t xml:space="preserve"> </w:t>
            </w:r>
            <w:proofErr w:type="spellStart"/>
            <w:r w:rsidRPr="00D51A4A">
              <w:rPr>
                <w:rStyle w:val="tlid-translation"/>
                <w:rFonts w:ascii="Times New Roman" w:hAnsi="Times New Roman" w:cs="Times New Roman"/>
                <w:i/>
                <w:iCs/>
                <w:sz w:val="24"/>
                <w:szCs w:val="24"/>
                <w:lang w:val="id-ID"/>
              </w:rPr>
              <w:t>computing</w:t>
            </w:r>
            <w:proofErr w:type="spellEnd"/>
            <w:r w:rsidRPr="00D51A4A">
              <w:rPr>
                <w:rStyle w:val="tlid-translation"/>
                <w:rFonts w:ascii="Times New Roman" w:hAnsi="Times New Roman" w:cs="Times New Roman"/>
                <w:i/>
                <w:iCs/>
                <w:sz w:val="24"/>
                <w:szCs w:val="24"/>
                <w:lang w:val="id-ID"/>
              </w:rPr>
              <w:t xml:space="preserve"> </w:t>
            </w:r>
            <w:r w:rsidRPr="00D51A4A">
              <w:rPr>
                <w:rStyle w:val="tlid-translation"/>
                <w:rFonts w:ascii="Times New Roman" w:hAnsi="Times New Roman" w:cs="Times New Roman"/>
                <w:sz w:val="24"/>
                <w:szCs w:val="24"/>
                <w:lang w:val="id-ID"/>
              </w:rPr>
              <w:t>untuk memperkirakan tinggi gelombang.</w:t>
            </w:r>
          </w:p>
        </w:tc>
      </w:tr>
      <w:tr w:rsidR="00912539" w:rsidRPr="00A2748D" w14:paraId="614371DF" w14:textId="77777777" w:rsidTr="00E11956">
        <w:tc>
          <w:tcPr>
            <w:tcW w:w="445" w:type="dxa"/>
          </w:tcPr>
          <w:p w14:paraId="0707A13B" w14:textId="77777777" w:rsidR="00912539" w:rsidRPr="00A2748D" w:rsidRDefault="00912539" w:rsidP="000152D9">
            <w:pPr>
              <w:spacing w:line="276" w:lineRule="auto"/>
              <w:rPr>
                <w:rFonts w:ascii="Times New Roman" w:hAnsi="Times New Roman" w:cs="Times New Roman"/>
                <w:sz w:val="24"/>
                <w:szCs w:val="24"/>
              </w:rPr>
            </w:pPr>
          </w:p>
        </w:tc>
        <w:tc>
          <w:tcPr>
            <w:tcW w:w="1763" w:type="dxa"/>
          </w:tcPr>
          <w:p w14:paraId="4AC10151" w14:textId="77777777" w:rsidR="00912539" w:rsidRDefault="00912539" w:rsidP="000152D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
          <w:p w14:paraId="695C52B2" w14:textId="77777777" w:rsidR="00912539" w:rsidRPr="00A2748D" w:rsidRDefault="00912539" w:rsidP="000152D9">
            <w:pPr>
              <w:spacing w:line="276" w:lineRule="auto"/>
              <w:rPr>
                <w:rFonts w:ascii="Times New Roman" w:hAnsi="Times New Roman" w:cs="Times New Roman"/>
                <w:sz w:val="24"/>
                <w:szCs w:val="24"/>
              </w:rPr>
            </w:pPr>
            <w:r w:rsidRPr="00A2748D">
              <w:rPr>
                <w:rFonts w:ascii="Times New Roman" w:hAnsi="Times New Roman" w:cs="Times New Roman"/>
                <w:sz w:val="24"/>
                <w:szCs w:val="24"/>
              </w:rPr>
              <w:t>(min. 100 kata)</w:t>
            </w:r>
          </w:p>
        </w:tc>
        <w:tc>
          <w:tcPr>
            <w:tcW w:w="385" w:type="dxa"/>
          </w:tcPr>
          <w:p w14:paraId="15DD6171" w14:textId="77777777" w:rsidR="00912539" w:rsidRPr="00A2748D" w:rsidRDefault="00912539" w:rsidP="000152D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7302" w:type="dxa"/>
          </w:tcPr>
          <w:p w14:paraId="68EFD94E" w14:textId="7474F847" w:rsidR="00912539" w:rsidRDefault="008B2BC1" w:rsidP="000152D9">
            <w:pPr>
              <w:spacing w:line="276" w:lineRule="auto"/>
              <w:jc w:val="both"/>
              <w:rPr>
                <w:rStyle w:val="tlid-translation"/>
                <w:rFonts w:ascii="Times New Roman" w:hAnsi="Times New Roman" w:cs="Times New Roman"/>
                <w:sz w:val="24"/>
                <w:szCs w:val="24"/>
                <w:lang w:val="id-ID"/>
              </w:rPr>
            </w:pPr>
            <w:r w:rsidRPr="00F134CE">
              <w:rPr>
                <w:rStyle w:val="tlid-translation"/>
                <w:rFonts w:ascii="Times New Roman" w:hAnsi="Times New Roman" w:cs="Times New Roman"/>
                <w:sz w:val="24"/>
                <w:szCs w:val="24"/>
                <w:lang w:val="id-ID"/>
              </w:rPr>
              <w:t xml:space="preserve">Penelitian ini </w:t>
            </w:r>
            <w:proofErr w:type="spellStart"/>
            <w:r w:rsidRPr="00F134CE">
              <w:rPr>
                <w:rStyle w:val="tlid-translation"/>
                <w:rFonts w:ascii="Times New Roman" w:hAnsi="Times New Roman" w:cs="Times New Roman"/>
                <w:sz w:val="24"/>
                <w:szCs w:val="24"/>
              </w:rPr>
              <w:t>dilakukan</w:t>
            </w:r>
            <w:proofErr w:type="spellEnd"/>
            <w:r w:rsidRPr="00F134CE">
              <w:rPr>
                <w:rStyle w:val="tlid-translation"/>
                <w:rFonts w:ascii="Times New Roman" w:hAnsi="Times New Roman" w:cs="Times New Roman"/>
                <w:sz w:val="24"/>
                <w:szCs w:val="24"/>
              </w:rPr>
              <w:t xml:space="preserve"> </w:t>
            </w:r>
            <w:proofErr w:type="spellStart"/>
            <w:r w:rsidRPr="00F134CE">
              <w:rPr>
                <w:rStyle w:val="tlid-translation"/>
                <w:rFonts w:ascii="Times New Roman" w:hAnsi="Times New Roman" w:cs="Times New Roman"/>
                <w:sz w:val="24"/>
                <w:szCs w:val="24"/>
              </w:rPr>
              <w:t>untuk</w:t>
            </w:r>
            <w:proofErr w:type="spellEnd"/>
            <w:r w:rsidRPr="00F134CE">
              <w:rPr>
                <w:rStyle w:val="tlid-translation"/>
                <w:rFonts w:ascii="Times New Roman" w:hAnsi="Times New Roman" w:cs="Times New Roman"/>
                <w:sz w:val="24"/>
                <w:szCs w:val="24"/>
              </w:rPr>
              <w:t xml:space="preserve"> </w:t>
            </w:r>
            <w:r w:rsidRPr="00F134CE">
              <w:rPr>
                <w:rStyle w:val="tlid-translation"/>
                <w:rFonts w:ascii="Times New Roman" w:hAnsi="Times New Roman" w:cs="Times New Roman"/>
                <w:sz w:val="24"/>
                <w:szCs w:val="24"/>
                <w:lang w:val="id-ID"/>
              </w:rPr>
              <w:t>mengembangkan model prediksi tinggi gelombang dengan data iklim yang direkam. Model dikembangkan</w:t>
            </w:r>
            <w:r>
              <w:rPr>
                <w:rStyle w:val="tlid-translation"/>
                <w:rFonts w:ascii="Times New Roman" w:hAnsi="Times New Roman" w:cs="Times New Roman"/>
                <w:sz w:val="24"/>
                <w:szCs w:val="24"/>
              </w:rPr>
              <w:t xml:space="preserve"> </w:t>
            </w:r>
            <w:r w:rsidRPr="00F134CE">
              <w:rPr>
                <w:rStyle w:val="tlid-translation"/>
                <w:rFonts w:ascii="Times New Roman" w:hAnsi="Times New Roman" w:cs="Times New Roman"/>
                <w:sz w:val="24"/>
                <w:szCs w:val="24"/>
                <w:lang w:val="id-ID"/>
              </w:rPr>
              <w:t xml:space="preserve">menggunakan metode baru berdasarkan </w:t>
            </w:r>
            <w:proofErr w:type="spellStart"/>
            <w:r w:rsidRPr="00F134CE">
              <w:rPr>
                <w:rStyle w:val="tlid-translation"/>
                <w:rFonts w:ascii="Times New Roman" w:hAnsi="Times New Roman" w:cs="Times New Roman"/>
                <w:sz w:val="24"/>
                <w:szCs w:val="24"/>
                <w:lang w:val="id-ID"/>
              </w:rPr>
              <w:t>Support</w:t>
            </w:r>
            <w:proofErr w:type="spellEnd"/>
            <w:r w:rsidRPr="00F134CE">
              <w:rPr>
                <w:rStyle w:val="tlid-translation"/>
                <w:rFonts w:ascii="Times New Roman" w:hAnsi="Times New Roman" w:cs="Times New Roman"/>
                <w:sz w:val="24"/>
                <w:szCs w:val="24"/>
                <w:lang w:val="id-ID"/>
              </w:rPr>
              <w:t xml:space="preserve"> </w:t>
            </w:r>
            <w:proofErr w:type="spellStart"/>
            <w:r w:rsidRPr="00F134CE">
              <w:rPr>
                <w:rStyle w:val="tlid-translation"/>
                <w:rFonts w:ascii="Times New Roman" w:hAnsi="Times New Roman" w:cs="Times New Roman"/>
                <w:sz w:val="24"/>
                <w:szCs w:val="24"/>
                <w:lang w:val="id-ID"/>
              </w:rPr>
              <w:t>Vector</w:t>
            </w:r>
            <w:proofErr w:type="spellEnd"/>
            <w:r w:rsidRPr="00F134CE">
              <w:rPr>
                <w:rStyle w:val="tlid-translation"/>
                <w:rFonts w:ascii="Times New Roman" w:hAnsi="Times New Roman" w:cs="Times New Roman"/>
                <w:sz w:val="24"/>
                <w:szCs w:val="24"/>
                <w:lang w:val="id-ID"/>
              </w:rPr>
              <w:t xml:space="preserve"> </w:t>
            </w:r>
            <w:proofErr w:type="spellStart"/>
            <w:r w:rsidRPr="00F134CE">
              <w:rPr>
                <w:rStyle w:val="tlid-translation"/>
                <w:rFonts w:ascii="Times New Roman" w:hAnsi="Times New Roman" w:cs="Times New Roman"/>
                <w:sz w:val="24"/>
                <w:szCs w:val="24"/>
                <w:lang w:val="id-ID"/>
              </w:rPr>
              <w:t>Machine</w:t>
            </w:r>
            <w:proofErr w:type="spellEnd"/>
            <w:r w:rsidRPr="00F134CE">
              <w:rPr>
                <w:rStyle w:val="tlid-translation"/>
                <w:rFonts w:ascii="Times New Roman" w:hAnsi="Times New Roman" w:cs="Times New Roman"/>
                <w:sz w:val="24"/>
                <w:szCs w:val="24"/>
                <w:lang w:val="id-ID"/>
              </w:rPr>
              <w:t xml:space="preserve"> (SVM) ditambah dengan </w:t>
            </w:r>
            <w:proofErr w:type="spellStart"/>
            <w:r w:rsidRPr="00F134CE">
              <w:rPr>
                <w:rStyle w:val="tlid-translation"/>
                <w:rFonts w:ascii="Times New Roman" w:hAnsi="Times New Roman" w:cs="Times New Roman"/>
                <w:sz w:val="24"/>
                <w:szCs w:val="24"/>
              </w:rPr>
              <w:t>Algoritma</w:t>
            </w:r>
            <w:proofErr w:type="spellEnd"/>
            <w:r w:rsidRPr="00F134CE">
              <w:rPr>
                <w:rStyle w:val="tlid-translation"/>
                <w:rFonts w:ascii="Times New Roman" w:hAnsi="Times New Roman" w:cs="Times New Roman"/>
                <w:sz w:val="24"/>
                <w:szCs w:val="24"/>
              </w:rPr>
              <w:t xml:space="preserve"> Firefly</w:t>
            </w:r>
            <w:r>
              <w:rPr>
                <w:rStyle w:val="tlid-translation"/>
                <w:rFonts w:ascii="Times New Roman" w:hAnsi="Times New Roman" w:cs="Times New Roman"/>
                <w:sz w:val="24"/>
                <w:szCs w:val="24"/>
              </w:rPr>
              <w:t xml:space="preserve"> </w:t>
            </w:r>
            <w:r w:rsidRPr="00F134CE">
              <w:rPr>
                <w:rStyle w:val="tlid-translation"/>
                <w:rFonts w:ascii="Times New Roman" w:hAnsi="Times New Roman" w:cs="Times New Roman"/>
                <w:sz w:val="24"/>
                <w:szCs w:val="24"/>
                <w:lang w:val="id-ID"/>
              </w:rPr>
              <w:t>(FFA).</w:t>
            </w:r>
            <w:r>
              <w:rPr>
                <w:rStyle w:val="tlid-translation"/>
                <w:rFonts w:ascii="Times New Roman" w:hAnsi="Times New Roman" w:cs="Times New Roman"/>
                <w:sz w:val="24"/>
                <w:szCs w:val="24"/>
              </w:rPr>
              <w:t xml:space="preserve"> </w:t>
            </w:r>
            <w:r w:rsidRPr="00F134CE">
              <w:rPr>
                <w:rStyle w:val="tlid-translation"/>
                <w:rFonts w:ascii="Times New Roman" w:hAnsi="Times New Roman" w:cs="Times New Roman"/>
                <w:sz w:val="24"/>
                <w:szCs w:val="24"/>
                <w:lang w:val="id-ID"/>
              </w:rPr>
              <w:t>Pekerjaan penelitian ini menggunakan FFA untuk memperkirakan parameter optimal</w:t>
            </w:r>
            <w:r w:rsidRPr="00F134CE">
              <w:rPr>
                <w:rStyle w:val="tlid-translation"/>
                <w:rFonts w:ascii="Times New Roman" w:hAnsi="Times New Roman" w:cs="Times New Roman"/>
                <w:sz w:val="24"/>
                <w:szCs w:val="24"/>
              </w:rPr>
              <w:t xml:space="preserve"> dan </w:t>
            </w:r>
            <w:r w:rsidRPr="00F134CE">
              <w:rPr>
                <w:rStyle w:val="tlid-translation"/>
                <w:rFonts w:ascii="Times New Roman" w:hAnsi="Times New Roman" w:cs="Times New Roman"/>
                <w:sz w:val="24"/>
                <w:szCs w:val="24"/>
                <w:lang w:val="id-ID"/>
              </w:rPr>
              <w:t>membandingkan hasil prediksi model SVM-FFA dengan jaringan saraf tiruan (JST) dan pemrograman genetik (GP).</w:t>
            </w:r>
          </w:p>
          <w:p w14:paraId="2D52EC64" w14:textId="1B3EDFFE" w:rsidR="00912539" w:rsidRPr="00DE750C" w:rsidRDefault="008B2BC1" w:rsidP="000152D9">
            <w:pPr>
              <w:spacing w:line="276" w:lineRule="auto"/>
              <w:jc w:val="both"/>
              <w:rPr>
                <w:rFonts w:ascii="Times New Roman" w:hAnsi="Times New Roman" w:cs="Times New Roman"/>
                <w:sz w:val="28"/>
                <w:szCs w:val="28"/>
              </w:rPr>
            </w:pPr>
            <w:r w:rsidRPr="008B2BC1">
              <w:rPr>
                <w:rStyle w:val="tlid-translation"/>
                <w:rFonts w:ascii="Times New Roman" w:hAnsi="Times New Roman" w:cs="Times New Roman"/>
                <w:sz w:val="24"/>
                <w:szCs w:val="24"/>
                <w:lang w:val="id-ID"/>
              </w:rPr>
              <w:t xml:space="preserve">Para peneliti telah mengembangkan banyak algoritma </w:t>
            </w:r>
            <w:proofErr w:type="spellStart"/>
            <w:r w:rsidRPr="008B2BC1">
              <w:rPr>
                <w:rStyle w:val="tlid-translation"/>
                <w:rFonts w:ascii="Times New Roman" w:hAnsi="Times New Roman" w:cs="Times New Roman"/>
                <w:sz w:val="24"/>
                <w:szCs w:val="24"/>
                <w:lang w:val="id-ID"/>
              </w:rPr>
              <w:t>optimisasi</w:t>
            </w:r>
            <w:proofErr w:type="spellEnd"/>
            <w:r w:rsidRPr="008B2BC1">
              <w:rPr>
                <w:rStyle w:val="tlid-translation"/>
                <w:rFonts w:ascii="Times New Roman" w:hAnsi="Times New Roman" w:cs="Times New Roman"/>
                <w:sz w:val="24"/>
                <w:szCs w:val="24"/>
                <w:lang w:val="id-ID"/>
              </w:rPr>
              <w:t>, yang terinspirasi oleh alam untuk menyelesaikan masalah klasik</w:t>
            </w:r>
            <w:r w:rsidRPr="008B2BC1">
              <w:rPr>
                <w:rStyle w:val="tlid-translation"/>
                <w:rFonts w:ascii="Times New Roman" w:hAnsi="Times New Roman" w:cs="Times New Roman"/>
                <w:sz w:val="24"/>
                <w:szCs w:val="24"/>
              </w:rPr>
              <w:t xml:space="preserve">. </w:t>
            </w:r>
            <w:r w:rsidRPr="008B2BC1">
              <w:rPr>
                <w:rStyle w:val="tlid-translation"/>
                <w:rFonts w:ascii="Times New Roman" w:hAnsi="Times New Roman" w:cs="Times New Roman"/>
                <w:sz w:val="24"/>
                <w:szCs w:val="24"/>
                <w:lang w:val="id-ID"/>
              </w:rPr>
              <w:t xml:space="preserve">Beberapa algoritma tersebut adalah: </w:t>
            </w:r>
            <w:r w:rsidRPr="008B2BC1">
              <w:rPr>
                <w:rStyle w:val="tlid-translation"/>
                <w:rFonts w:ascii="Times New Roman" w:hAnsi="Times New Roman" w:cs="Times New Roman"/>
                <w:i/>
                <w:iCs/>
                <w:sz w:val="24"/>
                <w:szCs w:val="24"/>
              </w:rPr>
              <w:t>particle swarm optimization</w:t>
            </w:r>
            <w:r w:rsidRPr="008B2BC1">
              <w:rPr>
                <w:rStyle w:val="tlid-translation"/>
                <w:rFonts w:ascii="Times New Roman" w:hAnsi="Times New Roman" w:cs="Times New Roman"/>
                <w:sz w:val="24"/>
                <w:szCs w:val="24"/>
                <w:lang w:val="id-ID"/>
              </w:rPr>
              <w:t xml:space="preserve"> (PSO), </w:t>
            </w:r>
            <w:r w:rsidRPr="008B2BC1">
              <w:rPr>
                <w:rStyle w:val="tlid-translation"/>
                <w:rFonts w:ascii="Times New Roman" w:hAnsi="Times New Roman" w:cs="Times New Roman"/>
                <w:i/>
                <w:iCs/>
                <w:sz w:val="24"/>
                <w:szCs w:val="24"/>
              </w:rPr>
              <w:t>cuckoo search</w:t>
            </w:r>
            <w:r w:rsidRPr="008B2BC1">
              <w:rPr>
                <w:rStyle w:val="tlid-translation"/>
                <w:rFonts w:ascii="Times New Roman" w:hAnsi="Times New Roman" w:cs="Times New Roman"/>
                <w:sz w:val="24"/>
                <w:szCs w:val="24"/>
                <w:lang w:val="id-ID"/>
              </w:rPr>
              <w:t xml:space="preserve"> (CS), </w:t>
            </w:r>
            <w:r w:rsidRPr="008B2BC1">
              <w:rPr>
                <w:rStyle w:val="tlid-translation"/>
                <w:rFonts w:ascii="Times New Roman" w:hAnsi="Times New Roman" w:cs="Times New Roman"/>
                <w:i/>
                <w:iCs/>
                <w:sz w:val="24"/>
                <w:szCs w:val="24"/>
              </w:rPr>
              <w:t>ant colony optimization</w:t>
            </w:r>
            <w:r w:rsidRPr="008B2BC1">
              <w:rPr>
                <w:rStyle w:val="tlid-translation"/>
                <w:rFonts w:ascii="Times New Roman" w:hAnsi="Times New Roman" w:cs="Times New Roman"/>
                <w:sz w:val="24"/>
                <w:szCs w:val="24"/>
                <w:lang w:val="id-ID"/>
              </w:rPr>
              <w:t xml:space="preserve"> (ACO) dan algoritma genetika (GA). Kelangsungan hidup dan pemilihan </w:t>
            </w:r>
            <w:proofErr w:type="spellStart"/>
            <w:r w:rsidRPr="008B2BC1">
              <w:rPr>
                <w:rStyle w:val="tlid-translation"/>
                <w:rFonts w:ascii="Times New Roman" w:hAnsi="Times New Roman" w:cs="Times New Roman"/>
                <w:sz w:val="24"/>
                <w:szCs w:val="24"/>
                <w:lang w:val="id-ID"/>
              </w:rPr>
              <w:t>spesi</w:t>
            </w:r>
            <w:proofErr w:type="spellEnd"/>
            <w:r w:rsidRPr="008B2BC1">
              <w:rPr>
                <w:rStyle w:val="tlid-translation"/>
                <w:rFonts w:ascii="Times New Roman" w:hAnsi="Times New Roman" w:cs="Times New Roman"/>
                <w:sz w:val="24"/>
                <w:szCs w:val="24"/>
              </w:rPr>
              <w:t>e</w:t>
            </w:r>
            <w:r w:rsidRPr="008B2BC1">
              <w:rPr>
                <w:rStyle w:val="tlid-translation"/>
                <w:rFonts w:ascii="Times New Roman" w:hAnsi="Times New Roman" w:cs="Times New Roman"/>
                <w:sz w:val="24"/>
                <w:szCs w:val="24"/>
                <w:lang w:val="id-ID"/>
              </w:rPr>
              <w:t xml:space="preserve">s terbaik di alam membentuk </w:t>
            </w:r>
            <w:r w:rsidRPr="008B2BC1">
              <w:rPr>
                <w:rStyle w:val="tlid-translation"/>
                <w:rFonts w:ascii="Times New Roman" w:hAnsi="Times New Roman" w:cs="Times New Roman"/>
                <w:sz w:val="24"/>
                <w:szCs w:val="24"/>
                <w:lang w:val="id-ID"/>
              </w:rPr>
              <w:lastRenderedPageBreak/>
              <w:t>dasar dari algoritma ini. Algoritma</w:t>
            </w:r>
            <w:r w:rsidRPr="008B2BC1">
              <w:rPr>
                <w:rStyle w:val="tlid-translation"/>
                <w:rFonts w:ascii="Times New Roman" w:hAnsi="Times New Roman" w:cs="Times New Roman"/>
                <w:sz w:val="24"/>
                <w:szCs w:val="24"/>
              </w:rPr>
              <w:t xml:space="preserve"> firefly</w:t>
            </w:r>
            <w:r w:rsidRPr="008B2BC1">
              <w:rPr>
                <w:rStyle w:val="tlid-translation"/>
                <w:rFonts w:ascii="Times New Roman" w:hAnsi="Times New Roman" w:cs="Times New Roman"/>
                <w:sz w:val="24"/>
                <w:szCs w:val="24"/>
                <w:lang w:val="id-ID"/>
              </w:rPr>
              <w:t xml:space="preserve"> yang dikembangkan oleh Yang (2009) adalah algoritma </w:t>
            </w:r>
            <w:proofErr w:type="spellStart"/>
            <w:r w:rsidRPr="008B2BC1">
              <w:rPr>
                <w:rStyle w:val="tlid-translation"/>
                <w:rFonts w:ascii="Times New Roman" w:hAnsi="Times New Roman" w:cs="Times New Roman"/>
                <w:sz w:val="24"/>
                <w:szCs w:val="24"/>
                <w:lang w:val="id-ID"/>
              </w:rPr>
              <w:t>optimisasi</w:t>
            </w:r>
            <w:proofErr w:type="spellEnd"/>
            <w:r w:rsidRPr="008B2BC1">
              <w:rPr>
                <w:rStyle w:val="tlid-translation"/>
                <w:rFonts w:ascii="Times New Roman" w:hAnsi="Times New Roman" w:cs="Times New Roman"/>
                <w:sz w:val="24"/>
                <w:szCs w:val="24"/>
                <w:lang w:val="id-ID"/>
              </w:rPr>
              <w:t xml:space="preserve"> yang diilhami secara biologis terbaru. Algoritma </w:t>
            </w:r>
            <w:r w:rsidRPr="008B2BC1">
              <w:rPr>
                <w:rStyle w:val="tlid-translation"/>
                <w:rFonts w:ascii="Times New Roman" w:hAnsi="Times New Roman" w:cs="Times New Roman"/>
                <w:sz w:val="24"/>
                <w:szCs w:val="24"/>
              </w:rPr>
              <w:t>firefly</w:t>
            </w:r>
            <w:r w:rsidRPr="008B2BC1">
              <w:rPr>
                <w:rStyle w:val="tlid-translation"/>
                <w:rFonts w:ascii="Times New Roman" w:hAnsi="Times New Roman" w:cs="Times New Roman"/>
                <w:sz w:val="24"/>
                <w:szCs w:val="24"/>
                <w:lang w:val="id-ID"/>
              </w:rPr>
              <w:t xml:space="preserve"> menerapkan pola perilaku tertentu dari lalat (serangga), seperti karakteristik terbang mereka. Serangga ini menarik pasangan dan memangsa menggunakan kualitas </w:t>
            </w:r>
            <w:proofErr w:type="spellStart"/>
            <w:r w:rsidRPr="008B2BC1">
              <w:rPr>
                <w:rStyle w:val="tlid-translation"/>
                <w:rFonts w:ascii="Times New Roman" w:hAnsi="Times New Roman" w:cs="Times New Roman"/>
                <w:i/>
                <w:iCs/>
                <w:sz w:val="24"/>
                <w:szCs w:val="24"/>
                <w:lang w:val="id-ID"/>
              </w:rPr>
              <w:t>bioluminescence</w:t>
            </w:r>
            <w:proofErr w:type="spellEnd"/>
            <w:r w:rsidRPr="008B2BC1">
              <w:rPr>
                <w:rStyle w:val="tlid-translation"/>
                <w:rFonts w:ascii="Times New Roman" w:hAnsi="Times New Roman" w:cs="Times New Roman"/>
                <w:sz w:val="24"/>
                <w:szCs w:val="24"/>
                <w:lang w:val="id-ID"/>
              </w:rPr>
              <w:t xml:space="preserve">. Burung-burung lainnya terbang di jalurnya melalui </w:t>
            </w:r>
            <w:proofErr w:type="spellStart"/>
            <w:r w:rsidRPr="008B2BC1">
              <w:rPr>
                <w:rStyle w:val="tlid-translation"/>
                <w:rFonts w:ascii="Times New Roman" w:hAnsi="Times New Roman" w:cs="Times New Roman"/>
                <w:i/>
                <w:iCs/>
                <w:sz w:val="24"/>
                <w:szCs w:val="24"/>
                <w:lang w:val="id-ID"/>
              </w:rPr>
              <w:t>luminance</w:t>
            </w:r>
            <w:proofErr w:type="spellEnd"/>
            <w:r w:rsidRPr="008B2BC1">
              <w:rPr>
                <w:rStyle w:val="tlid-translation"/>
                <w:rFonts w:ascii="Times New Roman" w:hAnsi="Times New Roman" w:cs="Times New Roman"/>
                <w:i/>
                <w:iCs/>
                <w:sz w:val="24"/>
                <w:szCs w:val="24"/>
                <w:lang w:val="id-ID"/>
              </w:rPr>
              <w:t xml:space="preserve"> </w:t>
            </w:r>
            <w:r w:rsidRPr="008B2BC1">
              <w:rPr>
                <w:rStyle w:val="tlid-translation"/>
                <w:rFonts w:ascii="Times New Roman" w:hAnsi="Times New Roman" w:cs="Times New Roman"/>
                <w:sz w:val="24"/>
                <w:szCs w:val="24"/>
                <w:lang w:val="id-ID"/>
              </w:rPr>
              <w:t xml:space="preserve">yang dihasilkan. Penelitian bekerja menunjukkan bahwa algoritma </w:t>
            </w:r>
            <w:r w:rsidRPr="008B2BC1">
              <w:rPr>
                <w:rStyle w:val="tlid-translation"/>
                <w:rFonts w:ascii="Times New Roman" w:hAnsi="Times New Roman" w:cs="Times New Roman"/>
                <w:sz w:val="24"/>
                <w:szCs w:val="24"/>
              </w:rPr>
              <w:t>firefly</w:t>
            </w:r>
            <w:r w:rsidRPr="008B2BC1">
              <w:rPr>
                <w:rStyle w:val="tlid-translation"/>
                <w:rFonts w:ascii="Times New Roman" w:hAnsi="Times New Roman" w:cs="Times New Roman"/>
                <w:sz w:val="24"/>
                <w:szCs w:val="24"/>
                <w:lang w:val="id-ID"/>
              </w:rPr>
              <w:t xml:space="preserve"> (FA)</w:t>
            </w:r>
            <w:r w:rsidRPr="008B2BC1">
              <w:rPr>
                <w:rStyle w:val="tlid-translation"/>
                <w:rFonts w:ascii="Times New Roman" w:hAnsi="Times New Roman" w:cs="Times New Roman"/>
                <w:sz w:val="24"/>
                <w:szCs w:val="24"/>
              </w:rPr>
              <w:t xml:space="preserve"> </w:t>
            </w:r>
            <w:proofErr w:type="spellStart"/>
            <w:r w:rsidRPr="008B2BC1">
              <w:rPr>
                <w:rStyle w:val="tlid-translation"/>
                <w:rFonts w:ascii="Times New Roman" w:hAnsi="Times New Roman" w:cs="Times New Roman"/>
                <w:sz w:val="24"/>
                <w:szCs w:val="24"/>
              </w:rPr>
              <w:t>lebih</w:t>
            </w:r>
            <w:proofErr w:type="spellEnd"/>
            <w:r w:rsidRPr="008B2BC1">
              <w:rPr>
                <w:rStyle w:val="tlid-translation"/>
                <w:rFonts w:ascii="Times New Roman" w:hAnsi="Times New Roman" w:cs="Times New Roman"/>
                <w:sz w:val="24"/>
                <w:szCs w:val="24"/>
                <w:lang w:val="id-ID"/>
              </w:rPr>
              <w:t xml:space="preserve"> kuat dan efisien dibandingkan dengan algoritma yang diilhami biologis lainnya</w:t>
            </w:r>
            <w:r w:rsidRPr="008B2BC1">
              <w:rPr>
                <w:rStyle w:val="tlid-translation"/>
                <w:rFonts w:ascii="Times New Roman" w:hAnsi="Times New Roman" w:cs="Times New Roman"/>
                <w:sz w:val="24"/>
                <w:szCs w:val="24"/>
              </w:rPr>
              <w:t>.</w:t>
            </w:r>
          </w:p>
        </w:tc>
      </w:tr>
      <w:tr w:rsidR="00912539" w:rsidRPr="00A2748D" w14:paraId="44DE0A12" w14:textId="77777777" w:rsidTr="00E11956">
        <w:tc>
          <w:tcPr>
            <w:tcW w:w="445" w:type="dxa"/>
          </w:tcPr>
          <w:p w14:paraId="73746508" w14:textId="77777777" w:rsidR="00912539" w:rsidRPr="00A2748D" w:rsidRDefault="00912539" w:rsidP="000152D9">
            <w:pPr>
              <w:spacing w:line="276" w:lineRule="auto"/>
              <w:rPr>
                <w:rFonts w:ascii="Times New Roman" w:hAnsi="Times New Roman" w:cs="Times New Roman"/>
                <w:sz w:val="24"/>
                <w:szCs w:val="24"/>
              </w:rPr>
            </w:pPr>
          </w:p>
        </w:tc>
        <w:tc>
          <w:tcPr>
            <w:tcW w:w="1763" w:type="dxa"/>
          </w:tcPr>
          <w:p w14:paraId="5354C8C2" w14:textId="77777777" w:rsidR="00912539" w:rsidRDefault="00912539" w:rsidP="000152D9">
            <w:pPr>
              <w:spacing w:line="276" w:lineRule="auto"/>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p>
        </w:tc>
        <w:tc>
          <w:tcPr>
            <w:tcW w:w="385" w:type="dxa"/>
          </w:tcPr>
          <w:p w14:paraId="76A6A732" w14:textId="77777777" w:rsidR="00912539" w:rsidRPr="00A2748D" w:rsidRDefault="00912539" w:rsidP="000152D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7302" w:type="dxa"/>
          </w:tcPr>
          <w:p w14:paraId="68739442" w14:textId="4E07B207" w:rsidR="00912539" w:rsidRDefault="008B2BC1" w:rsidP="000152D9">
            <w:pPr>
              <w:spacing w:line="276" w:lineRule="auto"/>
              <w:jc w:val="both"/>
              <w:rPr>
                <w:rStyle w:val="tlid-translation"/>
                <w:rFonts w:ascii="Times New Roman" w:hAnsi="Times New Roman" w:cs="Times New Roman"/>
                <w:sz w:val="24"/>
                <w:szCs w:val="24"/>
                <w:lang w:val="id-ID"/>
              </w:rPr>
            </w:pPr>
            <w:r w:rsidRPr="008B2BC1">
              <w:rPr>
                <w:rStyle w:val="tlid-translation"/>
                <w:rFonts w:ascii="Times New Roman" w:hAnsi="Times New Roman" w:cs="Times New Roman"/>
                <w:sz w:val="24"/>
                <w:szCs w:val="24"/>
                <w:lang w:val="id-ID"/>
              </w:rPr>
              <w:t xml:space="preserve">Studi ini menggunakan data meteorologis dan </w:t>
            </w:r>
            <w:proofErr w:type="spellStart"/>
            <w:r w:rsidRPr="008B2BC1">
              <w:rPr>
                <w:rStyle w:val="tlid-translation"/>
                <w:rFonts w:ascii="Times New Roman" w:hAnsi="Times New Roman" w:cs="Times New Roman"/>
                <w:sz w:val="24"/>
                <w:szCs w:val="24"/>
                <w:lang w:val="id-ID"/>
              </w:rPr>
              <w:t>klimatologis</w:t>
            </w:r>
            <w:proofErr w:type="spellEnd"/>
            <w:r w:rsidRPr="008B2BC1">
              <w:rPr>
                <w:rStyle w:val="tlid-translation"/>
                <w:rFonts w:ascii="Times New Roman" w:hAnsi="Times New Roman" w:cs="Times New Roman"/>
                <w:sz w:val="24"/>
                <w:szCs w:val="24"/>
                <w:lang w:val="id-ID"/>
              </w:rPr>
              <w:t xml:space="preserve"> yang direkam untuk pelatihan dan pengujian SVM-FFA. Data pengukuran diperoleh dari stasiun pelampung 44150 dari portal NDBC. Stasiun pengamatan terletak di dan sekitar </w:t>
            </w:r>
            <w:proofErr w:type="spellStart"/>
            <w:r w:rsidRPr="008B2BC1">
              <w:rPr>
                <w:rStyle w:val="tlid-translation"/>
                <w:rFonts w:ascii="Times New Roman" w:hAnsi="Times New Roman" w:cs="Times New Roman"/>
                <w:sz w:val="24"/>
                <w:szCs w:val="24"/>
                <w:lang w:val="id-ID"/>
              </w:rPr>
              <w:t>Georges</w:t>
            </w:r>
            <w:proofErr w:type="spellEnd"/>
            <w:r w:rsidRPr="008B2BC1">
              <w:rPr>
                <w:rStyle w:val="tlid-translation"/>
                <w:rFonts w:ascii="Times New Roman" w:hAnsi="Times New Roman" w:cs="Times New Roman"/>
                <w:sz w:val="24"/>
                <w:szCs w:val="24"/>
                <w:lang w:val="id-ID"/>
              </w:rPr>
              <w:t xml:space="preserve"> Bank sekitar 170 mil laut di sebelah timur </w:t>
            </w:r>
            <w:proofErr w:type="spellStart"/>
            <w:r w:rsidRPr="008B2BC1">
              <w:rPr>
                <w:rStyle w:val="tlid-translation"/>
                <w:rFonts w:ascii="Times New Roman" w:hAnsi="Times New Roman" w:cs="Times New Roman"/>
                <w:sz w:val="24"/>
                <w:szCs w:val="24"/>
                <w:lang w:val="id-ID"/>
              </w:rPr>
              <w:t>Hyannis</w:t>
            </w:r>
            <w:proofErr w:type="spellEnd"/>
            <w:r w:rsidRPr="008B2BC1">
              <w:rPr>
                <w:rStyle w:val="tlid-translation"/>
                <w:rFonts w:ascii="Times New Roman" w:hAnsi="Times New Roman" w:cs="Times New Roman"/>
                <w:sz w:val="24"/>
                <w:szCs w:val="24"/>
                <w:lang w:val="id-ID"/>
              </w:rPr>
              <w:t xml:space="preserve">, MA, AS. Gambar </w:t>
            </w:r>
            <w:r>
              <w:rPr>
                <w:rStyle w:val="tlid-translation"/>
                <w:rFonts w:ascii="Times New Roman" w:hAnsi="Times New Roman" w:cs="Times New Roman"/>
                <w:sz w:val="24"/>
                <w:szCs w:val="24"/>
              </w:rPr>
              <w:t xml:space="preserve">di </w:t>
            </w:r>
            <w:proofErr w:type="spellStart"/>
            <w:r>
              <w:rPr>
                <w:rStyle w:val="tlid-translation"/>
                <w:rFonts w:ascii="Times New Roman" w:hAnsi="Times New Roman" w:cs="Times New Roman"/>
                <w:sz w:val="24"/>
                <w:szCs w:val="24"/>
              </w:rPr>
              <w:t>bawah</w:t>
            </w:r>
            <w:proofErr w:type="spellEnd"/>
            <w:r>
              <w:rPr>
                <w:rStyle w:val="tlid-translation"/>
                <w:rFonts w:ascii="Times New Roman" w:hAnsi="Times New Roman" w:cs="Times New Roman"/>
                <w:sz w:val="24"/>
                <w:szCs w:val="24"/>
              </w:rPr>
              <w:t xml:space="preserve"> </w:t>
            </w:r>
            <w:proofErr w:type="spellStart"/>
            <w:r>
              <w:rPr>
                <w:rStyle w:val="tlid-translation"/>
                <w:rFonts w:ascii="Times New Roman" w:hAnsi="Times New Roman" w:cs="Times New Roman"/>
                <w:sz w:val="24"/>
                <w:szCs w:val="24"/>
              </w:rPr>
              <w:t>ini</w:t>
            </w:r>
            <w:proofErr w:type="spellEnd"/>
            <w:r w:rsidRPr="008B2BC1">
              <w:rPr>
                <w:rStyle w:val="tlid-translation"/>
                <w:rFonts w:ascii="Times New Roman" w:hAnsi="Times New Roman" w:cs="Times New Roman"/>
                <w:sz w:val="24"/>
                <w:szCs w:val="24"/>
                <w:lang w:val="id-ID"/>
              </w:rPr>
              <w:t xml:space="preserve"> menunjukkan batimetri (kedalaman laut) di sekitar stasiun. Batimetri wilayah tersebut diperoleh dengan memvisualisasikan data satelit dalam perangkat lunak MATLAB. Batimetri di sekitar pelampung bervariasi dari 50 hingga 500 m. </w:t>
            </w:r>
            <w:proofErr w:type="spellStart"/>
            <w:r>
              <w:rPr>
                <w:rStyle w:val="tlid-translation"/>
                <w:rFonts w:ascii="Times New Roman" w:hAnsi="Times New Roman" w:cs="Times New Roman"/>
                <w:sz w:val="24"/>
                <w:szCs w:val="24"/>
              </w:rPr>
              <w:t>Peneliti</w:t>
            </w:r>
            <w:proofErr w:type="spellEnd"/>
            <w:r w:rsidRPr="008B2BC1">
              <w:rPr>
                <w:rStyle w:val="tlid-translation"/>
                <w:rFonts w:ascii="Times New Roman" w:hAnsi="Times New Roman" w:cs="Times New Roman"/>
                <w:sz w:val="24"/>
                <w:szCs w:val="24"/>
                <w:lang w:val="id-ID"/>
              </w:rPr>
              <w:t xml:space="preserve"> menggunakan </w:t>
            </w:r>
            <w:r>
              <w:rPr>
                <w:rStyle w:val="tlid-translation"/>
                <w:rFonts w:ascii="Times New Roman" w:hAnsi="Times New Roman" w:cs="Times New Roman"/>
                <w:sz w:val="24"/>
                <w:szCs w:val="24"/>
              </w:rPr>
              <w:t>buoy data</w:t>
            </w:r>
            <w:r w:rsidRPr="008B2BC1">
              <w:rPr>
                <w:rStyle w:val="tlid-translation"/>
                <w:rFonts w:ascii="Times New Roman" w:hAnsi="Times New Roman" w:cs="Times New Roman"/>
                <w:sz w:val="24"/>
                <w:szCs w:val="24"/>
                <w:lang w:val="id-ID"/>
              </w:rPr>
              <w:t xml:space="preserve"> 1 tahun, mulai dari 1 Januari hingga 31 Desember 2014 setiap jam.</w:t>
            </w:r>
          </w:p>
          <w:p w14:paraId="72691881" w14:textId="772C48F1" w:rsidR="008B2BC1" w:rsidRPr="008B2BC1" w:rsidRDefault="008B2BC1" w:rsidP="000152D9">
            <w:pPr>
              <w:spacing w:line="276" w:lineRule="auto"/>
              <w:jc w:val="both"/>
              <w:rPr>
                <w:rFonts w:ascii="Times New Roman" w:hAnsi="Times New Roman" w:cs="Times New Roman"/>
                <w:sz w:val="24"/>
                <w:szCs w:val="24"/>
              </w:rPr>
            </w:pPr>
            <w:r>
              <w:rPr>
                <w:noProof/>
              </w:rPr>
              <w:drawing>
                <wp:inline distT="0" distB="0" distL="0" distR="0" wp14:anchorId="78F74081" wp14:editId="47FC1A67">
                  <wp:extent cx="4485189" cy="32973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294" t="28043" r="20052" b="16210"/>
                          <a:stretch/>
                        </pic:blipFill>
                        <pic:spPr bwMode="auto">
                          <a:xfrm>
                            <a:off x="0" y="0"/>
                            <a:ext cx="4502394" cy="3309980"/>
                          </a:xfrm>
                          <a:prstGeom prst="rect">
                            <a:avLst/>
                          </a:prstGeom>
                          <a:ln>
                            <a:noFill/>
                          </a:ln>
                          <a:extLst>
                            <a:ext uri="{53640926-AAD7-44D8-BBD7-CCE9431645EC}">
                              <a14:shadowObscured xmlns:a14="http://schemas.microsoft.com/office/drawing/2010/main"/>
                            </a:ext>
                          </a:extLst>
                        </pic:spPr>
                      </pic:pic>
                    </a:graphicData>
                  </a:graphic>
                </wp:inline>
              </w:drawing>
            </w:r>
          </w:p>
        </w:tc>
      </w:tr>
      <w:tr w:rsidR="00912539" w:rsidRPr="00A2748D" w14:paraId="19BAECDB" w14:textId="77777777" w:rsidTr="00E11956">
        <w:tc>
          <w:tcPr>
            <w:tcW w:w="445" w:type="dxa"/>
          </w:tcPr>
          <w:p w14:paraId="15351C19" w14:textId="77777777" w:rsidR="00912539" w:rsidRPr="00A2748D" w:rsidRDefault="00912539" w:rsidP="000152D9">
            <w:pPr>
              <w:spacing w:line="276" w:lineRule="auto"/>
              <w:rPr>
                <w:rFonts w:ascii="Times New Roman" w:hAnsi="Times New Roman" w:cs="Times New Roman"/>
                <w:sz w:val="24"/>
                <w:szCs w:val="24"/>
              </w:rPr>
            </w:pPr>
          </w:p>
        </w:tc>
        <w:tc>
          <w:tcPr>
            <w:tcW w:w="1763" w:type="dxa"/>
          </w:tcPr>
          <w:p w14:paraId="3183B078" w14:textId="77777777" w:rsidR="00912539" w:rsidRDefault="00912539" w:rsidP="000152D9">
            <w:pPr>
              <w:spacing w:line="276" w:lineRule="auto"/>
              <w:rPr>
                <w:rFonts w:ascii="Times New Roman" w:hAnsi="Times New Roman" w:cs="Times New Roman"/>
                <w:sz w:val="24"/>
                <w:szCs w:val="24"/>
              </w:rPr>
            </w:pPr>
            <w:r>
              <w:rPr>
                <w:rFonts w:ascii="Times New Roman" w:hAnsi="Times New Roman" w:cs="Times New Roman"/>
                <w:sz w:val="24"/>
                <w:szCs w:val="24"/>
              </w:rPr>
              <w:t xml:space="preserve">Hasil yang </w:t>
            </w:r>
            <w:proofErr w:type="spellStart"/>
            <w:r>
              <w:rPr>
                <w:rFonts w:ascii="Times New Roman" w:hAnsi="Times New Roman" w:cs="Times New Roman"/>
                <w:sz w:val="24"/>
                <w:szCs w:val="24"/>
              </w:rPr>
              <w:t>diperoleh</w:t>
            </w:r>
            <w:proofErr w:type="spellEnd"/>
          </w:p>
        </w:tc>
        <w:tc>
          <w:tcPr>
            <w:tcW w:w="385" w:type="dxa"/>
          </w:tcPr>
          <w:p w14:paraId="2415A6B7" w14:textId="77777777" w:rsidR="00912539" w:rsidRPr="00A2748D" w:rsidRDefault="00912539" w:rsidP="000152D9">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7302" w:type="dxa"/>
          </w:tcPr>
          <w:p w14:paraId="527DE969" w14:textId="77777777" w:rsidR="00912539" w:rsidRDefault="00DE750C" w:rsidP="000152D9">
            <w:pPr>
              <w:spacing w:line="276" w:lineRule="auto"/>
              <w:rPr>
                <w:rFonts w:ascii="Times New Roman" w:hAnsi="Times New Roman" w:cs="Times New Roman"/>
                <w:sz w:val="24"/>
                <w:szCs w:val="24"/>
              </w:rPr>
            </w:pPr>
            <w:r>
              <w:rPr>
                <w:rFonts w:ascii="Times New Roman" w:hAnsi="Times New Roman" w:cs="Times New Roman"/>
                <w:sz w:val="24"/>
                <w:szCs w:val="24"/>
              </w:rPr>
              <w:t>Hasil experimental:</w:t>
            </w:r>
          </w:p>
          <w:p w14:paraId="02A501F8" w14:textId="77777777" w:rsidR="00DE750C" w:rsidRPr="00DE750C" w:rsidRDefault="00DE750C" w:rsidP="000152D9">
            <w:pPr>
              <w:spacing w:line="276" w:lineRule="auto"/>
              <w:jc w:val="both"/>
              <w:rPr>
                <w:rStyle w:val="tlid-translation"/>
                <w:rFonts w:ascii="Times New Roman" w:hAnsi="Times New Roman" w:cs="Times New Roman"/>
                <w:sz w:val="24"/>
                <w:szCs w:val="24"/>
              </w:rPr>
            </w:pPr>
            <w:r w:rsidRPr="00DE750C">
              <w:rPr>
                <w:rStyle w:val="tlid-translation"/>
                <w:rFonts w:ascii="Times New Roman" w:hAnsi="Times New Roman" w:cs="Times New Roman"/>
                <w:sz w:val="24"/>
                <w:szCs w:val="24"/>
                <w:lang w:val="id-ID"/>
              </w:rPr>
              <w:t xml:space="preserve">Studi ini menggunakan empat parameter meteorologi untuk memperkirakan tinggi gelombang yang signifikan, yaitu Ws, </w:t>
            </w:r>
            <w:proofErr w:type="spellStart"/>
            <w:r w:rsidRPr="00DE750C">
              <w:rPr>
                <w:rStyle w:val="tlid-translation"/>
                <w:rFonts w:ascii="Times New Roman" w:hAnsi="Times New Roman" w:cs="Times New Roman"/>
                <w:sz w:val="24"/>
                <w:szCs w:val="24"/>
                <w:lang w:val="id-ID"/>
              </w:rPr>
              <w:t>Wh</w:t>
            </w:r>
            <w:proofErr w:type="spellEnd"/>
            <w:r w:rsidRPr="00DE750C">
              <w:rPr>
                <w:rStyle w:val="tlid-translation"/>
                <w:rFonts w:ascii="Times New Roman" w:hAnsi="Times New Roman" w:cs="Times New Roman"/>
                <w:sz w:val="24"/>
                <w:szCs w:val="24"/>
                <w:lang w:val="id-ID"/>
              </w:rPr>
              <w:t xml:space="preserve">, Ta, dan </w:t>
            </w:r>
            <w:proofErr w:type="spellStart"/>
            <w:r w:rsidRPr="00DE750C">
              <w:rPr>
                <w:rStyle w:val="tlid-translation"/>
                <w:rFonts w:ascii="Times New Roman" w:hAnsi="Times New Roman" w:cs="Times New Roman"/>
                <w:sz w:val="24"/>
                <w:szCs w:val="24"/>
                <w:lang w:val="id-ID"/>
              </w:rPr>
              <w:t>Tw</w:t>
            </w:r>
            <w:proofErr w:type="spellEnd"/>
            <w:r w:rsidRPr="00DE750C">
              <w:rPr>
                <w:rStyle w:val="tlid-translation"/>
                <w:rFonts w:ascii="Times New Roman" w:hAnsi="Times New Roman" w:cs="Times New Roman"/>
                <w:sz w:val="24"/>
                <w:szCs w:val="24"/>
                <w:lang w:val="id-ID"/>
              </w:rPr>
              <w:t xml:space="preserve">. Menurut data pengukuran dari pelampung 44150, situs ini menerima ketinggian gelombang signifikan 10 m pada bulan Februari 2014. Untuk sebagian besar tahun ini, angin bertiup ke arah barat daya menuju garis pantai. Dapat disimpulkan bahwa besarnya tinggi gelombang dan kecepatan angin memiliki tren yang sama. Tren suhu udara dan suhu air laut </w:t>
            </w:r>
            <w:r>
              <w:rPr>
                <w:rStyle w:val="tlid-translation"/>
                <w:rFonts w:ascii="Times New Roman" w:hAnsi="Times New Roman" w:cs="Times New Roman"/>
                <w:sz w:val="24"/>
                <w:szCs w:val="24"/>
              </w:rPr>
              <w:t xml:space="preserve">juga </w:t>
            </w:r>
            <w:r w:rsidRPr="00DE750C">
              <w:rPr>
                <w:rStyle w:val="tlid-translation"/>
                <w:rFonts w:ascii="Times New Roman" w:hAnsi="Times New Roman" w:cs="Times New Roman"/>
                <w:sz w:val="24"/>
                <w:szCs w:val="24"/>
                <w:lang w:val="id-ID"/>
              </w:rPr>
              <w:t>ditunjukkan</w:t>
            </w:r>
            <w:r>
              <w:rPr>
                <w:rStyle w:val="tlid-translation"/>
                <w:rFonts w:ascii="Times New Roman" w:hAnsi="Times New Roman" w:cs="Times New Roman"/>
                <w:sz w:val="24"/>
                <w:szCs w:val="24"/>
              </w:rPr>
              <w:t xml:space="preserve"> dan d</w:t>
            </w:r>
            <w:proofErr w:type="spellStart"/>
            <w:r w:rsidRPr="00DE750C">
              <w:rPr>
                <w:rStyle w:val="tlid-translation"/>
                <w:rFonts w:ascii="Times New Roman" w:hAnsi="Times New Roman" w:cs="Times New Roman"/>
                <w:sz w:val="24"/>
                <w:szCs w:val="24"/>
                <w:lang w:val="id-ID"/>
              </w:rPr>
              <w:t>apat</w:t>
            </w:r>
            <w:proofErr w:type="spellEnd"/>
            <w:r w:rsidRPr="00DE750C">
              <w:rPr>
                <w:rStyle w:val="tlid-translation"/>
                <w:rFonts w:ascii="Times New Roman" w:hAnsi="Times New Roman" w:cs="Times New Roman"/>
                <w:sz w:val="24"/>
                <w:szCs w:val="24"/>
                <w:lang w:val="id-ID"/>
              </w:rPr>
              <w:t xml:space="preserve"> juga disimpulkan bahwa suhu udara di </w:t>
            </w:r>
            <w:r w:rsidRPr="00DE750C">
              <w:rPr>
                <w:rStyle w:val="tlid-translation"/>
                <w:rFonts w:ascii="Times New Roman" w:hAnsi="Times New Roman" w:cs="Times New Roman"/>
                <w:sz w:val="24"/>
                <w:szCs w:val="24"/>
                <w:lang w:val="id-ID"/>
              </w:rPr>
              <w:lastRenderedPageBreak/>
              <w:t>wilayah tersebut menunjukkan variasi yang lebih luas daripada suhu air. Pengukuran lapangan eksperimental ini digunakan untuk memvalidasi</w:t>
            </w:r>
            <w:r>
              <w:rPr>
                <w:rStyle w:val="tlid-translation"/>
                <w:rFonts w:ascii="Times New Roman" w:hAnsi="Times New Roman" w:cs="Times New Roman"/>
                <w:sz w:val="24"/>
                <w:szCs w:val="24"/>
              </w:rPr>
              <w:t xml:space="preserve"> </w:t>
            </w:r>
            <w:r w:rsidRPr="00DE750C">
              <w:rPr>
                <w:rStyle w:val="tlid-translation"/>
                <w:rFonts w:ascii="Times New Roman" w:hAnsi="Times New Roman" w:cs="Times New Roman"/>
                <w:sz w:val="24"/>
                <w:szCs w:val="24"/>
                <w:lang w:val="id-ID"/>
              </w:rPr>
              <w:t xml:space="preserve">prediksi metode </w:t>
            </w:r>
            <w:proofErr w:type="spellStart"/>
            <w:r w:rsidRPr="00DE750C">
              <w:rPr>
                <w:rStyle w:val="tlid-translation"/>
                <w:rFonts w:ascii="Times New Roman" w:hAnsi="Times New Roman" w:cs="Times New Roman"/>
                <w:i/>
                <w:iCs/>
                <w:sz w:val="24"/>
                <w:szCs w:val="24"/>
                <w:lang w:val="id-ID"/>
              </w:rPr>
              <w:t>soft</w:t>
            </w:r>
            <w:proofErr w:type="spellEnd"/>
            <w:r w:rsidRPr="00DE750C">
              <w:rPr>
                <w:rStyle w:val="tlid-translation"/>
                <w:rFonts w:ascii="Times New Roman" w:hAnsi="Times New Roman" w:cs="Times New Roman"/>
                <w:i/>
                <w:iCs/>
                <w:sz w:val="24"/>
                <w:szCs w:val="24"/>
              </w:rPr>
              <w:t xml:space="preserve"> </w:t>
            </w:r>
            <w:proofErr w:type="spellStart"/>
            <w:r w:rsidRPr="00DE750C">
              <w:rPr>
                <w:rStyle w:val="tlid-translation"/>
                <w:rFonts w:ascii="Times New Roman" w:hAnsi="Times New Roman" w:cs="Times New Roman"/>
                <w:i/>
                <w:iCs/>
                <w:sz w:val="24"/>
                <w:szCs w:val="24"/>
                <w:lang w:val="id-ID"/>
              </w:rPr>
              <w:t>computing</w:t>
            </w:r>
            <w:proofErr w:type="spellEnd"/>
            <w:r w:rsidRPr="00DE750C">
              <w:rPr>
                <w:rStyle w:val="tlid-translation"/>
                <w:rFonts w:ascii="Times New Roman" w:hAnsi="Times New Roman" w:cs="Times New Roman"/>
                <w:sz w:val="24"/>
                <w:szCs w:val="24"/>
              </w:rPr>
              <w:t>.</w:t>
            </w:r>
          </w:p>
          <w:p w14:paraId="331D8C2C" w14:textId="77777777" w:rsidR="00DE750C" w:rsidRPr="000152D9" w:rsidRDefault="00DE750C" w:rsidP="000152D9">
            <w:pPr>
              <w:spacing w:line="276" w:lineRule="auto"/>
              <w:jc w:val="both"/>
              <w:rPr>
                <w:rFonts w:ascii="Times New Roman" w:hAnsi="Times New Roman" w:cs="Times New Roman"/>
                <w:sz w:val="24"/>
                <w:szCs w:val="24"/>
              </w:rPr>
            </w:pPr>
          </w:p>
          <w:p w14:paraId="00FE09E8" w14:textId="77777777" w:rsidR="00DE750C" w:rsidRPr="000152D9" w:rsidRDefault="00DE750C" w:rsidP="000152D9">
            <w:pPr>
              <w:spacing w:line="276" w:lineRule="auto"/>
              <w:jc w:val="both"/>
              <w:rPr>
                <w:rFonts w:ascii="Times New Roman" w:hAnsi="Times New Roman" w:cs="Times New Roman"/>
                <w:sz w:val="24"/>
                <w:szCs w:val="24"/>
              </w:rPr>
            </w:pPr>
            <w:r w:rsidRPr="000152D9">
              <w:rPr>
                <w:rFonts w:ascii="Times New Roman" w:hAnsi="Times New Roman" w:cs="Times New Roman"/>
                <w:sz w:val="24"/>
                <w:szCs w:val="24"/>
              </w:rPr>
              <w:t xml:space="preserve">Hasil </w:t>
            </w:r>
            <w:r w:rsidRPr="000152D9">
              <w:rPr>
                <w:rFonts w:ascii="Times New Roman" w:hAnsi="Times New Roman" w:cs="Times New Roman"/>
                <w:i/>
                <w:iCs/>
                <w:sz w:val="24"/>
                <w:szCs w:val="24"/>
              </w:rPr>
              <w:t>soft computing</w:t>
            </w:r>
            <w:r w:rsidRPr="000152D9">
              <w:rPr>
                <w:rFonts w:ascii="Times New Roman" w:hAnsi="Times New Roman" w:cs="Times New Roman"/>
                <w:sz w:val="24"/>
                <w:szCs w:val="24"/>
              </w:rPr>
              <w:t>:</w:t>
            </w:r>
          </w:p>
          <w:p w14:paraId="13149B0F" w14:textId="77777777" w:rsidR="00DE750C" w:rsidRPr="000152D9" w:rsidRDefault="00DE750C" w:rsidP="000152D9">
            <w:pPr>
              <w:spacing w:line="276" w:lineRule="auto"/>
              <w:jc w:val="both"/>
              <w:rPr>
                <w:rStyle w:val="tlid-translation"/>
                <w:rFonts w:ascii="Times New Roman" w:hAnsi="Times New Roman" w:cs="Times New Roman"/>
                <w:sz w:val="24"/>
                <w:szCs w:val="24"/>
                <w:lang w:val="id-ID"/>
              </w:rPr>
            </w:pPr>
            <w:r w:rsidRPr="000152D9">
              <w:rPr>
                <w:rStyle w:val="tlid-translation"/>
                <w:rFonts w:ascii="Times New Roman" w:hAnsi="Times New Roman" w:cs="Times New Roman"/>
                <w:sz w:val="24"/>
                <w:szCs w:val="24"/>
                <w:lang w:val="id-ID"/>
              </w:rPr>
              <w:t xml:space="preserve">Hasil simulasi dari model SVM-FFA divalidasi dengan </w:t>
            </w:r>
            <w:proofErr w:type="spellStart"/>
            <w:r w:rsidRPr="000152D9">
              <w:rPr>
                <w:rStyle w:val="tlid-translation"/>
                <w:rFonts w:ascii="Times New Roman" w:hAnsi="Times New Roman" w:cs="Times New Roman"/>
                <w:sz w:val="24"/>
                <w:szCs w:val="24"/>
                <w:lang w:val="id-ID"/>
              </w:rPr>
              <w:t>pengukura</w:t>
            </w:r>
            <w:proofErr w:type="spellEnd"/>
            <w:r w:rsidRPr="000152D9">
              <w:rPr>
                <w:rStyle w:val="tlid-translation"/>
                <w:rFonts w:ascii="Times New Roman" w:hAnsi="Times New Roman" w:cs="Times New Roman"/>
                <w:sz w:val="24"/>
                <w:szCs w:val="24"/>
              </w:rPr>
              <w:t xml:space="preserve">n </w:t>
            </w:r>
            <w:proofErr w:type="spellStart"/>
            <w:r w:rsidRPr="000152D9">
              <w:rPr>
                <w:rStyle w:val="tlid-translation"/>
                <w:rFonts w:ascii="Times New Roman" w:hAnsi="Times New Roman" w:cs="Times New Roman"/>
                <w:sz w:val="24"/>
                <w:szCs w:val="24"/>
              </w:rPr>
              <w:t>eksperimental</w:t>
            </w:r>
            <w:proofErr w:type="spellEnd"/>
            <w:r w:rsidRPr="000152D9">
              <w:rPr>
                <w:rStyle w:val="tlid-translation"/>
                <w:rFonts w:ascii="Times New Roman" w:hAnsi="Times New Roman" w:cs="Times New Roman"/>
                <w:sz w:val="24"/>
                <w:szCs w:val="24"/>
                <w:lang w:val="id-ID"/>
              </w:rPr>
              <w:t xml:space="preserve"> yang disajikan pada bagian sebelumnya.</w:t>
            </w:r>
          </w:p>
          <w:p w14:paraId="265FCF19" w14:textId="77777777" w:rsidR="000152D9" w:rsidRPr="000152D9" w:rsidRDefault="00DE750C" w:rsidP="000152D9">
            <w:pPr>
              <w:spacing w:line="276" w:lineRule="auto"/>
              <w:jc w:val="both"/>
              <w:rPr>
                <w:rFonts w:ascii="Times New Roman" w:eastAsia="Times New Roman" w:hAnsi="Times New Roman" w:cs="Times New Roman"/>
                <w:sz w:val="24"/>
                <w:szCs w:val="24"/>
                <w:lang w:val="id-ID"/>
              </w:rPr>
            </w:pPr>
            <w:r w:rsidRPr="000152D9">
              <w:rPr>
                <w:rStyle w:val="tlid-translation"/>
                <w:rFonts w:ascii="Times New Roman" w:hAnsi="Times New Roman" w:cs="Times New Roman"/>
                <w:sz w:val="24"/>
                <w:szCs w:val="24"/>
                <w:lang w:val="id-ID"/>
              </w:rPr>
              <w:t>Hasil</w:t>
            </w:r>
            <w:proofErr w:type="spellStart"/>
            <w:r w:rsidRPr="000152D9">
              <w:rPr>
                <w:rStyle w:val="tlid-translation"/>
                <w:rFonts w:ascii="Times New Roman" w:hAnsi="Times New Roman" w:cs="Times New Roman"/>
                <w:sz w:val="24"/>
                <w:szCs w:val="24"/>
              </w:rPr>
              <w:t>nya</w:t>
            </w:r>
            <w:proofErr w:type="spellEnd"/>
            <w:r w:rsidRPr="000152D9">
              <w:rPr>
                <w:rStyle w:val="tlid-translation"/>
                <w:rFonts w:ascii="Times New Roman" w:hAnsi="Times New Roman" w:cs="Times New Roman"/>
                <w:sz w:val="24"/>
                <w:szCs w:val="24"/>
                <w:lang w:val="id-ID"/>
              </w:rPr>
              <w:t xml:space="preserve"> menunjukkan bahwa prediksi tinggi gelombang SVM-FFA </w:t>
            </w:r>
            <w:proofErr w:type="spellStart"/>
            <w:r w:rsidRPr="000152D9">
              <w:rPr>
                <w:rStyle w:val="tlid-translation"/>
                <w:rFonts w:ascii="Times New Roman" w:hAnsi="Times New Roman" w:cs="Times New Roman"/>
                <w:sz w:val="24"/>
                <w:szCs w:val="24"/>
              </w:rPr>
              <w:t>sangat</w:t>
            </w:r>
            <w:proofErr w:type="spellEnd"/>
            <w:r w:rsidRPr="000152D9">
              <w:rPr>
                <w:rStyle w:val="tlid-translation"/>
                <w:rFonts w:ascii="Times New Roman" w:hAnsi="Times New Roman" w:cs="Times New Roman"/>
                <w:sz w:val="24"/>
                <w:szCs w:val="24"/>
              </w:rPr>
              <w:t xml:space="preserve"> </w:t>
            </w:r>
            <w:proofErr w:type="spellStart"/>
            <w:r w:rsidRPr="000152D9">
              <w:rPr>
                <w:rStyle w:val="tlid-translation"/>
                <w:rFonts w:ascii="Times New Roman" w:hAnsi="Times New Roman" w:cs="Times New Roman"/>
                <w:sz w:val="24"/>
                <w:szCs w:val="24"/>
              </w:rPr>
              <w:t>mirip</w:t>
            </w:r>
            <w:proofErr w:type="spellEnd"/>
            <w:r w:rsidRPr="000152D9">
              <w:rPr>
                <w:rStyle w:val="tlid-translation"/>
                <w:rFonts w:ascii="Times New Roman" w:hAnsi="Times New Roman" w:cs="Times New Roman"/>
                <w:sz w:val="24"/>
                <w:szCs w:val="24"/>
              </w:rPr>
              <w:t xml:space="preserve"> </w:t>
            </w:r>
            <w:r w:rsidRPr="000152D9">
              <w:rPr>
                <w:rStyle w:val="tlid-translation"/>
                <w:rFonts w:ascii="Times New Roman" w:hAnsi="Times New Roman" w:cs="Times New Roman"/>
                <w:sz w:val="24"/>
                <w:szCs w:val="24"/>
                <w:lang w:val="id-ID"/>
              </w:rPr>
              <w:t xml:space="preserve">dibandingkan dengan pengukuran </w:t>
            </w:r>
            <w:proofErr w:type="spellStart"/>
            <w:r w:rsidRPr="000152D9">
              <w:rPr>
                <w:rStyle w:val="tlid-translation"/>
                <w:rFonts w:ascii="Times New Roman" w:hAnsi="Times New Roman" w:cs="Times New Roman"/>
                <w:sz w:val="24"/>
                <w:szCs w:val="24"/>
              </w:rPr>
              <w:t>eksperimental</w:t>
            </w:r>
            <w:proofErr w:type="spellEnd"/>
            <w:r w:rsidRPr="000152D9">
              <w:rPr>
                <w:rStyle w:val="tlid-translation"/>
                <w:rFonts w:ascii="Times New Roman" w:hAnsi="Times New Roman" w:cs="Times New Roman"/>
                <w:sz w:val="24"/>
                <w:szCs w:val="24"/>
                <w:lang w:val="id-ID"/>
              </w:rPr>
              <w:t>. Nilai R</w:t>
            </w:r>
            <w:r w:rsidRPr="000152D9">
              <w:rPr>
                <w:rStyle w:val="tlid-translation"/>
                <w:rFonts w:ascii="Times New Roman" w:hAnsi="Times New Roman" w:cs="Times New Roman"/>
                <w:sz w:val="24"/>
                <w:szCs w:val="24"/>
                <w:vertAlign w:val="superscript"/>
                <w:lang w:val="id-ID"/>
              </w:rPr>
              <w:t>2</w:t>
            </w:r>
            <w:r w:rsidRPr="000152D9">
              <w:rPr>
                <w:rStyle w:val="tlid-translation"/>
                <w:rFonts w:ascii="Times New Roman" w:hAnsi="Times New Roman" w:cs="Times New Roman"/>
                <w:sz w:val="24"/>
                <w:szCs w:val="24"/>
                <w:lang w:val="id-ID"/>
              </w:rPr>
              <w:t xml:space="preserve"> yang kuat dari 0,979 diperoleh untuk prediksi SVM-FFA.</w:t>
            </w:r>
            <w:r w:rsidRPr="000152D9">
              <w:rPr>
                <w:rStyle w:val="tlid-translation"/>
                <w:rFonts w:ascii="Times New Roman" w:hAnsi="Times New Roman" w:cs="Times New Roman"/>
                <w:sz w:val="24"/>
                <w:szCs w:val="24"/>
              </w:rPr>
              <w:t xml:space="preserve"> </w:t>
            </w:r>
            <w:r w:rsidRPr="000152D9">
              <w:rPr>
                <w:rStyle w:val="tlid-translation"/>
                <w:rFonts w:ascii="Times New Roman" w:hAnsi="Times New Roman" w:cs="Times New Roman"/>
                <w:sz w:val="24"/>
                <w:szCs w:val="24"/>
                <w:lang w:val="id-ID"/>
              </w:rPr>
              <w:t>Lebih lanjut, hasil JST dan GP menunjukkan nilai R</w:t>
            </w:r>
            <w:r w:rsidRPr="000152D9">
              <w:rPr>
                <w:rStyle w:val="tlid-translation"/>
                <w:rFonts w:ascii="Times New Roman" w:hAnsi="Times New Roman" w:cs="Times New Roman"/>
                <w:sz w:val="24"/>
                <w:szCs w:val="24"/>
                <w:vertAlign w:val="superscript"/>
                <w:lang w:val="id-ID"/>
              </w:rPr>
              <w:t>2</w:t>
            </w:r>
            <w:r w:rsidRPr="000152D9">
              <w:rPr>
                <w:rStyle w:val="tlid-translation"/>
                <w:rFonts w:ascii="Times New Roman" w:hAnsi="Times New Roman" w:cs="Times New Roman"/>
                <w:sz w:val="24"/>
                <w:szCs w:val="24"/>
                <w:lang w:val="id-ID"/>
              </w:rPr>
              <w:t xml:space="preserve"> masing-masing 0,524 dan 0,525</w:t>
            </w:r>
            <w:r w:rsidRPr="000152D9">
              <w:rPr>
                <w:rStyle w:val="tlid-translation"/>
                <w:rFonts w:ascii="Times New Roman" w:hAnsi="Times New Roman" w:cs="Times New Roman"/>
                <w:sz w:val="24"/>
                <w:szCs w:val="24"/>
              </w:rPr>
              <w:t xml:space="preserve"> yang</w:t>
            </w:r>
            <w:r w:rsidRPr="000152D9">
              <w:rPr>
                <w:rStyle w:val="tlid-translation"/>
                <w:rFonts w:ascii="Times New Roman" w:hAnsi="Times New Roman" w:cs="Times New Roman"/>
                <w:sz w:val="24"/>
                <w:szCs w:val="24"/>
                <w:lang w:val="id-ID"/>
              </w:rPr>
              <w:t xml:space="preserve"> jauh lebih rendah dari akurasi prediksi AVM-FFA.</w:t>
            </w:r>
            <w:r w:rsidRPr="000152D9">
              <w:rPr>
                <w:rStyle w:val="tlid-translation"/>
                <w:rFonts w:ascii="Times New Roman" w:hAnsi="Times New Roman" w:cs="Times New Roman"/>
                <w:sz w:val="24"/>
                <w:szCs w:val="24"/>
              </w:rPr>
              <w:t xml:space="preserve"> </w:t>
            </w:r>
            <w:r w:rsidRPr="000152D9">
              <w:rPr>
                <w:rFonts w:ascii="Times New Roman" w:eastAsia="Times New Roman" w:hAnsi="Times New Roman" w:cs="Times New Roman"/>
                <w:sz w:val="24"/>
                <w:szCs w:val="24"/>
                <w:lang w:val="id-ID"/>
              </w:rPr>
              <w:t xml:space="preserve">Perlu dicatat bahwa ketinggian gelombang yang diprediksi dari model JST dan GP masih dalam batas yang dapat diterima. Oleh karena itu, pengamatan ini </w:t>
            </w:r>
            <w:proofErr w:type="spellStart"/>
            <w:r w:rsidR="000152D9" w:rsidRPr="000152D9">
              <w:rPr>
                <w:rFonts w:ascii="Times New Roman" w:eastAsia="Times New Roman" w:hAnsi="Times New Roman" w:cs="Times New Roman"/>
                <w:sz w:val="24"/>
                <w:szCs w:val="24"/>
              </w:rPr>
              <w:t>menunjukkan</w:t>
            </w:r>
            <w:proofErr w:type="spellEnd"/>
            <w:r w:rsidR="000152D9" w:rsidRPr="000152D9">
              <w:rPr>
                <w:rFonts w:ascii="Times New Roman" w:eastAsia="Times New Roman" w:hAnsi="Times New Roman" w:cs="Times New Roman"/>
                <w:sz w:val="24"/>
                <w:szCs w:val="24"/>
              </w:rPr>
              <w:t xml:space="preserve"> </w:t>
            </w:r>
            <w:proofErr w:type="spellStart"/>
            <w:r w:rsidR="000152D9" w:rsidRPr="000152D9">
              <w:rPr>
                <w:rFonts w:ascii="Times New Roman" w:eastAsia="Times New Roman" w:hAnsi="Times New Roman" w:cs="Times New Roman"/>
                <w:sz w:val="24"/>
                <w:szCs w:val="24"/>
              </w:rPr>
              <w:t>konsistensi</w:t>
            </w:r>
            <w:proofErr w:type="spellEnd"/>
            <w:r w:rsidRPr="000152D9">
              <w:rPr>
                <w:rFonts w:ascii="Times New Roman" w:eastAsia="Times New Roman" w:hAnsi="Times New Roman" w:cs="Times New Roman"/>
                <w:sz w:val="24"/>
                <w:szCs w:val="24"/>
                <w:lang w:val="id-ID"/>
              </w:rPr>
              <w:t xml:space="preserve"> nilai yang sangat tinggi untuk koefisien determinasi untuk SVM-FFA dan nilai yang dapat diterima untuk JST dan GP.</w:t>
            </w:r>
          </w:p>
          <w:p w14:paraId="34C2AF2F" w14:textId="77777777" w:rsidR="000152D9" w:rsidRPr="000152D9" w:rsidRDefault="000152D9" w:rsidP="000152D9">
            <w:pPr>
              <w:spacing w:line="276" w:lineRule="auto"/>
              <w:jc w:val="both"/>
              <w:rPr>
                <w:rFonts w:ascii="Times New Roman" w:eastAsia="Times New Roman" w:hAnsi="Times New Roman" w:cs="Times New Roman"/>
                <w:sz w:val="24"/>
                <w:szCs w:val="24"/>
                <w:lang w:val="id-ID"/>
              </w:rPr>
            </w:pPr>
          </w:p>
          <w:p w14:paraId="4A808F14" w14:textId="77777777" w:rsidR="000152D9" w:rsidRPr="000152D9" w:rsidRDefault="000152D9" w:rsidP="000152D9">
            <w:pPr>
              <w:spacing w:line="276" w:lineRule="auto"/>
              <w:jc w:val="both"/>
              <w:rPr>
                <w:rFonts w:ascii="Times New Roman" w:eastAsia="Times New Roman" w:hAnsi="Times New Roman" w:cs="Times New Roman"/>
                <w:sz w:val="24"/>
                <w:szCs w:val="24"/>
              </w:rPr>
            </w:pPr>
            <w:proofErr w:type="spellStart"/>
            <w:r w:rsidRPr="000152D9">
              <w:rPr>
                <w:rFonts w:ascii="Times New Roman" w:eastAsia="Times New Roman" w:hAnsi="Times New Roman" w:cs="Times New Roman"/>
                <w:sz w:val="24"/>
                <w:szCs w:val="24"/>
              </w:rPr>
              <w:t>Perbandingan</w:t>
            </w:r>
            <w:proofErr w:type="spellEnd"/>
            <w:r w:rsidRPr="000152D9">
              <w:rPr>
                <w:rFonts w:ascii="Times New Roman" w:eastAsia="Times New Roman" w:hAnsi="Times New Roman" w:cs="Times New Roman"/>
                <w:sz w:val="24"/>
                <w:szCs w:val="24"/>
              </w:rPr>
              <w:t xml:space="preserve"> model </w:t>
            </w:r>
            <w:r w:rsidRPr="000152D9">
              <w:rPr>
                <w:rFonts w:ascii="Times New Roman" w:eastAsia="Times New Roman" w:hAnsi="Times New Roman" w:cs="Times New Roman"/>
                <w:i/>
                <w:iCs/>
                <w:sz w:val="24"/>
                <w:szCs w:val="24"/>
              </w:rPr>
              <w:t>soft computing</w:t>
            </w:r>
            <w:r w:rsidRPr="000152D9">
              <w:rPr>
                <w:rFonts w:ascii="Times New Roman" w:eastAsia="Times New Roman" w:hAnsi="Times New Roman" w:cs="Times New Roman"/>
                <w:sz w:val="24"/>
                <w:szCs w:val="24"/>
              </w:rPr>
              <w:t>:</w:t>
            </w:r>
          </w:p>
          <w:p w14:paraId="1D5429CD" w14:textId="580B1696" w:rsidR="00DE750C" w:rsidRDefault="00DE750C" w:rsidP="000152D9">
            <w:pPr>
              <w:spacing w:line="276" w:lineRule="auto"/>
              <w:jc w:val="both"/>
              <w:rPr>
                <w:rFonts w:ascii="Times New Roman" w:eastAsia="Times New Roman" w:hAnsi="Times New Roman" w:cs="Times New Roman"/>
                <w:sz w:val="24"/>
                <w:szCs w:val="24"/>
                <w:lang w:val="id-ID"/>
              </w:rPr>
            </w:pPr>
            <w:r w:rsidRPr="000152D9">
              <w:rPr>
                <w:rFonts w:ascii="Times New Roman" w:eastAsia="Times New Roman" w:hAnsi="Times New Roman" w:cs="Times New Roman"/>
                <w:sz w:val="24"/>
                <w:szCs w:val="24"/>
                <w:lang w:val="id-ID"/>
              </w:rPr>
              <w:t>Penelitian ini membandingkan hasil dari tiga model menggunakan beberapa indikator statistik untuk menunjukkan kelebihan dan kekurangan masing-masing model.</w:t>
            </w:r>
          </w:p>
          <w:p w14:paraId="3C6E5208" w14:textId="77777777" w:rsidR="000152D9" w:rsidRPr="000152D9" w:rsidRDefault="000152D9" w:rsidP="000152D9">
            <w:pPr>
              <w:spacing w:line="276" w:lineRule="auto"/>
              <w:jc w:val="both"/>
              <w:rPr>
                <w:rFonts w:ascii="Times New Roman" w:eastAsia="Times New Roman" w:hAnsi="Times New Roman" w:cs="Times New Roman"/>
                <w:sz w:val="24"/>
                <w:szCs w:val="24"/>
              </w:rPr>
            </w:pPr>
          </w:p>
          <w:p w14:paraId="3B5489F4" w14:textId="77777777" w:rsidR="00DE750C" w:rsidRDefault="000152D9" w:rsidP="000152D9">
            <w:pPr>
              <w:spacing w:line="276" w:lineRule="auto"/>
              <w:jc w:val="center"/>
              <w:rPr>
                <w:rFonts w:ascii="Times New Roman" w:hAnsi="Times New Roman" w:cs="Times New Roman"/>
                <w:sz w:val="24"/>
                <w:szCs w:val="24"/>
              </w:rPr>
            </w:pPr>
            <w:r>
              <w:rPr>
                <w:noProof/>
              </w:rPr>
              <w:drawing>
                <wp:inline distT="0" distB="0" distL="0" distR="0" wp14:anchorId="7AFC30FB" wp14:editId="3A817D94">
                  <wp:extent cx="4139930" cy="4080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95" t="20253" r="22389" b="8936"/>
                          <a:stretch/>
                        </pic:blipFill>
                        <pic:spPr bwMode="auto">
                          <a:xfrm>
                            <a:off x="0" y="0"/>
                            <a:ext cx="4164902" cy="4104687"/>
                          </a:xfrm>
                          <a:prstGeom prst="rect">
                            <a:avLst/>
                          </a:prstGeom>
                          <a:ln>
                            <a:noFill/>
                          </a:ln>
                          <a:extLst>
                            <a:ext uri="{53640926-AAD7-44D8-BBD7-CCE9431645EC}">
                              <a14:shadowObscured xmlns:a14="http://schemas.microsoft.com/office/drawing/2010/main"/>
                            </a:ext>
                          </a:extLst>
                        </pic:spPr>
                      </pic:pic>
                    </a:graphicData>
                  </a:graphic>
                </wp:inline>
              </w:drawing>
            </w:r>
          </w:p>
          <w:p w14:paraId="2A6043D1" w14:textId="216DE7E0" w:rsidR="000152D9" w:rsidRDefault="000152D9" w:rsidP="000152D9">
            <w:pPr>
              <w:spacing w:line="276" w:lineRule="auto"/>
              <w:rPr>
                <w:rFonts w:ascii="Times New Roman" w:eastAsia="Times New Roman" w:hAnsi="Times New Roman" w:cs="Times New Roman"/>
                <w:sz w:val="24"/>
                <w:szCs w:val="24"/>
                <w:lang w:val="id-ID"/>
              </w:rPr>
            </w:pPr>
            <w:r w:rsidRPr="000152D9">
              <w:rPr>
                <w:rFonts w:ascii="Times New Roman" w:eastAsia="Times New Roman" w:hAnsi="Times New Roman" w:cs="Times New Roman"/>
                <w:sz w:val="24"/>
                <w:szCs w:val="24"/>
                <w:lang w:val="id-ID"/>
              </w:rPr>
              <w:lastRenderedPageBreak/>
              <w:t xml:space="preserve">Indikator statistik RMSE, </w:t>
            </w:r>
            <w:r w:rsidRPr="000152D9">
              <w:rPr>
                <w:rFonts w:ascii="Times New Roman" w:eastAsia="Times New Roman" w:hAnsi="Times New Roman" w:cs="Times New Roman"/>
                <w:i/>
                <w:iCs/>
                <w:sz w:val="24"/>
                <w:szCs w:val="24"/>
                <w:lang w:val="id-ID"/>
              </w:rPr>
              <w:t>r</w:t>
            </w:r>
            <w:r w:rsidRPr="000152D9">
              <w:rPr>
                <w:rFonts w:ascii="Times New Roman" w:eastAsia="Times New Roman" w:hAnsi="Times New Roman" w:cs="Times New Roman"/>
                <w:sz w:val="24"/>
                <w:szCs w:val="24"/>
                <w:lang w:val="id-ID"/>
              </w:rPr>
              <w:t xml:space="preserve"> dan R</w:t>
            </w:r>
            <w:r w:rsidRPr="000152D9">
              <w:rPr>
                <w:rFonts w:ascii="Times New Roman" w:eastAsia="Times New Roman" w:hAnsi="Times New Roman" w:cs="Times New Roman"/>
                <w:sz w:val="24"/>
                <w:szCs w:val="24"/>
                <w:vertAlign w:val="superscript"/>
                <w:lang w:val="id-ID"/>
              </w:rPr>
              <w:t>2</w:t>
            </w:r>
            <w:r w:rsidRPr="000152D9">
              <w:rPr>
                <w:rFonts w:ascii="Times New Roman" w:eastAsia="Times New Roman" w:hAnsi="Times New Roman" w:cs="Times New Roman"/>
                <w:sz w:val="24"/>
                <w:szCs w:val="24"/>
                <w:lang w:val="id-ID"/>
              </w:rPr>
              <w:t xml:space="preserve"> digunakan untuk perbandingan. Tabel </w:t>
            </w: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0152D9">
              <w:rPr>
                <w:rFonts w:ascii="Times New Roman" w:eastAsia="Times New Roman" w:hAnsi="Times New Roman" w:cs="Times New Roman"/>
                <w:sz w:val="24"/>
                <w:szCs w:val="24"/>
                <w:lang w:val="id-ID"/>
              </w:rPr>
              <w:t xml:space="preserve"> menyajikan hasil akurasi prediksi untuk set data uji, karena kesalahan pelatihan bukan indikator yang kredibel untuk potensi prediksi model tertentu</w:t>
            </w:r>
            <w:bookmarkStart w:id="0" w:name="_GoBack"/>
            <w:bookmarkEnd w:id="0"/>
            <w:r w:rsidRPr="000152D9">
              <w:rPr>
                <w:rFonts w:ascii="Times New Roman" w:eastAsia="Times New Roman" w:hAnsi="Times New Roman" w:cs="Times New Roman"/>
                <w:sz w:val="24"/>
                <w:szCs w:val="24"/>
                <w:lang w:val="id-ID"/>
              </w:rPr>
              <w:t xml:space="preserve">. Model SVM-FFA mengungguli model GP dan ANN berdasarkan hasil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sidRPr="000152D9">
              <w:rPr>
                <w:rFonts w:ascii="Times New Roman" w:eastAsia="Times New Roman" w:hAnsi="Times New Roman" w:cs="Times New Roman"/>
                <w:sz w:val="24"/>
                <w:szCs w:val="24"/>
                <w:lang w:val="id-ID"/>
              </w:rPr>
              <w:t>.</w:t>
            </w:r>
          </w:p>
          <w:p w14:paraId="10652EA8" w14:textId="77777777" w:rsidR="000152D9" w:rsidRDefault="000152D9" w:rsidP="000152D9">
            <w:pPr>
              <w:spacing w:line="276" w:lineRule="auto"/>
              <w:rPr>
                <w:rFonts w:ascii="Times New Roman" w:eastAsia="Times New Roman" w:hAnsi="Times New Roman" w:cs="Times New Roman"/>
                <w:sz w:val="24"/>
                <w:szCs w:val="24"/>
                <w:lang w:val="id-ID"/>
              </w:rPr>
            </w:pPr>
          </w:p>
          <w:p w14:paraId="5B1F5C55" w14:textId="14BB91F0" w:rsidR="000152D9" w:rsidRDefault="000152D9" w:rsidP="000152D9">
            <w:pPr>
              <w:spacing w:line="276" w:lineRule="auto"/>
              <w:jc w:val="center"/>
              <w:rPr>
                <w:rFonts w:ascii="Times New Roman" w:eastAsia="Times New Roman" w:hAnsi="Times New Roman" w:cs="Times New Roman"/>
                <w:sz w:val="24"/>
                <w:szCs w:val="24"/>
                <w:lang w:val="id-ID"/>
              </w:rPr>
            </w:pPr>
            <w:r>
              <w:rPr>
                <w:noProof/>
              </w:rPr>
              <w:drawing>
                <wp:inline distT="0" distB="0" distL="0" distR="0" wp14:anchorId="38E3A9CE" wp14:editId="7419EB89">
                  <wp:extent cx="4132162" cy="7060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11" t="40507" r="4958" b="38372"/>
                          <a:stretch/>
                        </pic:blipFill>
                        <pic:spPr bwMode="auto">
                          <a:xfrm>
                            <a:off x="0" y="0"/>
                            <a:ext cx="4132613" cy="706133"/>
                          </a:xfrm>
                          <a:prstGeom prst="rect">
                            <a:avLst/>
                          </a:prstGeom>
                          <a:ln>
                            <a:noFill/>
                          </a:ln>
                          <a:extLst>
                            <a:ext uri="{53640926-AAD7-44D8-BBD7-CCE9431645EC}">
                              <a14:shadowObscured xmlns:a14="http://schemas.microsoft.com/office/drawing/2010/main"/>
                            </a:ext>
                          </a:extLst>
                        </pic:spPr>
                      </pic:pic>
                    </a:graphicData>
                  </a:graphic>
                </wp:inline>
              </w:drawing>
            </w:r>
          </w:p>
          <w:p w14:paraId="7ADA72C9" w14:textId="77777777" w:rsidR="000152D9" w:rsidRDefault="000152D9" w:rsidP="000152D9">
            <w:pPr>
              <w:spacing w:line="276" w:lineRule="auto"/>
              <w:jc w:val="both"/>
              <w:rPr>
                <w:rFonts w:ascii="Times New Roman" w:eastAsia="Times New Roman" w:hAnsi="Times New Roman" w:cs="Times New Roman"/>
                <w:sz w:val="24"/>
                <w:szCs w:val="24"/>
                <w:lang w:val="id-ID"/>
              </w:rPr>
            </w:pPr>
          </w:p>
          <w:p w14:paraId="6DA97A04" w14:textId="1FED8E64" w:rsidR="000152D9" w:rsidRPr="00DE750C" w:rsidRDefault="000152D9" w:rsidP="000152D9">
            <w:pPr>
              <w:spacing w:line="276" w:lineRule="auto"/>
              <w:jc w:val="both"/>
              <w:rPr>
                <w:rFonts w:ascii="Times New Roman" w:hAnsi="Times New Roman" w:cs="Times New Roman"/>
                <w:sz w:val="24"/>
                <w:szCs w:val="24"/>
              </w:rPr>
            </w:pPr>
            <w:r>
              <w:rPr>
                <w:rFonts w:ascii="Times New Roman" w:eastAsia="Times New Roman" w:hAnsi="Times New Roman" w:cs="Times New Roman"/>
                <w:sz w:val="24"/>
                <w:szCs w:val="24"/>
              </w:rPr>
              <w:t>Ber</w:t>
            </w:r>
            <w:r w:rsidRPr="000152D9">
              <w:rPr>
                <w:rFonts w:ascii="Times New Roman" w:eastAsia="Times New Roman" w:hAnsi="Times New Roman" w:cs="Times New Roman"/>
                <w:sz w:val="24"/>
                <w:szCs w:val="24"/>
                <w:lang w:val="id-ID"/>
              </w:rPr>
              <w:t>dasar</w:t>
            </w:r>
            <w:proofErr w:type="spellStart"/>
            <w:r>
              <w:rPr>
                <w:rFonts w:ascii="Times New Roman" w:eastAsia="Times New Roman" w:hAnsi="Times New Roman" w:cs="Times New Roman"/>
                <w:sz w:val="24"/>
                <w:szCs w:val="24"/>
              </w:rPr>
              <w:t>kan</w:t>
            </w:r>
            <w:proofErr w:type="spellEnd"/>
            <w:r w:rsidRPr="000152D9">
              <w:rPr>
                <w:rFonts w:ascii="Times New Roman" w:eastAsia="Times New Roman" w:hAnsi="Times New Roman" w:cs="Times New Roman"/>
                <w:sz w:val="24"/>
                <w:szCs w:val="24"/>
                <w:lang w:val="id-ID"/>
              </w:rPr>
              <w:t xml:space="preserve"> analisis RMSE dengan perbandingan dengan JST dan GP, ​​dapat disimpulkan bahwa SVM-FFA yang diusulkan mengungguli hasil yang diperoleh dengan model </w:t>
            </w:r>
            <w:proofErr w:type="spellStart"/>
            <w:r w:rsidRPr="000152D9">
              <w:rPr>
                <w:rFonts w:ascii="Times New Roman" w:eastAsia="Times New Roman" w:hAnsi="Times New Roman" w:cs="Times New Roman"/>
                <w:i/>
                <w:iCs/>
                <w:sz w:val="24"/>
                <w:szCs w:val="24"/>
                <w:lang w:val="id-ID"/>
              </w:rPr>
              <w:t>benchmark</w:t>
            </w:r>
            <w:proofErr w:type="spellEnd"/>
            <w:r w:rsidRPr="000152D9">
              <w:rPr>
                <w:rFonts w:ascii="Times New Roman" w:eastAsia="Times New Roman" w:hAnsi="Times New Roman" w:cs="Times New Roman"/>
                <w:sz w:val="24"/>
                <w:szCs w:val="24"/>
                <w:lang w:val="id-ID"/>
              </w:rPr>
              <w:t xml:space="preserve">. Hasil penelitian ini menunjukkan bahwa untuk memprediksi tinggi gelombang, teknik SVM-FFA memiliki keunggulan dibandingkan teknik JST dan GP, ​​karena hasilnya lebih konsisten dengan pengukuran </w:t>
            </w:r>
            <w:proofErr w:type="spellStart"/>
            <w:r>
              <w:rPr>
                <w:rFonts w:ascii="Times New Roman" w:eastAsia="Times New Roman" w:hAnsi="Times New Roman" w:cs="Times New Roman"/>
                <w:sz w:val="24"/>
                <w:szCs w:val="24"/>
              </w:rPr>
              <w:t>eksperimental</w:t>
            </w:r>
            <w:proofErr w:type="spellEnd"/>
            <w:r w:rsidRPr="000152D9">
              <w:rPr>
                <w:rFonts w:ascii="Times New Roman" w:eastAsia="Times New Roman" w:hAnsi="Times New Roman" w:cs="Times New Roman"/>
                <w:sz w:val="24"/>
                <w:szCs w:val="24"/>
                <w:lang w:val="id-ID"/>
              </w:rPr>
              <w:t>. Oleh karena itu, dapat disimpulkan bahwa teknik SVM-FFA dapat digunakan dalam prediksi ketinggian gelombang untuk meningkatkan akurasi prediksi, perencanaan pesisir, dan pengelolaan kegiatan pesisir, seperti perikanan, eksplorasi minyak, konstruksi lepas pantai, dan perlindungan pantai. Hasilnya juga menunjukkan bahwa algoritma baru dapat belajar ribuan kali lebih cepat daripada algoritma pembelajaran populer sebelumnya.</w:t>
            </w:r>
          </w:p>
        </w:tc>
      </w:tr>
    </w:tbl>
    <w:p w14:paraId="331D5BB6" w14:textId="77777777" w:rsidR="00316435" w:rsidRPr="00A2748D" w:rsidRDefault="00316435" w:rsidP="000152D9">
      <w:pPr>
        <w:spacing w:after="0" w:line="276" w:lineRule="auto"/>
        <w:rPr>
          <w:rFonts w:ascii="Times New Roman" w:hAnsi="Times New Roman" w:cs="Times New Roman"/>
          <w:sz w:val="24"/>
          <w:szCs w:val="24"/>
        </w:rPr>
      </w:pPr>
    </w:p>
    <w:p w14:paraId="085419E8" w14:textId="77777777" w:rsidR="00F05C63" w:rsidRPr="00A2748D" w:rsidRDefault="00F05C63" w:rsidP="000152D9">
      <w:pPr>
        <w:spacing w:after="0" w:line="276" w:lineRule="auto"/>
        <w:rPr>
          <w:rFonts w:ascii="Times New Roman" w:hAnsi="Times New Roman" w:cs="Times New Roman"/>
          <w:sz w:val="24"/>
          <w:szCs w:val="24"/>
        </w:rPr>
      </w:pPr>
    </w:p>
    <w:sectPr w:rsidR="00F05C63" w:rsidRPr="00A2748D" w:rsidSect="00B56FF8">
      <w:pgSz w:w="12240" w:h="15840"/>
      <w:pgMar w:top="81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3ABEB" w14:textId="77777777" w:rsidR="00F60070" w:rsidRDefault="00F60070" w:rsidP="00EC59C3">
      <w:pPr>
        <w:spacing w:after="0" w:line="240" w:lineRule="auto"/>
      </w:pPr>
      <w:r>
        <w:separator/>
      </w:r>
    </w:p>
  </w:endnote>
  <w:endnote w:type="continuationSeparator" w:id="0">
    <w:p w14:paraId="7E0763D2" w14:textId="77777777" w:rsidR="00F60070" w:rsidRDefault="00F60070" w:rsidP="00EC5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264EA" w14:textId="77777777" w:rsidR="00F60070" w:rsidRDefault="00F60070" w:rsidP="00EC59C3">
      <w:pPr>
        <w:spacing w:after="0" w:line="240" w:lineRule="auto"/>
      </w:pPr>
      <w:r>
        <w:separator/>
      </w:r>
    </w:p>
  </w:footnote>
  <w:footnote w:type="continuationSeparator" w:id="0">
    <w:p w14:paraId="31773C00" w14:textId="77777777" w:rsidR="00F60070" w:rsidRDefault="00F60070" w:rsidP="00EC59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DD25D2"/>
    <w:multiLevelType w:val="hybridMultilevel"/>
    <w:tmpl w:val="ADF0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3M7YwN7MwMLQ0MDJU0lEKTi0uzszPAykwqgUAk6JMUywAAAA="/>
  </w:docVars>
  <w:rsids>
    <w:rsidRoot w:val="00F05C63"/>
    <w:rsid w:val="000152D9"/>
    <w:rsid w:val="000B1387"/>
    <w:rsid w:val="000E1E1D"/>
    <w:rsid w:val="00167416"/>
    <w:rsid w:val="001736C6"/>
    <w:rsid w:val="001972D5"/>
    <w:rsid w:val="002075F0"/>
    <w:rsid w:val="002652C8"/>
    <w:rsid w:val="00316435"/>
    <w:rsid w:val="003238CC"/>
    <w:rsid w:val="003355E1"/>
    <w:rsid w:val="003948D1"/>
    <w:rsid w:val="00423B9D"/>
    <w:rsid w:val="004B74AD"/>
    <w:rsid w:val="005A0759"/>
    <w:rsid w:val="005F1850"/>
    <w:rsid w:val="006C6319"/>
    <w:rsid w:val="008B2BC1"/>
    <w:rsid w:val="00912539"/>
    <w:rsid w:val="00A2748D"/>
    <w:rsid w:val="00AE56B9"/>
    <w:rsid w:val="00B21778"/>
    <w:rsid w:val="00B56FF8"/>
    <w:rsid w:val="00D51A4A"/>
    <w:rsid w:val="00D57541"/>
    <w:rsid w:val="00D66679"/>
    <w:rsid w:val="00DA55A2"/>
    <w:rsid w:val="00DE750C"/>
    <w:rsid w:val="00E12C4A"/>
    <w:rsid w:val="00E20341"/>
    <w:rsid w:val="00EC59C3"/>
    <w:rsid w:val="00EF5EFC"/>
    <w:rsid w:val="00F05C63"/>
    <w:rsid w:val="00F134CE"/>
    <w:rsid w:val="00F60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D97C"/>
  <w15:chartTrackingRefBased/>
  <w15:docId w15:val="{4873ADE2-21E4-4D99-BB55-491042D5C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72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C63"/>
    <w:pPr>
      <w:ind w:left="720"/>
      <w:contextualSpacing/>
    </w:pPr>
  </w:style>
  <w:style w:type="paragraph" w:styleId="Header">
    <w:name w:val="header"/>
    <w:basedOn w:val="Normal"/>
    <w:link w:val="HeaderChar"/>
    <w:uiPriority w:val="99"/>
    <w:unhideWhenUsed/>
    <w:rsid w:val="00EC5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9C3"/>
  </w:style>
  <w:style w:type="paragraph" w:styleId="Footer">
    <w:name w:val="footer"/>
    <w:basedOn w:val="Normal"/>
    <w:link w:val="FooterChar"/>
    <w:uiPriority w:val="99"/>
    <w:unhideWhenUsed/>
    <w:rsid w:val="00EC5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9C3"/>
  </w:style>
  <w:style w:type="character" w:customStyle="1" w:styleId="Heading1Char">
    <w:name w:val="Heading 1 Char"/>
    <w:basedOn w:val="DefaultParagraphFont"/>
    <w:link w:val="Heading1"/>
    <w:uiPriority w:val="9"/>
    <w:rsid w:val="001972D5"/>
    <w:rPr>
      <w:rFonts w:ascii="Times New Roman" w:eastAsia="Times New Roman" w:hAnsi="Times New Roman" w:cs="Times New Roman"/>
      <w:b/>
      <w:bCs/>
      <w:kern w:val="36"/>
      <w:sz w:val="48"/>
      <w:szCs w:val="48"/>
    </w:rPr>
  </w:style>
  <w:style w:type="character" w:customStyle="1" w:styleId="bibliographic-informationvalue">
    <w:name w:val="bibliographic-information__value"/>
    <w:basedOn w:val="DefaultParagraphFont"/>
    <w:rsid w:val="003948D1"/>
  </w:style>
  <w:style w:type="character" w:styleId="Hyperlink">
    <w:name w:val="Hyperlink"/>
    <w:basedOn w:val="DefaultParagraphFont"/>
    <w:uiPriority w:val="99"/>
    <w:unhideWhenUsed/>
    <w:rsid w:val="002075F0"/>
    <w:rPr>
      <w:color w:val="0563C1" w:themeColor="hyperlink"/>
      <w:u w:val="single"/>
    </w:rPr>
  </w:style>
  <w:style w:type="character" w:styleId="UnresolvedMention">
    <w:name w:val="Unresolved Mention"/>
    <w:basedOn w:val="DefaultParagraphFont"/>
    <w:uiPriority w:val="99"/>
    <w:semiHidden/>
    <w:unhideWhenUsed/>
    <w:rsid w:val="002075F0"/>
    <w:rPr>
      <w:color w:val="605E5C"/>
      <w:shd w:val="clear" w:color="auto" w:fill="E1DFDD"/>
    </w:rPr>
  </w:style>
  <w:style w:type="character" w:customStyle="1" w:styleId="tlid-translation">
    <w:name w:val="tlid-translation"/>
    <w:basedOn w:val="DefaultParagraphFont"/>
    <w:rsid w:val="006C6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56829">
      <w:bodyDiv w:val="1"/>
      <w:marLeft w:val="0"/>
      <w:marRight w:val="0"/>
      <w:marTop w:val="0"/>
      <w:marBottom w:val="0"/>
      <w:divBdr>
        <w:top w:val="none" w:sz="0" w:space="0" w:color="auto"/>
        <w:left w:val="none" w:sz="0" w:space="0" w:color="auto"/>
        <w:bottom w:val="none" w:sz="0" w:space="0" w:color="auto"/>
        <w:right w:val="none" w:sz="0" w:space="0" w:color="auto"/>
      </w:divBdr>
      <w:divsChild>
        <w:div w:id="177351757">
          <w:marLeft w:val="0"/>
          <w:marRight w:val="0"/>
          <w:marTop w:val="0"/>
          <w:marBottom w:val="0"/>
          <w:divBdr>
            <w:top w:val="none" w:sz="0" w:space="0" w:color="auto"/>
            <w:left w:val="none" w:sz="0" w:space="0" w:color="auto"/>
            <w:bottom w:val="none" w:sz="0" w:space="0" w:color="auto"/>
            <w:right w:val="none" w:sz="0" w:space="0" w:color="auto"/>
          </w:divBdr>
          <w:divsChild>
            <w:div w:id="709111274">
              <w:marLeft w:val="0"/>
              <w:marRight w:val="0"/>
              <w:marTop w:val="0"/>
              <w:marBottom w:val="0"/>
              <w:divBdr>
                <w:top w:val="none" w:sz="0" w:space="0" w:color="auto"/>
                <w:left w:val="none" w:sz="0" w:space="0" w:color="auto"/>
                <w:bottom w:val="none" w:sz="0" w:space="0" w:color="auto"/>
                <w:right w:val="none" w:sz="0" w:space="0" w:color="auto"/>
              </w:divBdr>
            </w:div>
          </w:divsChild>
        </w:div>
        <w:div w:id="26568333">
          <w:marLeft w:val="0"/>
          <w:marRight w:val="0"/>
          <w:marTop w:val="0"/>
          <w:marBottom w:val="0"/>
          <w:divBdr>
            <w:top w:val="none" w:sz="0" w:space="0" w:color="auto"/>
            <w:left w:val="none" w:sz="0" w:space="0" w:color="auto"/>
            <w:bottom w:val="none" w:sz="0" w:space="0" w:color="auto"/>
            <w:right w:val="none" w:sz="0" w:space="0" w:color="auto"/>
          </w:divBdr>
          <w:divsChild>
            <w:div w:id="453715590">
              <w:marLeft w:val="0"/>
              <w:marRight w:val="0"/>
              <w:marTop w:val="0"/>
              <w:marBottom w:val="0"/>
              <w:divBdr>
                <w:top w:val="none" w:sz="0" w:space="0" w:color="auto"/>
                <w:left w:val="none" w:sz="0" w:space="0" w:color="auto"/>
                <w:bottom w:val="none" w:sz="0" w:space="0" w:color="auto"/>
                <w:right w:val="none" w:sz="0" w:space="0" w:color="auto"/>
              </w:divBdr>
            </w:div>
          </w:divsChild>
        </w:div>
        <w:div w:id="2051106927">
          <w:marLeft w:val="0"/>
          <w:marRight w:val="0"/>
          <w:marTop w:val="0"/>
          <w:marBottom w:val="0"/>
          <w:divBdr>
            <w:top w:val="none" w:sz="0" w:space="0" w:color="auto"/>
            <w:left w:val="none" w:sz="0" w:space="0" w:color="auto"/>
            <w:bottom w:val="none" w:sz="0" w:space="0" w:color="auto"/>
            <w:right w:val="none" w:sz="0" w:space="0" w:color="auto"/>
          </w:divBdr>
          <w:divsChild>
            <w:div w:id="245043194">
              <w:marLeft w:val="0"/>
              <w:marRight w:val="0"/>
              <w:marTop w:val="0"/>
              <w:marBottom w:val="0"/>
              <w:divBdr>
                <w:top w:val="none" w:sz="0" w:space="0" w:color="auto"/>
                <w:left w:val="none" w:sz="0" w:space="0" w:color="auto"/>
                <w:bottom w:val="none" w:sz="0" w:space="0" w:color="auto"/>
                <w:right w:val="none" w:sz="0" w:space="0" w:color="auto"/>
              </w:divBdr>
              <w:divsChild>
                <w:div w:id="1857234406">
                  <w:marLeft w:val="0"/>
                  <w:marRight w:val="0"/>
                  <w:marTop w:val="0"/>
                  <w:marBottom w:val="0"/>
                  <w:divBdr>
                    <w:top w:val="none" w:sz="0" w:space="0" w:color="auto"/>
                    <w:left w:val="none" w:sz="0" w:space="0" w:color="auto"/>
                    <w:bottom w:val="none" w:sz="0" w:space="0" w:color="auto"/>
                    <w:right w:val="none" w:sz="0" w:space="0" w:color="auto"/>
                  </w:divBdr>
                  <w:divsChild>
                    <w:div w:id="963192497">
                      <w:marLeft w:val="0"/>
                      <w:marRight w:val="0"/>
                      <w:marTop w:val="0"/>
                      <w:marBottom w:val="0"/>
                      <w:divBdr>
                        <w:top w:val="none" w:sz="0" w:space="0" w:color="auto"/>
                        <w:left w:val="none" w:sz="0" w:space="0" w:color="auto"/>
                        <w:bottom w:val="none" w:sz="0" w:space="0" w:color="auto"/>
                        <w:right w:val="none" w:sz="0" w:space="0" w:color="auto"/>
                      </w:divBdr>
                      <w:divsChild>
                        <w:div w:id="1667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442">
                  <w:marLeft w:val="0"/>
                  <w:marRight w:val="0"/>
                  <w:marTop w:val="0"/>
                  <w:marBottom w:val="0"/>
                  <w:divBdr>
                    <w:top w:val="none" w:sz="0" w:space="0" w:color="auto"/>
                    <w:left w:val="none" w:sz="0" w:space="0" w:color="auto"/>
                    <w:bottom w:val="none" w:sz="0" w:space="0" w:color="auto"/>
                    <w:right w:val="none" w:sz="0" w:space="0" w:color="auto"/>
                  </w:divBdr>
                  <w:divsChild>
                    <w:div w:id="2087920405">
                      <w:marLeft w:val="0"/>
                      <w:marRight w:val="0"/>
                      <w:marTop w:val="0"/>
                      <w:marBottom w:val="0"/>
                      <w:divBdr>
                        <w:top w:val="none" w:sz="0" w:space="0" w:color="auto"/>
                        <w:left w:val="none" w:sz="0" w:space="0" w:color="auto"/>
                        <w:bottom w:val="none" w:sz="0" w:space="0" w:color="auto"/>
                        <w:right w:val="none" w:sz="0" w:space="0" w:color="auto"/>
                      </w:divBdr>
                      <w:divsChild>
                        <w:div w:id="11783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454409">
      <w:bodyDiv w:val="1"/>
      <w:marLeft w:val="0"/>
      <w:marRight w:val="0"/>
      <w:marTop w:val="0"/>
      <w:marBottom w:val="0"/>
      <w:divBdr>
        <w:top w:val="none" w:sz="0" w:space="0" w:color="auto"/>
        <w:left w:val="none" w:sz="0" w:space="0" w:color="auto"/>
        <w:bottom w:val="none" w:sz="0" w:space="0" w:color="auto"/>
        <w:right w:val="none" w:sz="0" w:space="0" w:color="auto"/>
      </w:divBdr>
    </w:div>
    <w:div w:id="1319571955">
      <w:bodyDiv w:val="1"/>
      <w:marLeft w:val="0"/>
      <w:marRight w:val="0"/>
      <w:marTop w:val="0"/>
      <w:marBottom w:val="0"/>
      <w:divBdr>
        <w:top w:val="none" w:sz="0" w:space="0" w:color="auto"/>
        <w:left w:val="none" w:sz="0" w:space="0" w:color="auto"/>
        <w:bottom w:val="none" w:sz="0" w:space="0" w:color="auto"/>
        <w:right w:val="none" w:sz="0" w:space="0" w:color="auto"/>
      </w:divBdr>
      <w:divsChild>
        <w:div w:id="984435099">
          <w:marLeft w:val="0"/>
          <w:marRight w:val="0"/>
          <w:marTop w:val="0"/>
          <w:marBottom w:val="0"/>
          <w:divBdr>
            <w:top w:val="none" w:sz="0" w:space="0" w:color="auto"/>
            <w:left w:val="none" w:sz="0" w:space="0" w:color="auto"/>
            <w:bottom w:val="none" w:sz="0" w:space="0" w:color="auto"/>
            <w:right w:val="none" w:sz="0" w:space="0" w:color="auto"/>
          </w:divBdr>
          <w:divsChild>
            <w:div w:id="11727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2745">
      <w:bodyDiv w:val="1"/>
      <w:marLeft w:val="0"/>
      <w:marRight w:val="0"/>
      <w:marTop w:val="0"/>
      <w:marBottom w:val="0"/>
      <w:divBdr>
        <w:top w:val="none" w:sz="0" w:space="0" w:color="auto"/>
        <w:left w:val="none" w:sz="0" w:space="0" w:color="auto"/>
        <w:bottom w:val="none" w:sz="0" w:space="0" w:color="auto"/>
        <w:right w:val="none" w:sz="0" w:space="0" w:color="auto"/>
      </w:divBdr>
      <w:divsChild>
        <w:div w:id="427774714">
          <w:marLeft w:val="0"/>
          <w:marRight w:val="0"/>
          <w:marTop w:val="0"/>
          <w:marBottom w:val="0"/>
          <w:divBdr>
            <w:top w:val="none" w:sz="0" w:space="0" w:color="auto"/>
            <w:left w:val="none" w:sz="0" w:space="0" w:color="auto"/>
            <w:bottom w:val="none" w:sz="0" w:space="0" w:color="auto"/>
            <w:right w:val="none" w:sz="0" w:space="0" w:color="auto"/>
          </w:divBdr>
          <w:divsChild>
            <w:div w:id="13408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4161">
      <w:bodyDiv w:val="1"/>
      <w:marLeft w:val="0"/>
      <w:marRight w:val="0"/>
      <w:marTop w:val="0"/>
      <w:marBottom w:val="0"/>
      <w:divBdr>
        <w:top w:val="none" w:sz="0" w:space="0" w:color="auto"/>
        <w:left w:val="none" w:sz="0" w:space="0" w:color="auto"/>
        <w:bottom w:val="none" w:sz="0" w:space="0" w:color="auto"/>
        <w:right w:val="none" w:sz="0" w:space="0" w:color="auto"/>
      </w:divBdr>
      <w:divsChild>
        <w:div w:id="600719420">
          <w:marLeft w:val="0"/>
          <w:marRight w:val="0"/>
          <w:marTop w:val="0"/>
          <w:marBottom w:val="0"/>
          <w:divBdr>
            <w:top w:val="none" w:sz="0" w:space="0" w:color="auto"/>
            <w:left w:val="none" w:sz="0" w:space="0" w:color="auto"/>
            <w:bottom w:val="none" w:sz="0" w:space="0" w:color="auto"/>
            <w:right w:val="none" w:sz="0" w:space="0" w:color="auto"/>
          </w:divBdr>
          <w:divsChild>
            <w:div w:id="1894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sci-hub.tw/10.1007/s00521-017-3112-7"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hub.tw/10.1007/s12665-015-5221-x"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1264</TotalTime>
  <Pages>7</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Patricia Joanne</cp:lastModifiedBy>
  <cp:revision>6</cp:revision>
  <dcterms:created xsi:type="dcterms:W3CDTF">2019-05-21T11:31:00Z</dcterms:created>
  <dcterms:modified xsi:type="dcterms:W3CDTF">2019-05-27T21:43:00Z</dcterms:modified>
</cp:coreProperties>
</file>