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HABE</w:t>
      </w:r>
    </w:p>
    <w:p w14:paraId="5A926F38" w14:textId="77777777" w:rsidR="00027020" w:rsidRDefault="00000000">
      <w:pPr>
        <w:jc w:val="center"/>
        <w:rPr>
          <w:rFonts w:hint="eastAsia"/>
        </w:rPr>
      </w:pPr>
      <w:r>
        <w:rPr>
          <w:sz w:val="48"/>
        </w:rPr>
        <w:t>NIE GELERNT,</w:t>
      </w:r>
    </w:p>
    <w:p w14:paraId="3EC1A231" w14:textId="77777777" w:rsidR="00027020" w:rsidRDefault="00000000">
      <w:pPr>
        <w:jc w:val="center"/>
        <w:rPr>
          <w:rFonts w:hint="eastAsia"/>
        </w:rPr>
      </w:pPr>
      <w:r>
        <w:rPr>
          <w:sz w:val="48"/>
        </w:rPr>
        <w:t>AN MICH ZU DENKEN</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Warum du dich immer anpasst, für alle sorgst und dich dabei selbst verlierst</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Das Problem ist nicht, dass du sie einmal gebraucht hast.</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Das ist kein Zeitmanagement-Problem.</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Das ist kein Zeichen, dass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fast immer.</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ist keine Bestätigung, dass du etwas falsch machst.</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Das ist kein Zeichen, dass Selbstfürsorge nichts für dich ist. Es ist ein Zeichen, dass du zuerst lernen musst, still zu sitzen,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Das ist keine Anklage an deine Familie.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fast immer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Das ist kein Ausrutscher. Das ist eine Rechnung, die seit Jahren offen war und irgendwann fällig wird, meistens an der falschen,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Fast jede zweite Frau hat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In einer grossen Untersuchung von über sechshundert Mutter-Kind-Paaren stimmte die Bindungsart bei etwa drei von vier Paaren überein. Eine Mutter, die selbst nie gelernt hat, sich selbst wichtig zu nehmen, gibt das mit hoher Wahrscheinlichkeit weiter, nicht weil sie es will, sondern weil es das Einzige ist, was sie kennt.</w:t>
      </w:r>
    </w:p>
    <w:p w14:paraId="709F3AF7" w14:textId="77777777" w:rsidR="00027020" w:rsidRDefault="00000000">
      <w:pPr>
        <w:rPr>
          <w:rFonts w:hint="eastAsia"/>
        </w:rPr>
      </w:pPr>
      <w:r>
        <w:t>Das ist keine Anklage an deine Mutter.</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Das ist keine Schwäche des Körpers.</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hat fast immer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Das ist kein Beweis, dass du gescheitert bist.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seid</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Das Funktions-Ich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