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HABE</w:t>
      </w:r>
    </w:p>
    <w:p w14:paraId="5A926F38" w14:textId="77777777" w:rsidR="00027020" w:rsidRDefault="00000000">
      <w:pPr>
        <w:jc w:val="center"/>
        <w:rPr>
          <w:rFonts w:hint="eastAsia"/>
        </w:rPr>
      </w:pPr>
      <w:r>
        <w:rPr>
          <w:sz w:val="48"/>
        </w:rPr>
        <w:t>NIE GELERNT,</w:t>
      </w:r>
    </w:p>
    <w:p w14:paraId="3EC1A231" w14:textId="77777777" w:rsidR="00027020" w:rsidRDefault="00000000">
      <w:pPr>
        <w:jc w:val="center"/>
        <w:rPr>
          <w:rFonts w:hint="eastAsia"/>
        </w:rPr>
      </w:pPr>
      <w:r>
        <w:rPr>
          <w:sz w:val="48"/>
        </w:rPr>
        <w:t>AN MICH ZU DENKEN</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Warum du dich immer anpasst, für alle sorgst und dich dabei selbst verlierst</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Das Problem ist nicht, dass du sie einmal gebraucht hast.</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Dafür gibt es einen Grund.</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Das ist kein Zeitmanagement-Problem.</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Frauen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Frauen, die Jahrzehnte 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Das ist kein Zeichen, dass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Frauen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fast immer.</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ist keine Bestätigung, dass du etwas falsch machst.</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Selbstfürsorge ist nicht das Problem. Du musst zuerst lernen, still zu sitzen,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Frauen,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Frauen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Frauen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Niemand muss hier schuld sein.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Frauen in deinem Umfeld, an dich selbst in fünf Jahren. Nichts davon soll dir einen Vorwurf machen, es geht um etwas, das grösser ist als du allein.</w:t>
      </w:r>
    </w:p>
    <w:p w14:paraId="76755690" w14:textId="77777777" w:rsidR="00027020" w:rsidRDefault="00000000">
      <w:pPr>
        <w:jc w:val="center"/>
        <w:rPr>
          <w:rFonts w:hint="eastAsia"/>
        </w:rPr>
      </w:pPr>
      <w:r>
        <w:rPr>
          <w:i/>
        </w:rPr>
        <w:t>TikTok  ·  Wenn du dich nicht änderst, ändert sich nicht nur dein Leben. Es lernt jemand zu.</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fast immer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Das ist eine Rechnung, die seit Jahren offen war und irgendwann fällig wird, meistens an der falschen, harmlosesten Stelle, weil genau dort am wenigsten auf dem Spiel steht, kein einmaliger Ausrutscher.</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Die Freundin meint es nicht böse, das System hat sich einfach eingespielt,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Viele Frauen haben noch nie von sich aus nach mehr Gehalt gefragt, deutlich seltener als Männer. Dahinter steckt mehr als fehlender Mut.</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Frauen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In einer grossen Untersuchung von über sechshundert Mutter-Kind-Paaren stimmte die Bindungsart bei etwa drei von vier Paaren überein. Eine Mutter, die selbst nie gelernt hat, sich selbst wichtig zu nehmen, gibt das mit hoher Wahrscheinlichkeit weiter, nicht weil sie es will, sondern weil es das Einzige ist, was sie kennt.</w:t>
      </w:r>
    </w:p>
    <w:p w14:paraId="709F3AF7" w14:textId="77777777" w:rsidR="00027020" w:rsidRDefault="00000000">
      <w:pPr>
        <w:rPr>
          <w:rFonts w:hint="eastAsia"/>
        </w:rPr>
      </w:pPr>
      <w:r>
        <w:t>Das ist keine Anklage an deine Mutter.</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Frauen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Das ist keine Schwäche des Körpers.</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von ihnen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Frauen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der einzige Weg, die Pflege langfristig überhaupt leisten zu können, nicht Versagen.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hat fast immer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Das ist kein Beweis, dass du gescheitert bist.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Frauen,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Frauen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„Das darf ich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Das Funktions-Ich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