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34" w:rsidRDefault="00165334" w:rsidP="00165334">
      <w:pPr>
        <w:rPr>
          <w:spacing w:val="-12"/>
          <w:kern w:val="40"/>
          <w:sz w:val="36"/>
        </w:rPr>
      </w:pPr>
    </w:p>
    <w:p w:rsidR="00165334" w:rsidRDefault="00165334" w:rsidP="00165334">
      <w:pPr>
        <w:rPr>
          <w:spacing w:val="-12"/>
          <w:kern w:val="40"/>
          <w:sz w:val="36"/>
        </w:rPr>
      </w:pPr>
    </w:p>
    <w:p w:rsidR="00165334" w:rsidRDefault="00165334" w:rsidP="00165334">
      <w:pPr>
        <w:rPr>
          <w:spacing w:val="-12"/>
          <w:kern w:val="40"/>
          <w:sz w:val="36"/>
        </w:rPr>
      </w:pPr>
    </w:p>
    <w:p w:rsidR="00165334" w:rsidRDefault="00165334" w:rsidP="00165334"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</w:t>
      </w:r>
      <w:r>
        <w:rPr>
          <w:rFonts w:hint="eastAsia"/>
          <w:spacing w:val="-12"/>
          <w:kern w:val="40"/>
          <w:sz w:val="48"/>
          <w:szCs w:val="48"/>
        </w:rPr>
        <w:t>15</w:t>
      </w:r>
      <w:r>
        <w:rPr>
          <w:rFonts w:hAnsi="宋体"/>
          <w:spacing w:val="-12"/>
          <w:kern w:val="40"/>
          <w:sz w:val="48"/>
          <w:szCs w:val="48"/>
        </w:rPr>
        <w:t>年全国大学生电子设计竞赛</w:t>
      </w:r>
    </w:p>
    <w:p w:rsidR="00165334" w:rsidRDefault="00165334" w:rsidP="00165334">
      <w:pPr>
        <w:jc w:val="center"/>
        <w:rPr>
          <w:spacing w:val="-12"/>
          <w:kern w:val="40"/>
          <w:sz w:val="36"/>
        </w:rPr>
      </w:pPr>
      <w:bookmarkStart w:id="0" w:name="_GoBack"/>
      <w:bookmarkEnd w:id="0"/>
    </w:p>
    <w:p w:rsidR="00165334" w:rsidRDefault="00165334" w:rsidP="00165334">
      <w:pPr>
        <w:jc w:val="center"/>
        <w:rPr>
          <w:spacing w:val="-12"/>
          <w:kern w:val="40"/>
          <w:sz w:val="36"/>
        </w:rPr>
      </w:pPr>
    </w:p>
    <w:p w:rsidR="00165334" w:rsidRDefault="00165334" w:rsidP="00165334">
      <w:pPr>
        <w:jc w:val="center"/>
        <w:rPr>
          <w:b/>
          <w:sz w:val="36"/>
          <w:szCs w:val="36"/>
        </w:rPr>
      </w:pPr>
      <w:r w:rsidRPr="00165334">
        <w:rPr>
          <w:rFonts w:hAnsi="宋体" w:hint="eastAsia"/>
          <w:b/>
          <w:sz w:val="36"/>
          <w:szCs w:val="36"/>
        </w:rPr>
        <w:t>双向</w:t>
      </w:r>
      <w:r w:rsidRPr="00165334">
        <w:rPr>
          <w:rFonts w:hAnsi="宋体" w:hint="eastAsia"/>
          <w:b/>
          <w:sz w:val="36"/>
          <w:szCs w:val="36"/>
        </w:rPr>
        <w:t xml:space="preserve"> DC-DC </w:t>
      </w:r>
      <w:r>
        <w:rPr>
          <w:rFonts w:hAnsi="宋体" w:hint="eastAsia"/>
          <w:b/>
          <w:sz w:val="36"/>
          <w:szCs w:val="36"/>
        </w:rPr>
        <w:t>变换器</w:t>
      </w:r>
      <w:r>
        <w:rPr>
          <w:rFonts w:hAnsi="宋体"/>
          <w:b/>
          <w:sz w:val="36"/>
          <w:szCs w:val="36"/>
        </w:rPr>
        <w:t>（</w:t>
      </w:r>
      <w:r w:rsidRPr="00165334">
        <w:rPr>
          <w:rFonts w:hint="eastAsia"/>
          <w:b/>
          <w:sz w:val="36"/>
          <w:szCs w:val="36"/>
        </w:rPr>
        <w:t>A</w:t>
      </w:r>
      <w:r>
        <w:rPr>
          <w:rFonts w:hAnsi="宋体"/>
          <w:b/>
          <w:sz w:val="36"/>
          <w:szCs w:val="36"/>
        </w:rPr>
        <w:t>题）</w:t>
      </w:r>
    </w:p>
    <w:p w:rsidR="00165334" w:rsidRDefault="00165334" w:rsidP="00165334">
      <w:pPr>
        <w:jc w:val="center"/>
        <w:rPr>
          <w:rFonts w:hAnsi="宋体" w:hint="eastAsia"/>
          <w:b/>
          <w:sz w:val="36"/>
          <w:szCs w:val="36"/>
        </w:rPr>
      </w:pPr>
    </w:p>
    <w:p w:rsidR="00165334" w:rsidRDefault="00165334" w:rsidP="00165334">
      <w:pPr>
        <w:jc w:val="center"/>
        <w:rPr>
          <w:b/>
          <w:sz w:val="32"/>
          <w:szCs w:val="32"/>
        </w:rPr>
      </w:pPr>
    </w:p>
    <w:p w:rsidR="00165334" w:rsidRDefault="00165334" w:rsidP="00165334">
      <w:pPr>
        <w:jc w:val="center"/>
        <w:rPr>
          <w:b/>
          <w:sz w:val="32"/>
          <w:szCs w:val="32"/>
        </w:rPr>
      </w:pPr>
    </w:p>
    <w:p w:rsidR="00165334" w:rsidRDefault="00165334" w:rsidP="00165334">
      <w:pPr>
        <w:jc w:val="center"/>
        <w:rPr>
          <w:b/>
          <w:sz w:val="36"/>
          <w:szCs w:val="36"/>
        </w:rPr>
      </w:pPr>
    </w:p>
    <w:p w:rsidR="00165334" w:rsidRDefault="00165334" w:rsidP="00165334">
      <w:pPr>
        <w:jc w:val="center"/>
        <w:rPr>
          <w:b/>
          <w:sz w:val="32"/>
          <w:szCs w:val="32"/>
        </w:rPr>
      </w:pPr>
      <w:r>
        <w:rPr>
          <w:noProof/>
          <w:spacing w:val="-12"/>
          <w:kern w:val="40"/>
          <w:sz w:val="36"/>
        </w:rPr>
        <w:drawing>
          <wp:anchor distT="0" distB="107950" distL="114300" distR="28829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7620" b="0"/>
            <wp:wrapNone/>
            <wp:docPr id="3" name="图片 3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bw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334" w:rsidRDefault="00165334" w:rsidP="00165334">
      <w:pPr>
        <w:jc w:val="center"/>
        <w:rPr>
          <w:b/>
          <w:sz w:val="32"/>
          <w:szCs w:val="32"/>
        </w:rPr>
      </w:pPr>
    </w:p>
    <w:p w:rsidR="00165334" w:rsidRDefault="00165334" w:rsidP="00165334">
      <w:pPr>
        <w:jc w:val="center"/>
        <w:rPr>
          <w:b/>
          <w:sz w:val="32"/>
          <w:szCs w:val="32"/>
        </w:rPr>
      </w:pPr>
    </w:p>
    <w:p w:rsidR="00165334" w:rsidRDefault="00165334" w:rsidP="00165334">
      <w:pPr>
        <w:jc w:val="center"/>
        <w:rPr>
          <w:b/>
          <w:sz w:val="32"/>
          <w:szCs w:val="32"/>
        </w:rPr>
      </w:pPr>
    </w:p>
    <w:p w:rsidR="00165334" w:rsidRDefault="00165334" w:rsidP="00165334">
      <w:pPr>
        <w:jc w:val="center"/>
        <w:rPr>
          <w:b/>
          <w:sz w:val="32"/>
          <w:szCs w:val="32"/>
        </w:rPr>
      </w:pPr>
    </w:p>
    <w:p w:rsidR="00165334" w:rsidRDefault="00165334" w:rsidP="00165334">
      <w:pPr>
        <w:jc w:val="center"/>
        <w:rPr>
          <w:rFonts w:hint="eastAsia"/>
          <w:b/>
          <w:sz w:val="32"/>
          <w:szCs w:val="32"/>
        </w:rPr>
      </w:pPr>
    </w:p>
    <w:p w:rsidR="000F7221" w:rsidRDefault="000F7221" w:rsidP="00165334">
      <w:pPr>
        <w:jc w:val="center"/>
        <w:rPr>
          <w:rFonts w:hint="eastAsia"/>
          <w:b/>
          <w:sz w:val="32"/>
          <w:szCs w:val="32"/>
        </w:rPr>
      </w:pPr>
    </w:p>
    <w:p w:rsidR="000F7221" w:rsidRDefault="000F7221" w:rsidP="00165334">
      <w:pPr>
        <w:jc w:val="center"/>
        <w:rPr>
          <w:b/>
          <w:sz w:val="32"/>
          <w:szCs w:val="32"/>
        </w:rPr>
      </w:pPr>
    </w:p>
    <w:p w:rsidR="00165334" w:rsidRDefault="00165334" w:rsidP="00165334">
      <w:pPr>
        <w:jc w:val="center"/>
        <w:rPr>
          <w:b/>
          <w:sz w:val="32"/>
          <w:szCs w:val="32"/>
        </w:rPr>
      </w:pPr>
    </w:p>
    <w:p w:rsidR="00165334" w:rsidRDefault="00165334" w:rsidP="0016533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15</w:t>
      </w:r>
      <w:r>
        <w:rPr>
          <w:rFonts w:hAnsi="宋体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8</w:t>
      </w:r>
      <w:r>
        <w:rPr>
          <w:rFonts w:hAnsi="宋体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16</w:t>
      </w:r>
      <w:r>
        <w:rPr>
          <w:rFonts w:hAnsi="宋体"/>
          <w:b/>
          <w:sz w:val="32"/>
          <w:szCs w:val="32"/>
        </w:rPr>
        <w:t>日</w:t>
      </w:r>
    </w:p>
    <w:p w:rsidR="000F7221" w:rsidRDefault="000F7221" w:rsidP="000F7221">
      <w:pPr>
        <w:widowControl/>
        <w:jc w:val="left"/>
        <w:rPr>
          <w:b/>
          <w:bCs/>
          <w:sz w:val="24"/>
          <w:szCs w:val="24"/>
        </w:rPr>
        <w:sectPr w:rsidR="000F7221" w:rsidSect="000F7221">
          <w:headerReference w:type="default" r:id="rId10"/>
          <w:footerReference w:type="default" r:id="rId11"/>
          <w:pgSz w:w="11906" w:h="16838"/>
          <w:pgMar w:top="1701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:rsidR="007C740F" w:rsidRDefault="00C308A7" w:rsidP="000F7221">
      <w:pPr>
        <w:widowControl/>
        <w:jc w:val="left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0855A1">
        <w:rPr>
          <w:rFonts w:hint="eastAsia"/>
          <w:b/>
          <w:bCs/>
          <w:sz w:val="24"/>
          <w:szCs w:val="24"/>
        </w:rPr>
        <w:lastRenderedPageBreak/>
        <w:t>摘要</w:t>
      </w:r>
      <w:r w:rsidR="000855A1"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sz w:val="24"/>
        </w:rPr>
        <w:t>本系统以同步整流电路为核心构成双向</w:t>
      </w:r>
      <w:r>
        <w:rPr>
          <w:rFonts w:hint="eastAsia"/>
          <w:sz w:val="24"/>
        </w:rPr>
        <w:t>DC</w:t>
      </w:r>
      <w:r w:rsidR="00126FC3">
        <w:rPr>
          <w:rFonts w:hint="eastAsia"/>
          <w:sz w:val="24"/>
        </w:rPr>
        <w:t>--</w:t>
      </w:r>
      <w:proofErr w:type="spellStart"/>
      <w:r>
        <w:rPr>
          <w:rFonts w:hint="eastAsia"/>
          <w:sz w:val="24"/>
        </w:rPr>
        <w:t>DC</w:t>
      </w:r>
      <w:proofErr w:type="spellEnd"/>
      <w:r>
        <w:rPr>
          <w:rFonts w:hint="eastAsia"/>
          <w:sz w:val="24"/>
        </w:rPr>
        <w:t>电路，</w:t>
      </w:r>
      <w:r w:rsidR="00126FC3">
        <w:rPr>
          <w:rFonts w:hint="eastAsia"/>
          <w:sz w:val="24"/>
        </w:rPr>
        <w:t>用两块</w:t>
      </w:r>
      <w:r w:rsidR="00126FC3">
        <w:rPr>
          <w:rFonts w:hint="eastAsia"/>
          <w:sz w:val="24"/>
        </w:rPr>
        <w:t>LT8705</w:t>
      </w:r>
      <w:r w:rsidR="00126FC3">
        <w:rPr>
          <w:rFonts w:hint="eastAsia"/>
          <w:sz w:val="24"/>
        </w:rPr>
        <w:t>构建双向</w:t>
      </w:r>
      <w:r w:rsidR="00126FC3">
        <w:rPr>
          <w:rFonts w:hint="eastAsia"/>
          <w:sz w:val="24"/>
        </w:rPr>
        <w:t>DC</w:t>
      </w:r>
      <w:r w:rsidR="00126FC3">
        <w:rPr>
          <w:sz w:val="24"/>
        </w:rPr>
        <w:t>—</w:t>
      </w:r>
      <w:r w:rsidR="00126FC3">
        <w:rPr>
          <w:rFonts w:hint="eastAsia"/>
          <w:sz w:val="24"/>
        </w:rPr>
        <w:t>DC,</w:t>
      </w:r>
      <w:r w:rsidR="00126FC3">
        <w:rPr>
          <w:rFonts w:hint="eastAsia"/>
          <w:sz w:val="24"/>
        </w:rPr>
        <w:t>当系统选择了充电模式，则关断放电的</w:t>
      </w:r>
      <w:r w:rsidR="00126FC3">
        <w:rPr>
          <w:rFonts w:hint="eastAsia"/>
          <w:sz w:val="24"/>
        </w:rPr>
        <w:t>LT8705</w:t>
      </w:r>
      <w:r w:rsidR="00126FC3">
        <w:rPr>
          <w:rFonts w:hint="eastAsia"/>
          <w:sz w:val="24"/>
        </w:rPr>
        <w:t>模块，当放电的时候则关断充电</w:t>
      </w:r>
      <w:r w:rsidR="00126FC3">
        <w:rPr>
          <w:rFonts w:hint="eastAsia"/>
          <w:sz w:val="24"/>
        </w:rPr>
        <w:t>LT8705</w:t>
      </w:r>
      <w:r w:rsidR="00126FC3">
        <w:rPr>
          <w:rFonts w:hint="eastAsia"/>
          <w:sz w:val="24"/>
        </w:rPr>
        <w:t>模块。自动模式的时候通过系统自动调整输入输出模式，使得系统达到稳定。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系统</w:t>
      </w:r>
      <w:r w:rsidR="00100D9E" w:rsidRPr="00083693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充电电流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I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1</w:t>
      </w:r>
      <w:r w:rsidR="00100D9E" w:rsidRPr="00083693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在 1~2A 范围内步进可调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；设定I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1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=2A后，U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2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在</w:t>
      </w:r>
      <w:r w:rsidR="00100D9E" w:rsidRPr="00100D9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24~36V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范围内变化时，充电电流I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1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的变化率小于1%；</w:t>
      </w:r>
      <w:r w:rsidR="00100D9E" w:rsidRP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设定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I1</w:t>
      </w:r>
      <w:r w:rsidR="00100D9E" w:rsidRP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=2A，在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U2=30V</w:t>
      </w:r>
      <w:r w:rsidR="00100D9E" w:rsidRP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条件下，变换器的效率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达到</w:t>
      </w:r>
      <w:r w:rsidR="007E6785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95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%；12864实时显示充电电流的数值，精度误差小于2%；具有过</w:t>
      </w:r>
      <w:proofErr w:type="gramStart"/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充保护</w:t>
      </w:r>
      <w:proofErr w:type="gramEnd"/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功能；放电模式时，保持</w:t>
      </w:r>
      <w:r w:rsidR="00100D9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U2</w:t>
      </w:r>
      <w:r w:rsidR="00100D9E" w:rsidRPr="00100D9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=30±0.5V</w:t>
      </w:r>
      <w:r w:rsid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 w:rsidR="00376E5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变换器效率达到</w:t>
      </w:r>
      <w:r w:rsidR="007E6785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97</w:t>
      </w:r>
      <w:r w:rsidR="00376E5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%</w:t>
      </w:r>
      <w:r w:rsidR="007E6785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 w:rsidR="00376E5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满足题目要求。</w:t>
      </w:r>
    </w:p>
    <w:p w:rsidR="00376E5E" w:rsidRPr="00376E5E" w:rsidRDefault="00376E5E" w:rsidP="000855A1">
      <w:pPr>
        <w:spacing w:beforeLines="50" w:before="156" w:line="300" w:lineRule="auto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</w:p>
    <w:p w:rsidR="00D55041" w:rsidRDefault="000855A1" w:rsidP="000F7221">
      <w:pPr>
        <w:spacing w:beforeLines="50" w:before="156" w:line="300" w:lineRule="auto"/>
        <w:rPr>
          <w:rFonts w:ascii="仿宋_GB2312" w:hint="eastAsia"/>
          <w:b/>
          <w:color w:val="000000"/>
          <w:sz w:val="24"/>
        </w:rPr>
      </w:pPr>
      <w:r w:rsidRPr="00F60D53">
        <w:rPr>
          <w:rFonts w:ascii="仿宋_GB2312" w:hint="eastAsia"/>
          <w:b/>
          <w:color w:val="000000"/>
          <w:sz w:val="24"/>
        </w:rPr>
        <w:t>关键词</w:t>
      </w:r>
      <w:r w:rsidRPr="00F60D53">
        <w:rPr>
          <w:rFonts w:hint="eastAsia"/>
          <w:b/>
          <w:color w:val="000000"/>
          <w:sz w:val="24"/>
        </w:rPr>
        <w:t>：</w:t>
      </w:r>
      <w:r w:rsidR="008470C5" w:rsidRPr="00100D9E">
        <w:rPr>
          <w:rFonts w:ascii="仿宋_GB2312" w:hint="eastAsia"/>
          <w:b/>
          <w:color w:val="000000"/>
          <w:sz w:val="24"/>
        </w:rPr>
        <w:t>双向</w:t>
      </w:r>
      <w:r w:rsidR="008470C5" w:rsidRPr="00100D9E">
        <w:rPr>
          <w:rFonts w:ascii="仿宋_GB2312" w:hint="eastAsia"/>
          <w:b/>
          <w:color w:val="000000"/>
          <w:sz w:val="24"/>
        </w:rPr>
        <w:t>DC-DC</w:t>
      </w:r>
      <w:r w:rsidR="008470C5" w:rsidRPr="00100D9E">
        <w:rPr>
          <w:rFonts w:ascii="仿宋_GB2312" w:hint="eastAsia"/>
          <w:b/>
          <w:color w:val="000000"/>
          <w:sz w:val="24"/>
        </w:rPr>
        <w:t>电路；</w:t>
      </w:r>
      <w:r w:rsidR="00126FC3" w:rsidRPr="00100D9E">
        <w:rPr>
          <w:rFonts w:ascii="仿宋_GB2312" w:hint="eastAsia"/>
          <w:b/>
          <w:color w:val="000000"/>
          <w:sz w:val="24"/>
        </w:rPr>
        <w:t xml:space="preserve"> </w:t>
      </w:r>
      <w:r w:rsidR="008470C5" w:rsidRPr="00100D9E">
        <w:rPr>
          <w:rFonts w:ascii="仿宋_GB2312" w:hint="eastAsia"/>
          <w:b/>
          <w:color w:val="000000"/>
          <w:sz w:val="24"/>
        </w:rPr>
        <w:t>LT8705</w:t>
      </w:r>
      <w:r w:rsidR="008470C5" w:rsidRPr="00100D9E">
        <w:rPr>
          <w:rFonts w:ascii="仿宋_GB2312" w:hint="eastAsia"/>
          <w:b/>
          <w:color w:val="000000"/>
          <w:sz w:val="24"/>
        </w:rPr>
        <w:t>；</w:t>
      </w:r>
      <w:r w:rsidR="00100D9E" w:rsidRPr="00100D9E">
        <w:rPr>
          <w:rFonts w:ascii="仿宋_GB2312" w:hint="eastAsia"/>
          <w:b/>
          <w:color w:val="000000"/>
          <w:sz w:val="24"/>
        </w:rPr>
        <w:t>关断保护</w:t>
      </w:r>
    </w:p>
    <w:p w:rsidR="000F7221" w:rsidRDefault="000F7221" w:rsidP="000F7221">
      <w:pPr>
        <w:spacing w:beforeLines="50" w:before="156" w:line="300" w:lineRule="auto"/>
        <w:rPr>
          <w:rFonts w:ascii="仿宋_GB2312" w:hint="eastAsia"/>
          <w:b/>
          <w:color w:val="000000"/>
          <w:sz w:val="24"/>
        </w:rPr>
      </w:pPr>
    </w:p>
    <w:p w:rsidR="000F7221" w:rsidRDefault="000F7221">
      <w:pPr>
        <w:widowControl/>
        <w:jc w:val="left"/>
        <w:rPr>
          <w:rFonts w:ascii="仿宋_GB2312"/>
          <w:b/>
          <w:color w:val="000000"/>
          <w:sz w:val="24"/>
        </w:rPr>
      </w:pPr>
      <w:r>
        <w:rPr>
          <w:rFonts w:ascii="仿宋_GB2312"/>
          <w:b/>
          <w:color w:val="000000"/>
          <w:sz w:val="24"/>
        </w:rPr>
        <w:br w:type="page"/>
      </w:r>
    </w:p>
    <w:p w:rsidR="00323242" w:rsidRDefault="00323242" w:rsidP="00323242">
      <w:pPr>
        <w:pStyle w:val="TOC"/>
        <w:jc w:val="center"/>
        <w:rPr>
          <w:rFonts w:ascii="仿宋_GB2312"/>
          <w:b w:val="0"/>
          <w:color w:val="000000"/>
          <w:sz w:val="24"/>
        </w:rPr>
      </w:pPr>
    </w:p>
    <w:sdt>
      <w:sdtPr>
        <w:rPr>
          <w:lang w:val="zh-CN"/>
        </w:rPr>
        <w:id w:val="2019344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221" w:rsidRPr="00323242" w:rsidRDefault="000F7221" w:rsidP="00323242">
          <w:pPr>
            <w:widowControl/>
            <w:jc w:val="left"/>
            <w:rPr>
              <w:sz w:val="36"/>
              <w:szCs w:val="36"/>
            </w:rPr>
          </w:pPr>
          <w:r w:rsidRPr="00323242">
            <w:rPr>
              <w:sz w:val="36"/>
              <w:szCs w:val="36"/>
              <w:lang w:val="zh-CN"/>
            </w:rPr>
            <w:t>目录</w:t>
          </w:r>
        </w:p>
        <w:p w:rsidR="00323242" w:rsidRPr="00323242" w:rsidRDefault="000F7221">
          <w:pPr>
            <w:pStyle w:val="1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r w:rsidRPr="00323242">
            <w:rPr>
              <w:sz w:val="28"/>
              <w:szCs w:val="28"/>
            </w:rPr>
            <w:fldChar w:fldCharType="begin"/>
          </w:r>
          <w:r w:rsidRPr="00323242">
            <w:rPr>
              <w:sz w:val="28"/>
              <w:szCs w:val="28"/>
            </w:rPr>
            <w:instrText xml:space="preserve"> TOC \o "1-3" \h \z \u </w:instrText>
          </w:r>
          <w:r w:rsidRPr="00323242">
            <w:rPr>
              <w:sz w:val="28"/>
              <w:szCs w:val="28"/>
            </w:rPr>
            <w:fldChar w:fldCharType="separate"/>
          </w:r>
          <w:hyperlink w:anchor="_Toc427473219" w:history="1">
            <w:r w:rsidR="00323242" w:rsidRPr="00323242">
              <w:rPr>
                <w:rStyle w:val="aa"/>
                <w:rFonts w:hint="eastAsia"/>
                <w:noProof/>
                <w:sz w:val="28"/>
                <w:szCs w:val="28"/>
              </w:rPr>
              <w:t>一、系统方案</w:t>
            </w:r>
            <w:r w:rsidR="00323242" w:rsidRPr="00323242">
              <w:rPr>
                <w:noProof/>
                <w:webHidden/>
                <w:sz w:val="28"/>
                <w:szCs w:val="28"/>
              </w:rPr>
              <w:tab/>
            </w:r>
            <w:r w:rsidR="00323242"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="00323242" w:rsidRPr="00323242">
              <w:rPr>
                <w:noProof/>
                <w:webHidden/>
                <w:sz w:val="28"/>
                <w:szCs w:val="28"/>
              </w:rPr>
              <w:instrText xml:space="preserve"> PAGEREF _Toc427473219 \h </w:instrText>
            </w:r>
            <w:r w:rsidR="00323242" w:rsidRPr="00323242">
              <w:rPr>
                <w:noProof/>
                <w:webHidden/>
                <w:sz w:val="28"/>
                <w:szCs w:val="28"/>
              </w:rPr>
            </w:r>
            <w:r w:rsidR="00323242"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3242" w:rsidRPr="00323242">
              <w:rPr>
                <w:noProof/>
                <w:webHidden/>
                <w:sz w:val="28"/>
                <w:szCs w:val="28"/>
              </w:rPr>
              <w:t>1</w:t>
            </w:r>
            <w:r w:rsidR="00323242"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3242" w:rsidRPr="00323242" w:rsidRDefault="00323242">
          <w:pPr>
            <w:pStyle w:val="2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27473220" w:history="1">
            <w:r w:rsidRPr="00323242">
              <w:rPr>
                <w:rStyle w:val="aa"/>
                <w:noProof/>
                <w:sz w:val="28"/>
                <w:szCs w:val="28"/>
              </w:rPr>
              <w:t>1.1</w:t>
            </w:r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双向</w:t>
            </w:r>
            <w:r w:rsidRPr="00323242">
              <w:rPr>
                <w:rStyle w:val="aa"/>
                <w:noProof/>
                <w:sz w:val="28"/>
                <w:szCs w:val="28"/>
              </w:rPr>
              <w:t xml:space="preserve">DC-DC </w:t>
            </w:r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电路方案论证与选择</w:t>
            </w:r>
            <w:r w:rsidRPr="00323242">
              <w:rPr>
                <w:noProof/>
                <w:webHidden/>
                <w:sz w:val="28"/>
                <w:szCs w:val="28"/>
              </w:rPr>
              <w:tab/>
            </w:r>
            <w:r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3242">
              <w:rPr>
                <w:noProof/>
                <w:webHidden/>
                <w:sz w:val="28"/>
                <w:szCs w:val="28"/>
              </w:rPr>
              <w:instrText xml:space="preserve"> PAGEREF _Toc427473220 \h </w:instrText>
            </w:r>
            <w:r w:rsidRPr="00323242">
              <w:rPr>
                <w:noProof/>
                <w:webHidden/>
                <w:sz w:val="28"/>
                <w:szCs w:val="28"/>
              </w:rPr>
            </w:r>
            <w:r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3242">
              <w:rPr>
                <w:noProof/>
                <w:webHidden/>
                <w:sz w:val="28"/>
                <w:szCs w:val="28"/>
              </w:rPr>
              <w:t>1</w:t>
            </w:r>
            <w:r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3242" w:rsidRPr="00323242" w:rsidRDefault="00323242">
          <w:pPr>
            <w:pStyle w:val="2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27473221" w:history="1">
            <w:r w:rsidRPr="00323242">
              <w:rPr>
                <w:rStyle w:val="aa"/>
                <w:noProof/>
                <w:sz w:val="28"/>
                <w:szCs w:val="28"/>
              </w:rPr>
              <w:t>1.2</w:t>
            </w:r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电流监测反馈模块的选择</w:t>
            </w:r>
            <w:r w:rsidRPr="00323242">
              <w:rPr>
                <w:noProof/>
                <w:webHidden/>
                <w:sz w:val="28"/>
                <w:szCs w:val="28"/>
              </w:rPr>
              <w:tab/>
            </w:r>
            <w:r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3242">
              <w:rPr>
                <w:noProof/>
                <w:webHidden/>
                <w:sz w:val="28"/>
                <w:szCs w:val="28"/>
              </w:rPr>
              <w:instrText xml:space="preserve"> PAGEREF _Toc427473221 \h </w:instrText>
            </w:r>
            <w:r w:rsidRPr="00323242">
              <w:rPr>
                <w:noProof/>
                <w:webHidden/>
                <w:sz w:val="28"/>
                <w:szCs w:val="28"/>
              </w:rPr>
            </w:r>
            <w:r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3242">
              <w:rPr>
                <w:noProof/>
                <w:webHidden/>
                <w:sz w:val="28"/>
                <w:szCs w:val="28"/>
              </w:rPr>
              <w:t>2</w:t>
            </w:r>
            <w:r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3242" w:rsidRPr="00323242" w:rsidRDefault="00323242">
          <w:pPr>
            <w:pStyle w:val="2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27473222" w:history="1">
            <w:r w:rsidRPr="00323242">
              <w:rPr>
                <w:rStyle w:val="aa"/>
                <w:noProof/>
                <w:sz w:val="28"/>
                <w:szCs w:val="28"/>
              </w:rPr>
              <w:t>1.3</w:t>
            </w:r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电流电压测量</w:t>
            </w:r>
            <w:r w:rsidRPr="00323242">
              <w:rPr>
                <w:rStyle w:val="aa"/>
                <w:noProof/>
                <w:sz w:val="28"/>
                <w:szCs w:val="28"/>
              </w:rPr>
              <w:t>AD</w:t>
            </w:r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模块的论证与选择</w:t>
            </w:r>
            <w:r w:rsidRPr="00323242">
              <w:rPr>
                <w:noProof/>
                <w:webHidden/>
                <w:sz w:val="28"/>
                <w:szCs w:val="28"/>
              </w:rPr>
              <w:tab/>
            </w:r>
            <w:r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3242">
              <w:rPr>
                <w:noProof/>
                <w:webHidden/>
                <w:sz w:val="28"/>
                <w:szCs w:val="28"/>
              </w:rPr>
              <w:instrText xml:space="preserve"> PAGEREF _Toc427473222 \h </w:instrText>
            </w:r>
            <w:r w:rsidRPr="00323242">
              <w:rPr>
                <w:noProof/>
                <w:webHidden/>
                <w:sz w:val="28"/>
                <w:szCs w:val="28"/>
              </w:rPr>
            </w:r>
            <w:r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3242">
              <w:rPr>
                <w:noProof/>
                <w:webHidden/>
                <w:sz w:val="28"/>
                <w:szCs w:val="28"/>
              </w:rPr>
              <w:t>3</w:t>
            </w:r>
            <w:r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3242" w:rsidRPr="00323242" w:rsidRDefault="00323242">
          <w:pPr>
            <w:pStyle w:val="2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27473223" w:history="1">
            <w:r w:rsidRPr="00323242">
              <w:rPr>
                <w:rStyle w:val="aa"/>
                <w:noProof/>
                <w:sz w:val="28"/>
                <w:szCs w:val="28"/>
              </w:rPr>
              <w:t>1.4</w:t>
            </w:r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辅助电源的选择</w:t>
            </w:r>
            <w:r w:rsidRPr="00323242">
              <w:rPr>
                <w:noProof/>
                <w:webHidden/>
                <w:sz w:val="28"/>
                <w:szCs w:val="28"/>
              </w:rPr>
              <w:tab/>
            </w:r>
            <w:r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3242">
              <w:rPr>
                <w:noProof/>
                <w:webHidden/>
                <w:sz w:val="28"/>
                <w:szCs w:val="28"/>
              </w:rPr>
              <w:instrText xml:space="preserve"> PAGEREF _Toc427473223 \h </w:instrText>
            </w:r>
            <w:r w:rsidRPr="00323242">
              <w:rPr>
                <w:noProof/>
                <w:webHidden/>
                <w:sz w:val="28"/>
                <w:szCs w:val="28"/>
              </w:rPr>
            </w:r>
            <w:r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3242">
              <w:rPr>
                <w:noProof/>
                <w:webHidden/>
                <w:sz w:val="28"/>
                <w:szCs w:val="28"/>
              </w:rPr>
              <w:t>3</w:t>
            </w:r>
            <w:r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3242" w:rsidRPr="00323242" w:rsidRDefault="00323242">
          <w:pPr>
            <w:pStyle w:val="2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27473224" w:history="1">
            <w:r w:rsidRPr="00323242">
              <w:rPr>
                <w:rStyle w:val="aa"/>
                <w:noProof/>
                <w:sz w:val="28"/>
                <w:szCs w:val="28"/>
              </w:rPr>
              <w:t>1.5</w:t>
            </w:r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单片机的选择</w:t>
            </w:r>
            <w:r w:rsidRPr="00323242">
              <w:rPr>
                <w:noProof/>
                <w:webHidden/>
                <w:sz w:val="28"/>
                <w:szCs w:val="28"/>
              </w:rPr>
              <w:tab/>
            </w:r>
            <w:r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3242">
              <w:rPr>
                <w:noProof/>
                <w:webHidden/>
                <w:sz w:val="28"/>
                <w:szCs w:val="28"/>
              </w:rPr>
              <w:instrText xml:space="preserve"> PAGEREF _Toc427473224 \h </w:instrText>
            </w:r>
            <w:r w:rsidRPr="00323242">
              <w:rPr>
                <w:noProof/>
                <w:webHidden/>
                <w:sz w:val="28"/>
                <w:szCs w:val="28"/>
              </w:rPr>
            </w:r>
            <w:r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3242">
              <w:rPr>
                <w:noProof/>
                <w:webHidden/>
                <w:sz w:val="28"/>
                <w:szCs w:val="28"/>
              </w:rPr>
              <w:t>4</w:t>
            </w:r>
            <w:r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3242" w:rsidRPr="00323242" w:rsidRDefault="00323242">
          <w:pPr>
            <w:pStyle w:val="1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27473225" w:history="1"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二、理论分析与计算</w:t>
            </w:r>
            <w:r w:rsidRPr="00323242">
              <w:rPr>
                <w:noProof/>
                <w:webHidden/>
                <w:sz w:val="28"/>
                <w:szCs w:val="28"/>
              </w:rPr>
              <w:tab/>
            </w:r>
            <w:r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3242">
              <w:rPr>
                <w:noProof/>
                <w:webHidden/>
                <w:sz w:val="28"/>
                <w:szCs w:val="28"/>
              </w:rPr>
              <w:instrText xml:space="preserve"> PAGEREF _Toc427473225 \h </w:instrText>
            </w:r>
            <w:r w:rsidRPr="00323242">
              <w:rPr>
                <w:noProof/>
                <w:webHidden/>
                <w:sz w:val="28"/>
                <w:szCs w:val="28"/>
              </w:rPr>
            </w:r>
            <w:r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3242">
              <w:rPr>
                <w:noProof/>
                <w:webHidden/>
                <w:sz w:val="28"/>
                <w:szCs w:val="28"/>
              </w:rPr>
              <w:t>4</w:t>
            </w:r>
            <w:r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3242" w:rsidRPr="00323242" w:rsidRDefault="00323242">
          <w:pPr>
            <w:pStyle w:val="2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27473226" w:history="1">
            <w:r w:rsidRPr="00323242">
              <w:rPr>
                <w:rStyle w:val="aa"/>
                <w:noProof/>
                <w:sz w:val="28"/>
                <w:szCs w:val="28"/>
              </w:rPr>
              <w:t>2.1</w:t>
            </w:r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提高效率的方法</w:t>
            </w:r>
            <w:r w:rsidRPr="00323242">
              <w:rPr>
                <w:noProof/>
                <w:webHidden/>
                <w:sz w:val="28"/>
                <w:szCs w:val="28"/>
              </w:rPr>
              <w:tab/>
            </w:r>
            <w:r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3242">
              <w:rPr>
                <w:noProof/>
                <w:webHidden/>
                <w:sz w:val="28"/>
                <w:szCs w:val="28"/>
              </w:rPr>
              <w:instrText xml:space="preserve"> PAGEREF _Toc427473226 \h </w:instrText>
            </w:r>
            <w:r w:rsidRPr="00323242">
              <w:rPr>
                <w:noProof/>
                <w:webHidden/>
                <w:sz w:val="28"/>
                <w:szCs w:val="28"/>
              </w:rPr>
            </w:r>
            <w:r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3242">
              <w:rPr>
                <w:noProof/>
                <w:webHidden/>
                <w:sz w:val="28"/>
                <w:szCs w:val="28"/>
              </w:rPr>
              <w:t>4</w:t>
            </w:r>
            <w:r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3242" w:rsidRPr="00323242" w:rsidRDefault="00323242">
          <w:pPr>
            <w:pStyle w:val="1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27473227" w:history="1"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三、核心部分电路及程序设计</w:t>
            </w:r>
            <w:r w:rsidRPr="00323242">
              <w:rPr>
                <w:noProof/>
                <w:webHidden/>
                <w:sz w:val="28"/>
                <w:szCs w:val="28"/>
              </w:rPr>
              <w:tab/>
            </w:r>
            <w:r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3242">
              <w:rPr>
                <w:noProof/>
                <w:webHidden/>
                <w:sz w:val="28"/>
                <w:szCs w:val="28"/>
              </w:rPr>
              <w:instrText xml:space="preserve"> PAGEREF _Toc427473227 \h </w:instrText>
            </w:r>
            <w:r w:rsidRPr="00323242">
              <w:rPr>
                <w:noProof/>
                <w:webHidden/>
                <w:sz w:val="28"/>
                <w:szCs w:val="28"/>
              </w:rPr>
            </w:r>
            <w:r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3242">
              <w:rPr>
                <w:noProof/>
                <w:webHidden/>
                <w:sz w:val="28"/>
                <w:szCs w:val="28"/>
              </w:rPr>
              <w:t>5</w:t>
            </w:r>
            <w:r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3242" w:rsidRPr="00323242" w:rsidRDefault="00323242">
          <w:pPr>
            <w:pStyle w:val="1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27473228" w:history="1"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四、测试方法与数据</w:t>
            </w:r>
            <w:r w:rsidRPr="00323242">
              <w:rPr>
                <w:noProof/>
                <w:webHidden/>
                <w:sz w:val="28"/>
                <w:szCs w:val="28"/>
              </w:rPr>
              <w:tab/>
            </w:r>
            <w:r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3242">
              <w:rPr>
                <w:noProof/>
                <w:webHidden/>
                <w:sz w:val="28"/>
                <w:szCs w:val="28"/>
              </w:rPr>
              <w:instrText xml:space="preserve"> PAGEREF _Toc427473228 \h </w:instrText>
            </w:r>
            <w:r w:rsidRPr="00323242">
              <w:rPr>
                <w:noProof/>
                <w:webHidden/>
                <w:sz w:val="28"/>
                <w:szCs w:val="28"/>
              </w:rPr>
            </w:r>
            <w:r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3242">
              <w:rPr>
                <w:noProof/>
                <w:webHidden/>
                <w:sz w:val="28"/>
                <w:szCs w:val="28"/>
              </w:rPr>
              <w:t>6</w:t>
            </w:r>
            <w:r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3242" w:rsidRPr="00323242" w:rsidRDefault="00323242">
          <w:pPr>
            <w:pStyle w:val="1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27473229" w:history="1"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五、结果分析</w:t>
            </w:r>
            <w:r w:rsidRPr="00323242">
              <w:rPr>
                <w:noProof/>
                <w:webHidden/>
                <w:sz w:val="28"/>
                <w:szCs w:val="28"/>
              </w:rPr>
              <w:tab/>
            </w:r>
            <w:r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3242">
              <w:rPr>
                <w:noProof/>
                <w:webHidden/>
                <w:sz w:val="28"/>
                <w:szCs w:val="28"/>
              </w:rPr>
              <w:instrText xml:space="preserve"> PAGEREF _Toc427473229 \h </w:instrText>
            </w:r>
            <w:r w:rsidRPr="00323242">
              <w:rPr>
                <w:noProof/>
                <w:webHidden/>
                <w:sz w:val="28"/>
                <w:szCs w:val="28"/>
              </w:rPr>
            </w:r>
            <w:r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3242">
              <w:rPr>
                <w:noProof/>
                <w:webHidden/>
                <w:sz w:val="28"/>
                <w:szCs w:val="28"/>
              </w:rPr>
              <w:t>8</w:t>
            </w:r>
            <w:r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3242" w:rsidRPr="00323242" w:rsidRDefault="00323242">
          <w:pPr>
            <w:pStyle w:val="10"/>
            <w:tabs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427473230" w:history="1">
            <w:r w:rsidRPr="00323242">
              <w:rPr>
                <w:rStyle w:val="aa"/>
                <w:rFonts w:hint="eastAsia"/>
                <w:noProof/>
                <w:sz w:val="28"/>
                <w:szCs w:val="28"/>
              </w:rPr>
              <w:t>六、参考文献</w:t>
            </w:r>
            <w:r w:rsidRPr="00323242">
              <w:rPr>
                <w:noProof/>
                <w:webHidden/>
                <w:sz w:val="28"/>
                <w:szCs w:val="28"/>
              </w:rPr>
              <w:tab/>
            </w:r>
            <w:r w:rsidRPr="003232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3242">
              <w:rPr>
                <w:noProof/>
                <w:webHidden/>
                <w:sz w:val="28"/>
                <w:szCs w:val="28"/>
              </w:rPr>
              <w:instrText xml:space="preserve"> PAGEREF _Toc427473230 \h </w:instrText>
            </w:r>
            <w:r w:rsidRPr="00323242">
              <w:rPr>
                <w:noProof/>
                <w:webHidden/>
                <w:sz w:val="28"/>
                <w:szCs w:val="28"/>
              </w:rPr>
            </w:r>
            <w:r w:rsidRPr="003232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3242">
              <w:rPr>
                <w:noProof/>
                <w:webHidden/>
                <w:sz w:val="28"/>
                <w:szCs w:val="28"/>
              </w:rPr>
              <w:t>8</w:t>
            </w:r>
            <w:r w:rsidRPr="003232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7221" w:rsidRDefault="000F7221">
          <w:r w:rsidRPr="00323242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0F7221" w:rsidRPr="000F7221" w:rsidRDefault="000F7221" w:rsidP="000F7221">
      <w:pPr>
        <w:spacing w:beforeLines="50" w:before="156" w:line="300" w:lineRule="auto"/>
        <w:rPr>
          <w:rFonts w:ascii="仿宋_GB2312"/>
          <w:b/>
          <w:color w:val="000000"/>
          <w:sz w:val="24"/>
        </w:rPr>
        <w:sectPr w:rsidR="000F7221" w:rsidRPr="000F7221" w:rsidSect="000F7221">
          <w:pgSz w:w="11906" w:h="16838"/>
          <w:pgMar w:top="1701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0855A1" w:rsidRPr="00FB6956" w:rsidRDefault="0058235F" w:rsidP="0058235F">
      <w:pPr>
        <w:pStyle w:val="1"/>
      </w:pPr>
      <w:bookmarkStart w:id="1" w:name="_Toc427473219"/>
      <w:r>
        <w:rPr>
          <w:rFonts w:hint="eastAsia"/>
        </w:rPr>
        <w:lastRenderedPageBreak/>
        <w:t>一、</w:t>
      </w:r>
      <w:r w:rsidR="000855A1" w:rsidRPr="00FB6956">
        <w:rPr>
          <w:rFonts w:hint="eastAsia"/>
        </w:rPr>
        <w:t>系统方案</w:t>
      </w:r>
      <w:bookmarkEnd w:id="1"/>
    </w:p>
    <w:p w:rsidR="000855A1" w:rsidRPr="000F7221" w:rsidRDefault="000F7221" w:rsidP="000F7221">
      <w:pPr>
        <w:pStyle w:val="2"/>
      </w:pPr>
      <w:bookmarkStart w:id="2" w:name="_Toc427473220"/>
      <w:r w:rsidRPr="000F7221">
        <w:rPr>
          <w:rFonts w:hint="eastAsia"/>
        </w:rPr>
        <w:t>1.1</w:t>
      </w:r>
      <w:r w:rsidR="00333ED8" w:rsidRPr="000F7221">
        <w:rPr>
          <w:rFonts w:hint="eastAsia"/>
        </w:rPr>
        <w:t>双向</w:t>
      </w:r>
      <w:r w:rsidR="00333ED8" w:rsidRPr="000F7221">
        <w:rPr>
          <w:rFonts w:hint="eastAsia"/>
        </w:rPr>
        <w:t xml:space="preserve">DC-DC </w:t>
      </w:r>
      <w:r w:rsidR="00333ED8" w:rsidRPr="000F7221">
        <w:rPr>
          <w:rFonts w:hint="eastAsia"/>
        </w:rPr>
        <w:t>电路方案论证与选择</w:t>
      </w:r>
      <w:bookmarkEnd w:id="2"/>
    </w:p>
    <w:p w:rsidR="000855A1" w:rsidRDefault="000855A1" w:rsidP="00E47903">
      <w:pPr>
        <w:spacing w:beforeLines="50" w:before="156" w:line="300" w:lineRule="auto"/>
        <w:ind w:firstLine="420"/>
        <w:rPr>
          <w:rFonts w:ascii="黑体" w:eastAsia="黑体" w:hAnsi="黑体"/>
          <w:sz w:val="24"/>
          <w:szCs w:val="24"/>
        </w:rPr>
      </w:pPr>
      <w:r w:rsidRPr="00376E5E">
        <w:rPr>
          <w:rFonts w:ascii="黑体" w:eastAsia="黑体" w:hAnsi="黑体" w:hint="eastAsia"/>
          <w:b/>
          <w:sz w:val="24"/>
          <w:szCs w:val="24"/>
        </w:rPr>
        <w:t>方案1：</w:t>
      </w:r>
      <w:r w:rsidR="006176AC" w:rsidRPr="00C935BA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采用双向B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uck</w:t>
      </w:r>
      <w:r w:rsidR="006176AC" w:rsidRPr="00C935BA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-B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oost</w:t>
      </w:r>
      <w:r w:rsidR="006176AC" w:rsidRPr="00C935BA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 xml:space="preserve"> DC-DC变换电路。工作原理：当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Q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2</w:t>
      </w:r>
      <w:r w:rsidR="006176AC" w:rsidRPr="00C935BA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保持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关断，Q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1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采用PWM工作方式工作时，变换器实际是一个Buck电路，能量从V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1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传到V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2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</w:t>
      </w:r>
      <w:r w:rsidR="006176AC" w:rsidRPr="00C935BA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当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Q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1</w:t>
      </w:r>
      <w:r w:rsidR="006176AC" w:rsidRPr="00C935BA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保持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关断，Q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2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采用PWM工作方式工作时，交换器相当于一个Boost电路，能量从V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2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传到V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1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。如图1所示。其</w:t>
      </w:r>
      <w:r w:rsidR="006176AC" w:rsidRPr="00DA02C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可以实现降压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充电</w:t>
      </w:r>
      <w:r w:rsidR="006176AC" w:rsidRPr="00DA02C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又可实现升压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输出</w:t>
      </w:r>
      <w:r w:rsidR="006176AC" w:rsidRPr="00DA02C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，有较好的灵活性。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驱动开关</w:t>
      </w:r>
      <w:proofErr w:type="gramStart"/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管</w:t>
      </w:r>
      <w:r w:rsidR="00C34243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部分</w:t>
      </w:r>
      <w:proofErr w:type="gramEnd"/>
      <w:r w:rsidR="00C34243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电路简单，但效率达不到要求。</w:t>
      </w:r>
      <w:r w:rsidR="00D82D3D">
        <w:rPr>
          <w:rFonts w:ascii="黑体" w:eastAsia="黑体" w:hAnsi="黑体" w:hint="eastAsia"/>
          <w:sz w:val="24"/>
          <w:szCs w:val="24"/>
        </w:rPr>
        <w:t xml:space="preserve">  </w:t>
      </w:r>
    </w:p>
    <w:p w:rsidR="006176AC" w:rsidRDefault="005828CD" w:rsidP="005828CD">
      <w:pPr>
        <w:spacing w:beforeLines="50" w:before="156" w:line="300" w:lineRule="auto"/>
        <w:jc w:val="center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16F3B5" wp14:editId="64903FB1">
            <wp:extent cx="4314825" cy="2079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050" cy="208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AC" w:rsidRPr="006176AC" w:rsidRDefault="006176AC" w:rsidP="006176AC">
      <w:pPr>
        <w:spacing w:beforeLines="50" w:before="156" w:line="300" w:lineRule="auto"/>
        <w:ind w:left="62" w:firstLine="420"/>
        <w:jc w:val="center"/>
        <w:rPr>
          <w:rFonts w:asciiTheme="minorEastAsia" w:hAnsiTheme="minorEastAsia"/>
          <w:b/>
          <w:szCs w:val="21"/>
        </w:rPr>
      </w:pPr>
      <w:bookmarkStart w:id="3" w:name="OLE_LINK17"/>
      <w:bookmarkStart w:id="4" w:name="OLE_LINK18"/>
      <w:r>
        <w:rPr>
          <w:rFonts w:asciiTheme="minorEastAsia" w:hAnsiTheme="minorEastAsia" w:hint="eastAsia"/>
          <w:b/>
          <w:szCs w:val="21"/>
        </w:rPr>
        <w:t>图1</w:t>
      </w:r>
      <w:bookmarkEnd w:id="3"/>
      <w:bookmarkEnd w:id="4"/>
      <w:r w:rsidRPr="00C425CD">
        <w:rPr>
          <w:rFonts w:asciiTheme="minorEastAsia" w:hAnsiTheme="minorEastAsia" w:hint="eastAsia"/>
          <w:b/>
          <w:szCs w:val="21"/>
        </w:rPr>
        <w:t xml:space="preserve"> </w:t>
      </w:r>
      <w:r w:rsidRPr="00C425CD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双向Buck-Boost DC-DC变换电路</w:t>
      </w:r>
    </w:p>
    <w:p w:rsidR="003C22AF" w:rsidRDefault="000855A1" w:rsidP="003C22AF">
      <w:pPr>
        <w:spacing w:beforeLines="50" w:before="156" w:line="300" w:lineRule="auto"/>
        <w:ind w:firstLine="42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bookmarkStart w:id="5" w:name="OLE_LINK7"/>
      <w:bookmarkStart w:id="6" w:name="OLE_LINK8"/>
      <w:r w:rsidRPr="00376E5E">
        <w:rPr>
          <w:rFonts w:ascii="黑体" w:eastAsia="黑体" w:hAnsi="黑体" w:hint="eastAsia"/>
          <w:b/>
          <w:sz w:val="24"/>
          <w:szCs w:val="24"/>
        </w:rPr>
        <w:t>方案2：</w:t>
      </w:r>
      <w:bookmarkEnd w:id="5"/>
      <w:bookmarkEnd w:id="6"/>
      <w:r w:rsidR="006176AC" w:rsidRP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</w:t>
      </w:r>
      <w:r w:rsidR="006176A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LT8705降压-升压型DC-DC控制器，该器件可以在输入电压高于、低于或等于输出电压的情况下运作。输入电压范围：2.8V至80V；输出电压1.3V至80V</w:t>
      </w:r>
      <w:r w:rsidR="003C22AF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。同步整流：效率高达98%，可同步的固定频率：100KHz至400KHz。该方案的优点，效率极高，可以很好的满足题目的效率要求。</w:t>
      </w:r>
      <w:r w:rsidR="00770F90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电路原理图见附图1。</w:t>
      </w:r>
    </w:p>
    <w:p w:rsidR="00E82C6B" w:rsidRPr="006A300C" w:rsidRDefault="00E82C6B" w:rsidP="00E82C6B">
      <w:pPr>
        <w:spacing w:beforeLines="50" w:before="156" w:line="300" w:lineRule="auto"/>
        <w:ind w:left="62" w:firstLine="42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376E5E">
        <w:rPr>
          <w:rFonts w:ascii="黑体" w:eastAsia="黑体" w:hAnsi="黑体" w:hint="eastAsia"/>
          <w:b/>
          <w:sz w:val="24"/>
          <w:szCs w:val="24"/>
        </w:rPr>
        <w:t>方案3：</w:t>
      </w:r>
      <w:r w:rsidRPr="006A300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</w:t>
      </w:r>
      <w:proofErr w:type="gramStart"/>
      <w:r w:rsidRPr="006A300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双向半桥</w:t>
      </w:r>
      <w:proofErr w:type="gramEnd"/>
      <w:r w:rsidRPr="006A300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DC-DC变换电路。如图2，电路由</w:t>
      </w:r>
      <w:proofErr w:type="gramStart"/>
      <w:r w:rsidRPr="006A300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两个半桥组成</w:t>
      </w:r>
      <w:proofErr w:type="gramEnd"/>
      <w:r w:rsidRPr="006A300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，高压侧为电压型半桥，低压侧为电</w:t>
      </w:r>
      <w:proofErr w:type="gramStart"/>
      <w:r w:rsidRPr="006A300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流型半桥</w:t>
      </w:r>
      <w:proofErr w:type="spellStart"/>
      <w:proofErr w:type="gramEnd"/>
      <w:r w:rsidRPr="006A300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Lr</w:t>
      </w:r>
      <w:proofErr w:type="spellEnd"/>
      <w:r w:rsidRPr="006A300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为变压器漏感与外加电感之</w:t>
      </w:r>
      <w:proofErr w:type="gramStart"/>
      <w:r w:rsidRPr="006A300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和</w:t>
      </w:r>
      <w:proofErr w:type="gramEnd"/>
      <w:r w:rsidRPr="006A300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。由于变压器的激磁电感Lm远远大于漏感，因此可以将其忽略。该方案电路相对复杂，且有变压器整个系统质量偏重，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效率较低，</w:t>
      </w:r>
      <w:r w:rsidRPr="006A300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不符合题目要求。</w:t>
      </w:r>
    </w:p>
    <w:p w:rsidR="00E82C6B" w:rsidRDefault="005828CD" w:rsidP="005828CD">
      <w:pPr>
        <w:spacing w:beforeLines="50" w:before="156" w:line="300" w:lineRule="auto"/>
        <w:ind w:hanging="567"/>
        <w:jc w:val="center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85A72" wp14:editId="48E28588">
            <wp:extent cx="5817184" cy="2457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703" cy="24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6B" w:rsidRPr="00E82C6B" w:rsidRDefault="00E82C6B" w:rsidP="00E82C6B">
      <w:pPr>
        <w:spacing w:beforeLines="50" w:before="156" w:line="300" w:lineRule="auto"/>
        <w:ind w:left="62" w:firstLine="420"/>
        <w:jc w:val="center"/>
        <w:rPr>
          <w:rFonts w:asciiTheme="majorEastAsia" w:eastAsiaTheme="majorEastAsia" w:hAnsiTheme="majorEastAsia"/>
          <w:b/>
          <w:szCs w:val="21"/>
        </w:rPr>
      </w:pPr>
      <w:r w:rsidRPr="00E82C6B">
        <w:rPr>
          <w:rFonts w:asciiTheme="majorEastAsia" w:eastAsiaTheme="majorEastAsia" w:hAnsiTheme="majorEastAsia" w:hint="eastAsia"/>
          <w:b/>
          <w:szCs w:val="21"/>
        </w:rPr>
        <w:t>图</w:t>
      </w:r>
      <w:r w:rsidR="007104F2">
        <w:rPr>
          <w:rFonts w:asciiTheme="majorEastAsia" w:eastAsiaTheme="majorEastAsia" w:hAnsiTheme="majorEastAsia" w:hint="eastAsia"/>
          <w:b/>
          <w:szCs w:val="21"/>
        </w:rPr>
        <w:t>2</w:t>
      </w:r>
      <w:r w:rsidRPr="00E82C6B">
        <w:rPr>
          <w:rFonts w:asciiTheme="majorEastAsia" w:eastAsiaTheme="majorEastAsia" w:hAnsiTheme="majorEastAsia" w:hint="eastAsia"/>
          <w:b/>
          <w:szCs w:val="21"/>
        </w:rPr>
        <w:t xml:space="preserve"> </w:t>
      </w:r>
      <w:proofErr w:type="gramStart"/>
      <w:r w:rsidRPr="00E82C6B">
        <w:rPr>
          <w:rFonts w:asciiTheme="majorEastAsia" w:eastAsiaTheme="majorEastAsia" w:hAnsiTheme="majorEastAsia" w:hint="eastAsia"/>
          <w:b/>
          <w:szCs w:val="21"/>
        </w:rPr>
        <w:t>双向半桥</w:t>
      </w:r>
      <w:proofErr w:type="gramEnd"/>
      <w:r w:rsidRPr="00E82C6B">
        <w:rPr>
          <w:rFonts w:asciiTheme="majorEastAsia" w:eastAsiaTheme="majorEastAsia" w:hAnsiTheme="majorEastAsia" w:hint="eastAsia"/>
          <w:b/>
          <w:szCs w:val="21"/>
        </w:rPr>
        <w:t>DC-DC变换电路</w:t>
      </w:r>
    </w:p>
    <w:p w:rsidR="003C22AF" w:rsidRDefault="000855A1" w:rsidP="00323242">
      <w:pPr>
        <w:spacing w:beforeLines="50" w:before="156" w:line="300" w:lineRule="auto"/>
        <w:ind w:firstLineChars="200" w:firstLine="482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bookmarkStart w:id="7" w:name="OLE_LINK11"/>
      <w:bookmarkStart w:id="8" w:name="OLE_LINK12"/>
      <w:r w:rsidRPr="00323242">
        <w:rPr>
          <w:rFonts w:ascii="黑体" w:eastAsia="黑体" w:hAnsi="黑体" w:hint="eastAsia"/>
          <w:b/>
          <w:sz w:val="24"/>
          <w:szCs w:val="24"/>
        </w:rPr>
        <w:t>分析：</w:t>
      </w:r>
      <w:r w:rsidRPr="00323242">
        <w:rPr>
          <w:rFonts w:ascii="黑体" w:eastAsia="黑体" w:hAnsi="黑体"/>
          <w:b/>
          <w:sz w:val="24"/>
          <w:szCs w:val="24"/>
        </w:rPr>
        <w:t xml:space="preserve"> </w:t>
      </w:r>
      <w:bookmarkEnd w:id="7"/>
      <w:bookmarkEnd w:id="8"/>
      <w:r w:rsidR="003C22AF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方案二效率更高，且电路简单易实现，故选用</w:t>
      </w:r>
      <w:r w:rsidR="008470C5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LT8705作为双向DC-DC电路的主要芯片</w:t>
      </w:r>
      <w:r w:rsidR="003C22AF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</w:t>
      </w:r>
    </w:p>
    <w:p w:rsidR="003C22AF" w:rsidRPr="000F7221" w:rsidRDefault="000F7221" w:rsidP="000F7221">
      <w:pPr>
        <w:pStyle w:val="2"/>
      </w:pPr>
      <w:bookmarkStart w:id="9" w:name="_Toc427473221"/>
      <w:r w:rsidRPr="000F7221">
        <w:rPr>
          <w:rFonts w:hint="eastAsia"/>
        </w:rPr>
        <w:t>1.2</w:t>
      </w:r>
      <w:r w:rsidR="000855A1" w:rsidRPr="000F7221">
        <w:rPr>
          <w:rFonts w:hint="eastAsia"/>
        </w:rPr>
        <w:t>电流监测反馈模块的选择</w:t>
      </w:r>
      <w:bookmarkEnd w:id="9"/>
    </w:p>
    <w:p w:rsidR="000855A1" w:rsidRDefault="00D82D3D" w:rsidP="003C22AF">
      <w:pPr>
        <w:spacing w:beforeLines="50" w:before="156" w:line="300" w:lineRule="auto"/>
        <w:ind w:firstLine="42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376E5E">
        <w:rPr>
          <w:rFonts w:ascii="黑体" w:eastAsia="黑体" w:hAnsi="黑体" w:hint="eastAsia"/>
          <w:b/>
          <w:sz w:val="24"/>
          <w:szCs w:val="24"/>
        </w:rPr>
        <w:t>方案1：</w:t>
      </w:r>
      <w:r w:rsidR="000855A1" w:rsidRPr="00A8272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</w:t>
      </w:r>
      <w:bookmarkStart w:id="10" w:name="OLE_LINK3"/>
      <w:bookmarkStart w:id="11" w:name="OLE_LINK4"/>
      <w:r w:rsidR="000855A1" w:rsidRPr="00A8272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INA19</w:t>
      </w:r>
      <w:bookmarkEnd w:id="10"/>
      <w:bookmarkEnd w:id="11"/>
      <w:r w:rsidR="00915C3D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6</w:t>
      </w:r>
      <w:r w:rsidR="000855A1" w:rsidRPr="00A8272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电流采样芯片，INA194是16位电流检测器。共模电压范围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-16到+</w:t>
      </w:r>
      <w:r w:rsidR="00915C3D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36</w:t>
      </w:r>
      <w:r w:rsidR="000855A1" w:rsidRPr="00A8272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v，</w:t>
      </w:r>
      <w:r w:rsidR="00B80F69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工作温度范围-45°C到+125°C，</w:t>
      </w:r>
      <w:r w:rsidR="000855A1" w:rsidRPr="00A8272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在整个工作温度范围内，误差小于3%；带宽可达500kHz；静态电流最大值900uA；输出电压正比于检测电流，检测电流范围大；</w:t>
      </w:r>
      <w:proofErr w:type="gramStart"/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内部运</w:t>
      </w:r>
      <w:proofErr w:type="gramEnd"/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放输出接近电源电压：与V+差0.1V，与GND差3mV</w:t>
      </w:r>
      <w:r w:rsidR="00B80F69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工作温度范围-45°C到+125°C</w:t>
      </w:r>
      <w:r w:rsidR="00B80F69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该方案的优点是：精度高，功耗低，电路简单易实现。</w:t>
      </w:r>
    </w:p>
    <w:p w:rsidR="00D82D3D" w:rsidRDefault="00D82D3D" w:rsidP="000855A1">
      <w:pPr>
        <w:spacing w:beforeLines="50" w:before="156" w:line="300" w:lineRule="auto"/>
        <w:ind w:firstLine="42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bookmarkStart w:id="12" w:name="OLE_LINK21"/>
      <w:bookmarkStart w:id="13" w:name="OLE_LINK22"/>
      <w:bookmarkStart w:id="14" w:name="OLE_LINK27"/>
      <w:r w:rsidRPr="00376E5E">
        <w:rPr>
          <w:rFonts w:ascii="黑体" w:eastAsia="黑体" w:hAnsi="黑体" w:hint="eastAsia"/>
          <w:b/>
          <w:sz w:val="24"/>
          <w:szCs w:val="24"/>
        </w:rPr>
        <w:t>方案2：</w:t>
      </w:r>
      <w:bookmarkEnd w:id="12"/>
      <w:bookmarkEnd w:id="13"/>
      <w:bookmarkEnd w:id="14"/>
      <w:r w:rsidR="00E4460E" w:rsidRPr="00E4460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</w:t>
      </w:r>
      <w:r w:rsidR="00F17437" w:rsidRPr="00E4460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MAX471</w:t>
      </w:r>
      <w:r w:rsidR="00E4460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精密电流传感放大器</w:t>
      </w:r>
      <w:bookmarkStart w:id="15" w:name="OLE_LINK9"/>
      <w:bookmarkStart w:id="16" w:name="OLE_LINK10"/>
      <w:r w:rsidR="00E4460E" w:rsidRPr="00E4460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MAX471</w:t>
      </w:r>
      <w:bookmarkEnd w:id="15"/>
      <w:bookmarkEnd w:id="16"/>
      <w:r w:rsidR="00E4460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</w:t>
      </w:r>
      <w:r w:rsidR="00E4460E" w:rsidRPr="00E4460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MAX471内置35mΩ精密传感电阻,可测量电流的上下限为±3A。所需的供电电压VBR／VCC为3～36V,所能跟踪的电流的变化频率可达到130kHz。</w:t>
      </w:r>
      <w:r w:rsidR="00E4460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该方案的优点：</w:t>
      </w:r>
      <w:r w:rsidR="00915C3D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响应速度快，精度可观。</w:t>
      </w:r>
    </w:p>
    <w:p w:rsidR="00C34243" w:rsidRDefault="00C34243" w:rsidP="000855A1">
      <w:pPr>
        <w:spacing w:beforeLines="50" w:before="156" w:line="300" w:lineRule="auto"/>
        <w:ind w:firstLine="42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376E5E">
        <w:rPr>
          <w:rFonts w:ascii="黑体" w:eastAsia="黑体" w:hAnsi="黑体" w:hint="eastAsia"/>
          <w:b/>
          <w:sz w:val="24"/>
          <w:szCs w:val="24"/>
        </w:rPr>
        <w:t>方案</w:t>
      </w:r>
      <w:r>
        <w:rPr>
          <w:rFonts w:ascii="黑体" w:eastAsia="黑体" w:hAnsi="黑体" w:hint="eastAsia"/>
          <w:b/>
          <w:sz w:val="24"/>
          <w:szCs w:val="24"/>
        </w:rPr>
        <w:t>3</w:t>
      </w:r>
      <w:r w:rsidRPr="00376E5E">
        <w:rPr>
          <w:rFonts w:ascii="黑体" w:eastAsia="黑体" w:hAnsi="黑体" w:hint="eastAsia"/>
          <w:b/>
          <w:sz w:val="24"/>
          <w:szCs w:val="24"/>
        </w:rPr>
        <w:t>：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采用AD8221精密仪表放大器，</w:t>
      </w:r>
      <w:r w:rsidRPr="00C34243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AD8221</w:t>
      </w:r>
      <w:r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是一款增益可编程、高性能仪表放大器，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相比于同类芯片其相对于频率的共模抑制比（CMRR）最高，从而打打降低对滤波器的要求，</w:t>
      </w:r>
      <w:r w:rsidR="000A6526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该器件的额定工作温度为-40°C至+85°C，该方案的优点：功耗低，速度快。</w:t>
      </w:r>
    </w:p>
    <w:p w:rsidR="00915C3D" w:rsidRDefault="00915C3D" w:rsidP="000F7221">
      <w:pPr>
        <w:spacing w:beforeLines="50" w:before="156" w:line="300" w:lineRule="auto"/>
        <w:ind w:firstLineChars="200" w:firstLine="482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CD4AD1">
        <w:rPr>
          <w:rFonts w:ascii="黑体" w:eastAsia="黑体" w:hAnsi="黑体" w:hint="eastAsia"/>
          <w:b/>
          <w:sz w:val="24"/>
          <w:szCs w:val="24"/>
        </w:rPr>
        <w:t>分析：</w:t>
      </w:r>
      <w:r w:rsidR="000A6526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AD8221</w:t>
      </w:r>
      <w:r w:rsidR="00CD4AD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的精度相比于其他两个芯片更高，且性能最佳，故选用AD8221作为</w:t>
      </w:r>
      <w:r w:rsidR="00B80F69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电流检测反馈模块的主要芯片。</w:t>
      </w:r>
    </w:p>
    <w:p w:rsidR="008752A8" w:rsidRPr="000F7221" w:rsidRDefault="000F7221" w:rsidP="000F7221">
      <w:pPr>
        <w:pStyle w:val="2"/>
      </w:pPr>
      <w:bookmarkStart w:id="17" w:name="_Toc427473222"/>
      <w:r>
        <w:rPr>
          <w:rFonts w:hint="eastAsia"/>
        </w:rPr>
        <w:lastRenderedPageBreak/>
        <w:t>1.3</w:t>
      </w:r>
      <w:r w:rsidR="008752A8" w:rsidRPr="000F7221">
        <w:rPr>
          <w:rFonts w:hint="eastAsia"/>
        </w:rPr>
        <w:t>电流电压测量</w:t>
      </w:r>
      <w:r w:rsidR="008752A8" w:rsidRPr="000F7221">
        <w:rPr>
          <w:rFonts w:hint="eastAsia"/>
        </w:rPr>
        <w:t>AD</w:t>
      </w:r>
      <w:r w:rsidR="008752A8" w:rsidRPr="000F7221">
        <w:rPr>
          <w:rFonts w:hint="eastAsia"/>
        </w:rPr>
        <w:t>模块的论证与选择</w:t>
      </w:r>
      <w:bookmarkEnd w:id="17"/>
    </w:p>
    <w:p w:rsidR="008752A8" w:rsidRPr="00AA328A" w:rsidRDefault="008752A8" w:rsidP="008752A8">
      <w:pPr>
        <w:spacing w:beforeLines="50" w:before="156" w:line="300" w:lineRule="auto"/>
        <w:ind w:left="62" w:firstLine="42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376E5E">
        <w:rPr>
          <w:rFonts w:ascii="黑体" w:eastAsia="黑体" w:hAnsi="黑体" w:hint="eastAsia"/>
          <w:b/>
          <w:sz w:val="24"/>
          <w:szCs w:val="24"/>
        </w:rPr>
        <w:t>方案1</w:t>
      </w:r>
      <w:r>
        <w:rPr>
          <w:rFonts w:ascii="黑体" w:eastAsia="黑体" w:hAnsi="黑体" w:hint="eastAsia"/>
          <w:b/>
          <w:sz w:val="24"/>
          <w:szCs w:val="24"/>
        </w:rPr>
        <w:t>：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分别采用电流电压型模数转换芯片ADC0832和ADC0809。</w:t>
      </w:r>
      <w:r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ADC0832</w:t>
      </w:r>
      <w:r w:rsidRPr="00AA328A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是</w:t>
      </w:r>
      <w:r w:rsidRPr="00AA328A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begin"/>
      </w:r>
      <w:r w:rsidRPr="00AA328A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instrText xml:space="preserve"> HYPERLINK "http://baike.baidu.com/view/1709285.htm" \t "_blank" </w:instrText>
      </w:r>
      <w:r w:rsidRPr="00AA328A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separate"/>
      </w:r>
      <w:r w:rsidRPr="00AA328A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美国国家半导体公司</w:t>
      </w:r>
      <w:r w:rsidRPr="00AA328A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end"/>
      </w:r>
      <w:r w:rsidRPr="00AA328A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生产的一种8</w:t>
      </w:r>
      <w:hyperlink r:id="rId14" w:tgtFrame="_blank" w:history="1">
        <w:r w:rsidRPr="00AA328A">
          <w:rPr>
            <w:rFonts w:asciiTheme="minorEastAsia" w:hAnsiTheme="minorEastAsia" w:cs="宋体"/>
            <w:bCs/>
            <w:color w:val="000000"/>
            <w:kern w:val="0"/>
            <w:sz w:val="24"/>
            <w:szCs w:val="24"/>
          </w:rPr>
          <w:t>位分辨率</w:t>
        </w:r>
      </w:hyperlink>
      <w:r w:rsidRPr="00AA328A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、双通道A/D转换芯片</w:t>
      </w:r>
      <w:r w:rsidRPr="00AA328A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 w:rsidRPr="00AA328A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其最高分辨可达256级，可以适应一般的模拟量转换要求。其内部电源输入与参考电压的复用，使得芯片的模拟电压输入在0~5V之间。芯片转换时间仅为32μS，据有双数据输出可作为</w:t>
      </w:r>
      <w:r>
        <w:fldChar w:fldCharType="begin"/>
      </w:r>
      <w:r>
        <w:instrText xml:space="preserve"> HYPERLINK "http://baike.baidu.com/view/5705563.htm" \t "_blank" </w:instrText>
      </w:r>
      <w:r>
        <w:fldChar w:fldCharType="separate"/>
      </w:r>
      <w:r w:rsidRPr="00AA328A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数据校验</w:t>
      </w:r>
      <w:r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end"/>
      </w:r>
      <w:r w:rsidRPr="00AA328A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，以减少数据误差，转换速度快且稳定性能强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。ADC0809</w:t>
      </w:r>
      <w:r w:rsidRPr="0025289F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是CMOS单片型逐次逼近式A/D</w:t>
      </w:r>
      <w:hyperlink r:id="rId15" w:tgtFrame="_blank" w:history="1">
        <w:r w:rsidRPr="0025289F">
          <w:rPr>
            <w:rFonts w:asciiTheme="minorEastAsia" w:hAnsiTheme="minorEastAsia" w:cs="宋体"/>
            <w:bCs/>
            <w:color w:val="000000"/>
            <w:kern w:val="0"/>
            <w:sz w:val="24"/>
            <w:szCs w:val="24"/>
          </w:rPr>
          <w:t>转换器</w:t>
        </w:r>
      </w:hyperlink>
      <w:r w:rsidRPr="0025289F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 w:rsidRPr="0025289F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8路输入通道，8位A/D转换器，即分辨率为8位。单个+5V电源供电。</w:t>
      </w:r>
      <w:r w:rsidRPr="0025289F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该芯片，分辨率相对较低，不符合题目的分辨率要求。</w:t>
      </w:r>
    </w:p>
    <w:p w:rsidR="008752A8" w:rsidRPr="00730070" w:rsidRDefault="008752A8" w:rsidP="008752A8">
      <w:pPr>
        <w:spacing w:beforeLines="50" w:before="156" w:line="300" w:lineRule="auto"/>
        <w:ind w:left="60" w:firstLine="42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376E5E">
        <w:rPr>
          <w:rFonts w:ascii="黑体" w:eastAsia="黑体" w:hAnsi="黑体" w:hint="eastAsia"/>
          <w:b/>
          <w:sz w:val="24"/>
          <w:szCs w:val="24"/>
        </w:rPr>
        <w:t>方案</w:t>
      </w:r>
      <w:r>
        <w:rPr>
          <w:rFonts w:ascii="黑体" w:eastAsia="黑体" w:hAnsi="黑体" w:hint="eastAsia"/>
          <w:b/>
          <w:sz w:val="24"/>
          <w:szCs w:val="24"/>
        </w:rPr>
        <w:t>2：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采用ADS8688单电源8通道</w:t>
      </w:r>
      <w:r w:rsidRPr="00D87B5A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逐次逼近寄存器(SAR)模数转换器(ADC)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，其</w:t>
      </w:r>
      <w:r w:rsidRPr="00D87B5A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工作时的吞吐量可达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500kSPS。</w:t>
      </w:r>
      <w:r w:rsidRPr="00730070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支持自动和手动两种扫描模式的 4 通道或 8 通道多路复用器、以及低温度漂移的片上 4.096V 基准电压。 采用 5V 单模拟电源供电时，器件</w:t>
      </w:r>
      <w:r w:rsidRPr="004102B9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上</w:t>
      </w:r>
      <w:r w:rsidRPr="00730070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的各输入通道均可支持 ±10.24V、±5.12V 和 ±2.56V 的实际双极输入范围以及 0V 到 10.24V 和 0V 到 5.12V 的单极输入范围。模拟前端在所有输入范围内的增益均经过精确微调，以确保高直流精度。 输入范围的选择可通过软件进行编程，各通道输入范围的选择相互独立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输出保护电压高达</w:t>
      </w:r>
      <w:r w:rsidRPr="00730070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±20 V,低功耗65mW,具有极好的性能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。该方案的优点是，精度（分辨率）高，速度快，功耗低。</w:t>
      </w:r>
    </w:p>
    <w:p w:rsidR="008752A8" w:rsidRDefault="008752A8" w:rsidP="000F7221">
      <w:pPr>
        <w:spacing w:beforeLines="50" w:before="156" w:line="300" w:lineRule="auto"/>
        <w:ind w:firstLineChars="200" w:firstLine="482"/>
        <w:rPr>
          <w:rFonts w:asciiTheme="minorEastAsia" w:hAnsiTheme="minorEastAsia" w:cs="宋体"/>
          <w:sz w:val="24"/>
          <w:szCs w:val="24"/>
        </w:rPr>
      </w:pPr>
      <w:r w:rsidRPr="000F7221">
        <w:rPr>
          <w:rFonts w:ascii="黑体" w:eastAsia="黑体" w:hAnsi="黑体" w:hint="eastAsia"/>
          <w:b/>
          <w:sz w:val="24"/>
          <w:szCs w:val="24"/>
        </w:rPr>
        <w:t>分析：</w:t>
      </w:r>
      <w:r w:rsidRPr="000F722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方案一用了两块芯片，电路比较复杂，且精度不高温度漂移大，使系统准确性不高，且相比于方案二功耗更高，所以本设计选用方案二。</w:t>
      </w:r>
    </w:p>
    <w:p w:rsidR="000855A1" w:rsidRPr="000F7221" w:rsidRDefault="000F7221" w:rsidP="000F7221">
      <w:pPr>
        <w:pStyle w:val="2"/>
      </w:pPr>
      <w:bookmarkStart w:id="18" w:name="_Toc427473223"/>
      <w:r>
        <w:rPr>
          <w:rFonts w:hint="eastAsia"/>
        </w:rPr>
        <w:t>1.4</w:t>
      </w:r>
      <w:r w:rsidR="000855A1" w:rsidRPr="000F7221">
        <w:rPr>
          <w:rFonts w:hint="eastAsia"/>
        </w:rPr>
        <w:t>辅助电源的选择</w:t>
      </w:r>
      <w:bookmarkEnd w:id="18"/>
    </w:p>
    <w:p w:rsidR="000855A1" w:rsidRDefault="00470D2A" w:rsidP="000855A1">
      <w:pPr>
        <w:spacing w:beforeLines="50" w:before="156" w:line="300" w:lineRule="auto"/>
        <w:ind w:left="62" w:firstLine="42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bookmarkStart w:id="19" w:name="OLE_LINK5"/>
      <w:bookmarkStart w:id="20" w:name="OLE_LINK6"/>
      <w:r w:rsidRPr="00376E5E">
        <w:rPr>
          <w:rFonts w:ascii="黑体" w:eastAsia="黑体" w:hAnsi="黑体" w:hint="eastAsia"/>
          <w:b/>
          <w:sz w:val="24"/>
          <w:szCs w:val="24"/>
        </w:rPr>
        <w:t>方案1：</w:t>
      </w:r>
      <w:r w:rsidR="00CD4AD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</w:t>
      </w:r>
      <w:proofErr w:type="gramStart"/>
      <w:r w:rsidR="00CD4AD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凌</w:t>
      </w:r>
      <w:r w:rsidR="000855A1" w:rsidRPr="00A74ACB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力尔特</w:t>
      </w:r>
      <w:proofErr w:type="gramEnd"/>
      <w:r w:rsidR="000855A1" w:rsidRPr="00A74ACB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公司的LTC3114。</w:t>
      </w:r>
      <w:r w:rsidR="000855A1" w:rsidRPr="00A74ACB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LTC3114</w:t>
      </w:r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是</w:t>
      </w:r>
      <w:r w:rsidR="000855A1" w:rsidRPr="00A74ACB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可编程输出电流</w:t>
      </w:r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DC</w:t>
      </w:r>
      <w:r w:rsidR="000855A1" w:rsidRPr="00A74ACB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/</w:t>
      </w:r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DC</w:t>
      </w:r>
      <w:r w:rsidR="000855A1" w:rsidRPr="00A74ACB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转换器</w:t>
      </w:r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,输出电压可低于或高于输入电压。</w:t>
      </w:r>
      <w:r w:rsidR="000855A1" w:rsidRPr="0093201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输入电压范围</w:t>
      </w:r>
      <w:r w:rsidR="000855A1" w:rsidRPr="00932011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2.2 v至40 v</w:t>
      </w:r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，输出电压范围2.7V至40V，输出电流可达1安。效率高达96%</w:t>
      </w:r>
      <w:bookmarkEnd w:id="19"/>
      <w:bookmarkEnd w:id="20"/>
      <w:r w:rsidR="00CD4AD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 xml:space="preserve">。该方案的优点是：效率高，电路简单。 </w:t>
      </w:r>
    </w:p>
    <w:p w:rsidR="00470D2A" w:rsidRDefault="00470D2A" w:rsidP="000855A1">
      <w:pPr>
        <w:spacing w:beforeLines="50" w:before="156" w:line="300" w:lineRule="auto"/>
        <w:ind w:left="62" w:firstLine="42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bookmarkStart w:id="21" w:name="OLE_LINK23"/>
      <w:bookmarkStart w:id="22" w:name="OLE_LINK24"/>
      <w:r w:rsidRPr="00376E5E">
        <w:rPr>
          <w:rFonts w:ascii="黑体" w:eastAsia="黑体" w:hAnsi="黑体" w:hint="eastAsia"/>
          <w:b/>
          <w:sz w:val="24"/>
          <w:szCs w:val="24"/>
        </w:rPr>
        <w:t>方案2：</w:t>
      </w:r>
      <w:bookmarkEnd w:id="21"/>
      <w:bookmarkEnd w:id="22"/>
      <w:r w:rsidRPr="00470D2A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</w:t>
      </w:r>
      <w:bookmarkStart w:id="23" w:name="OLE_LINK28"/>
      <w:bookmarkStart w:id="24" w:name="OLE_LINK29"/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LM2596</w:t>
      </w:r>
      <w:r w:rsidR="00CD4AD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S-5V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开关电压调节器</w:t>
      </w:r>
      <w:bookmarkEnd w:id="23"/>
      <w:bookmarkEnd w:id="24"/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 w:rsidR="00E82C6B" w:rsidRPr="00E82C6B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LM2596开关电压调节器是降压型电源管理单片集成电路，能够输出3A的驱动电流，同时具有很好的线性和负载调节特性。可以</w:t>
      </w:r>
      <w:r w:rsidR="00CD4AD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稳定输出5V电压</w:t>
      </w:r>
      <w:r w:rsidR="00E82C6B" w:rsidRPr="00E82C6B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。内部集成频率补偿和固定频率发生器，开关频率为150KHz，与低频开关调节器相比较，可以使用更小规格的滤波元件。由于该器件只需4个外接元件，可以使用通用的标准电感，这更优化了LM2596</w:t>
      </w:r>
      <w:r w:rsidR="00E82C6B" w:rsidRPr="00E82C6B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lastRenderedPageBreak/>
        <w:t>的使用，极大地简化了开关电源电路的设计。在特定的输入电压和输出负载的条件下，输出电压的误差可以保证在±4%的范围内，振荡频率误差在±15%的范围内</w:t>
      </w:r>
      <w:r w:rsidR="00E82C6B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</w:t>
      </w:r>
    </w:p>
    <w:p w:rsidR="00CD4AD1" w:rsidRDefault="00CD4AD1" w:rsidP="000F7221">
      <w:pPr>
        <w:spacing w:beforeLines="50" w:before="156" w:line="300" w:lineRule="auto"/>
        <w:ind w:firstLineChars="200" w:firstLine="482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CD4AD1">
        <w:rPr>
          <w:rFonts w:ascii="黑体" w:eastAsia="黑体" w:hAnsi="黑体" w:hint="eastAsia"/>
          <w:b/>
          <w:sz w:val="24"/>
          <w:szCs w:val="24"/>
        </w:rPr>
        <w:t>分析：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考虑到输出电压稳定性及系统质量的要求，本设计选用方案二的</w:t>
      </w:r>
      <w:r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LM2596S-5V开关电压调节器</w:t>
      </w:r>
    </w:p>
    <w:p w:rsidR="000855A1" w:rsidRPr="000F7221" w:rsidRDefault="000F7221" w:rsidP="000F7221">
      <w:pPr>
        <w:pStyle w:val="2"/>
      </w:pPr>
      <w:bookmarkStart w:id="25" w:name="_Toc427473224"/>
      <w:r>
        <w:rPr>
          <w:rFonts w:hint="eastAsia"/>
        </w:rPr>
        <w:t>1.5</w:t>
      </w:r>
      <w:r w:rsidR="000855A1" w:rsidRPr="000F7221">
        <w:rPr>
          <w:rFonts w:hint="eastAsia"/>
        </w:rPr>
        <w:t>单片机的选择</w:t>
      </w:r>
      <w:bookmarkEnd w:id="25"/>
    </w:p>
    <w:p w:rsidR="000855A1" w:rsidRDefault="002E4CDE" w:rsidP="000855A1">
      <w:pPr>
        <w:spacing w:beforeLines="50" w:before="156" w:line="300" w:lineRule="auto"/>
        <w:ind w:left="62" w:firstLine="42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376E5E">
        <w:rPr>
          <w:rFonts w:ascii="黑体" w:eastAsia="黑体" w:hAnsi="黑体" w:hint="eastAsia"/>
          <w:b/>
          <w:sz w:val="24"/>
          <w:szCs w:val="24"/>
        </w:rPr>
        <w:t>方案1：</w:t>
      </w:r>
      <w:r w:rsidR="000855A1" w:rsidRPr="007635ED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采用STM32F103系列单片机。该单片机采用</w:t>
      </w:r>
      <w:r w:rsidR="000855A1" w:rsidRPr="007635ED">
        <w:rPr>
          <w:rFonts w:asciiTheme="minorEastAsia" w:hAnsiTheme="minorEastAsia"/>
          <w:bCs/>
          <w:color w:val="000000"/>
          <w:sz w:val="24"/>
          <w:szCs w:val="24"/>
        </w:rPr>
        <w:t>ARM 32</w:t>
      </w:r>
      <w:r w:rsidR="000855A1" w:rsidRPr="007635ED">
        <w:rPr>
          <w:rFonts w:asciiTheme="minorEastAsia" w:hAnsiTheme="minorEastAsia" w:hint="eastAsia"/>
          <w:bCs/>
          <w:color w:val="000000"/>
        </w:rPr>
        <w:t>位</w:t>
      </w:r>
      <w:r w:rsidR="000855A1" w:rsidRPr="007635ED">
        <w:rPr>
          <w:rFonts w:asciiTheme="minorEastAsia" w:hAnsiTheme="minorEastAsia"/>
          <w:bCs/>
          <w:color w:val="000000"/>
          <w:sz w:val="24"/>
          <w:szCs w:val="24"/>
        </w:rPr>
        <w:t>Cortex-M3 CPU</w:t>
      </w:r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内核，</w:t>
      </w:r>
      <w:r w:rsidR="000855A1" w:rsidRPr="007635ED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最高72MHz工作频率</w:t>
      </w:r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 w:rsidR="000855A1" w:rsidRPr="007635ED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128K</w:t>
      </w:r>
      <w:r w:rsidR="000855A1" w:rsidRPr="007635ED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字节的闪</w:t>
      </w:r>
      <w:proofErr w:type="gramStart"/>
      <w:r w:rsidR="000855A1" w:rsidRPr="007635ED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存程序</w:t>
      </w:r>
      <w:proofErr w:type="gramEnd"/>
      <w:r w:rsidR="000855A1" w:rsidRPr="007635ED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存储器高达</w:t>
      </w:r>
      <w:r w:rsidR="000855A1" w:rsidRPr="007635ED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20K</w:t>
      </w:r>
      <w:r w:rsidR="000855A1" w:rsidRPr="007635ED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字节的</w:t>
      </w:r>
      <w:r w:rsidR="000855A1" w:rsidRPr="007635ED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SRAM</w:t>
      </w:r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 w:rsidR="000855A1" w:rsidRPr="00B8625D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2个12位的ADC、3个通用16位定时器和1个PWM定时器，还包含标准和先进的通信接口：多达2个I2C接口和SPI接口、3个USART接口、一个USB接口和一个CAN接口</w:t>
      </w:r>
      <w:r w:rsidR="000855A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。具有速度快，功耗低，体积小重量轻的优点。</w:t>
      </w:r>
    </w:p>
    <w:p w:rsidR="002E4CDE" w:rsidRDefault="002E4CDE" w:rsidP="000855A1">
      <w:pPr>
        <w:spacing w:beforeLines="50" w:before="156" w:line="300" w:lineRule="auto"/>
        <w:ind w:left="62" w:firstLine="42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376E5E">
        <w:rPr>
          <w:rFonts w:ascii="黑体" w:eastAsia="黑体" w:hAnsi="黑体" w:hint="eastAsia"/>
          <w:b/>
          <w:sz w:val="24"/>
          <w:szCs w:val="24"/>
        </w:rPr>
        <w:t>方案2：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AT89C52是一个低电压，高性能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begin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instrText xml:space="preserve"> HYPERLINK "http://baike.baidu.com/view/22318.htm" \t "_blank" </w:instrTex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separate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CMOS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end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 8位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begin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instrText xml:space="preserve"> HYPERLINK "http://baike.baidu.com/view/1012.htm" \t "_blank" </w:instrTex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separate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单片机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end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，片内含8k bytes的可反复擦写的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begin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instrText xml:space="preserve"> HYPERLINK "http://baike.baidu.com/view/7641.htm" \t "_blank" </w:instrTex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separate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Flash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end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只读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begin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instrText xml:space="preserve"> HYPERLINK "http://baike.baidu.com/view/421016.htm" \t "_blank" </w:instrTex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separate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程序存储器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end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和256 bytes的随机存取数据存储器（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begin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instrText xml:space="preserve"> HYPERLINK "http://baike.baidu.com/view/3558.htm" \t "_blank" </w:instrTex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separate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RAM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end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），器件采用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begin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instrText xml:space="preserve"> HYPERLINK "http://baike.baidu.com/view/110906.htm" \t "_blank" </w:instrTex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separate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ATMEL公司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end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的高密度、非易失性存储技术生产，兼容标准MCS-51</w:t>
      </w:r>
      <w:hyperlink r:id="rId16" w:tgtFrame="_blank" w:history="1">
        <w:r w:rsidRPr="002E4CDE">
          <w:rPr>
            <w:rFonts w:asciiTheme="minorEastAsia" w:hAnsiTheme="minorEastAsia" w:cs="宋体"/>
            <w:bCs/>
            <w:color w:val="000000"/>
            <w:kern w:val="0"/>
            <w:sz w:val="24"/>
            <w:szCs w:val="24"/>
          </w:rPr>
          <w:t>指令系统</w:t>
        </w:r>
      </w:hyperlink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，片内置通用8位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begin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instrText xml:space="preserve"> HYPERLINK "http://baike.baidu.com/view/14045.htm" \t "_blank" </w:instrTex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separate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中央处理器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fldChar w:fldCharType="end"/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和Flash</w:t>
      </w:r>
      <w:hyperlink r:id="rId17" w:tgtFrame="_blank" w:history="1">
        <w:r w:rsidRPr="002E4CDE">
          <w:rPr>
            <w:rFonts w:asciiTheme="minorEastAsia" w:hAnsiTheme="minorEastAsia" w:cs="宋体"/>
            <w:bCs/>
            <w:color w:val="000000"/>
            <w:kern w:val="0"/>
            <w:sz w:val="24"/>
            <w:szCs w:val="24"/>
          </w:rPr>
          <w:t>存储单元</w:t>
        </w:r>
      </w:hyperlink>
      <w:r w:rsidRPr="002E4CD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 xml:space="preserve"> AT89C52有40个引脚，32个外部双向输入/输出(I/O)端口，同时内含2个外中断口，3个16位可编程定时计数器,2个全双工串行通信口，2 </w:t>
      </w:r>
      <w:proofErr w:type="gramStart"/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个读写口</w:t>
      </w:r>
      <w:proofErr w:type="gramEnd"/>
      <w:r w:rsidRPr="002E4CD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线，AT89C52可以按照常规方法进行编程，也可以在线编程。其将通用的微处理器和Flash存储器结合在一起，特别是可反复擦写的 Flash存储器可有效地降低开发成本。</w:t>
      </w:r>
    </w:p>
    <w:p w:rsidR="002E4CDE" w:rsidRPr="007635ED" w:rsidRDefault="002E4CDE" w:rsidP="000F7221">
      <w:pPr>
        <w:spacing w:beforeLines="50" w:before="156" w:line="300" w:lineRule="auto"/>
        <w:ind w:firstLineChars="200" w:firstLine="482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A03ADC">
        <w:rPr>
          <w:rFonts w:ascii="黑体" w:eastAsia="黑体" w:hAnsi="黑体" w:hint="eastAsia"/>
          <w:b/>
          <w:sz w:val="24"/>
          <w:szCs w:val="24"/>
        </w:rPr>
        <w:t>分析：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由于本系统对单片机处理速度要求较高，故选用速度更快且功耗更低的STM32</w:t>
      </w:r>
      <w:proofErr w:type="gramStart"/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来作</w:t>
      </w:r>
      <w:proofErr w:type="gramEnd"/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为整个系统的控制模块芯片。</w:t>
      </w:r>
    </w:p>
    <w:p w:rsidR="000855A1" w:rsidRPr="00997F91" w:rsidRDefault="0058235F" w:rsidP="0058235F">
      <w:pPr>
        <w:pStyle w:val="1"/>
      </w:pPr>
      <w:bookmarkStart w:id="26" w:name="_Toc427473225"/>
      <w:r>
        <w:rPr>
          <w:rFonts w:hint="eastAsia"/>
        </w:rPr>
        <w:t>二、</w:t>
      </w:r>
      <w:r w:rsidR="000855A1" w:rsidRPr="00997F91">
        <w:rPr>
          <w:rFonts w:hint="eastAsia"/>
        </w:rPr>
        <w:t>理论分析与计算</w:t>
      </w:r>
      <w:bookmarkEnd w:id="26"/>
    </w:p>
    <w:p w:rsidR="000855A1" w:rsidRPr="000F7221" w:rsidRDefault="000F7221" w:rsidP="000F7221">
      <w:pPr>
        <w:pStyle w:val="2"/>
      </w:pPr>
      <w:bookmarkStart w:id="27" w:name="_Toc427473226"/>
      <w:r>
        <w:rPr>
          <w:rFonts w:hint="eastAsia"/>
        </w:rPr>
        <w:t>2.1</w:t>
      </w:r>
      <w:r w:rsidR="000855A1" w:rsidRPr="000F7221">
        <w:rPr>
          <w:rFonts w:hint="eastAsia"/>
        </w:rPr>
        <w:t>提高效率的方法</w:t>
      </w:r>
      <w:bookmarkEnd w:id="27"/>
    </w:p>
    <w:p w:rsidR="000855A1" w:rsidRPr="00B62454" w:rsidRDefault="00B62454" w:rsidP="00B62454">
      <w:pPr>
        <w:pStyle w:val="a5"/>
        <w:numPr>
          <w:ilvl w:val="0"/>
          <w:numId w:val="5"/>
        </w:numPr>
        <w:spacing w:before="50" w:line="300" w:lineRule="auto"/>
        <w:ind w:firstLineChars="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B62454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采用LT8705作为双向DC-DC电路的核心，</w:t>
      </w:r>
      <w:r w:rsidR="00B15CFC" w:rsidRPr="00B62454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LT8705</w:t>
      </w:r>
      <w:r w:rsidR="00B15CF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用</w:t>
      </w:r>
      <w:r w:rsidR="00B15CFC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="00B15CFC">
        <w:rPr>
          <w:rFonts w:ascii="Arial" w:hAnsi="Arial" w:cs="Arial"/>
          <w:color w:val="000000"/>
          <w:szCs w:val="21"/>
          <w:shd w:val="clear" w:color="auto" w:fill="FFFFFF"/>
        </w:rPr>
        <w:t>个反馈环路来调节输入电流</w:t>
      </w:r>
      <w:r w:rsidR="00B15CFC">
        <w:rPr>
          <w:rFonts w:ascii="Arial" w:hAnsi="Arial" w:cs="Arial"/>
          <w:color w:val="000000"/>
          <w:szCs w:val="21"/>
          <w:shd w:val="clear" w:color="auto" w:fill="FFFFFF"/>
        </w:rPr>
        <w:t>/</w:t>
      </w:r>
      <w:r w:rsidR="00B15CFC">
        <w:rPr>
          <w:rFonts w:ascii="Arial" w:hAnsi="Arial" w:cs="Arial"/>
          <w:color w:val="000000"/>
          <w:szCs w:val="21"/>
          <w:shd w:val="clear" w:color="auto" w:fill="FFFFFF"/>
        </w:rPr>
        <w:t>电压以及输出电流</w:t>
      </w:r>
      <w:r w:rsidR="00B15CFC">
        <w:rPr>
          <w:rFonts w:ascii="Arial" w:hAnsi="Arial" w:cs="Arial"/>
          <w:color w:val="000000"/>
          <w:szCs w:val="21"/>
          <w:shd w:val="clear" w:color="auto" w:fill="FFFFFF"/>
        </w:rPr>
        <w:t>/</w:t>
      </w:r>
      <w:r w:rsidR="00B15CFC">
        <w:rPr>
          <w:rFonts w:ascii="Arial" w:hAnsi="Arial" w:cs="Arial"/>
          <w:color w:val="000000"/>
          <w:szCs w:val="21"/>
          <w:shd w:val="clear" w:color="auto" w:fill="FFFFFF"/>
        </w:rPr>
        <w:t>电压。</w:t>
      </w:r>
      <w:r w:rsidR="001B5149">
        <w:rPr>
          <w:rFonts w:ascii="Arial" w:hAnsi="Arial" w:cs="Arial" w:hint="eastAsia"/>
          <w:color w:val="000000"/>
          <w:szCs w:val="21"/>
          <w:shd w:val="clear" w:color="auto" w:fill="FFFFFF"/>
        </w:rPr>
        <w:t>使用的同步整流能</w:t>
      </w:r>
      <w:proofErr w:type="gramStart"/>
      <w:r w:rsidR="001B5149">
        <w:rPr>
          <w:rFonts w:ascii="Arial" w:hAnsi="Arial" w:cs="Arial" w:hint="eastAsia"/>
          <w:color w:val="000000"/>
          <w:szCs w:val="21"/>
          <w:shd w:val="clear" w:color="auto" w:fill="FFFFFF"/>
        </w:rPr>
        <w:t>能</w:t>
      </w:r>
      <w:proofErr w:type="gramEnd"/>
      <w:r w:rsidR="001B5149">
        <w:rPr>
          <w:rFonts w:ascii="Arial" w:hAnsi="Arial" w:cs="Arial" w:hint="eastAsia"/>
          <w:color w:val="000000"/>
          <w:szCs w:val="21"/>
          <w:shd w:val="clear" w:color="auto" w:fill="FFFFFF"/>
        </w:rPr>
        <w:t>有效的提高</w:t>
      </w:r>
      <w:r w:rsidR="001B5149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效率，达到</w:t>
      </w:r>
      <w:r w:rsidRPr="00B62454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98%</w:t>
      </w:r>
      <w:r w:rsidR="001B5149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以上</w:t>
      </w:r>
      <w:r w:rsidRPr="00B62454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，相比于采用拓扑结构的方案效率更高。</w:t>
      </w:r>
    </w:p>
    <w:p w:rsidR="00B62454" w:rsidRPr="00B62454" w:rsidRDefault="001B5149" w:rsidP="00B62454">
      <w:pPr>
        <w:pStyle w:val="a5"/>
        <w:numPr>
          <w:ilvl w:val="0"/>
          <w:numId w:val="5"/>
        </w:numPr>
        <w:spacing w:before="50" w:line="300" w:lineRule="auto"/>
        <w:ind w:firstLineChars="0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>
        <w:rPr>
          <w:rFonts w:hint="eastAsia"/>
          <w:sz w:val="24"/>
        </w:rPr>
        <w:t>使用印制电路板，低线路进行合理的布局，使电路更稳定，防止电路过激或震荡，</w:t>
      </w:r>
      <w:r w:rsidRPr="00B62454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增强电路可靠性，降低功耗，提高效率。</w:t>
      </w:r>
    </w:p>
    <w:p w:rsidR="000855A1" w:rsidRPr="000F7221" w:rsidRDefault="000F7221" w:rsidP="000F7221">
      <w:pPr>
        <w:pStyle w:val="1"/>
      </w:pPr>
      <w:bookmarkStart w:id="28" w:name="_Toc427473227"/>
      <w:r>
        <w:rPr>
          <w:rFonts w:hint="eastAsia"/>
        </w:rPr>
        <w:lastRenderedPageBreak/>
        <w:t>三、</w:t>
      </w:r>
      <w:r w:rsidR="000855A1" w:rsidRPr="000F7221">
        <w:rPr>
          <w:rFonts w:hint="eastAsia"/>
        </w:rPr>
        <w:t>核心部分电路及程序设计</w:t>
      </w:r>
      <w:bookmarkEnd w:id="28"/>
    </w:p>
    <w:p w:rsidR="000855A1" w:rsidRDefault="007104F2" w:rsidP="000855A1">
      <w:pPr>
        <w:spacing w:before="40" w:after="160" w:line="300" w:lineRule="auto"/>
        <w:jc w:val="center"/>
      </w:pPr>
      <w:r>
        <w:object w:dxaOrig="6758" w:dyaOrig="7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7.6pt;height:356.6pt" o:ole="">
            <v:imagedata r:id="rId18" o:title=""/>
          </v:shape>
          <o:OLEObject Type="Embed" ProgID="Visio.Drawing.11" ShapeID="_x0000_i1026" DrawAspect="Content" ObjectID="_1501225276" r:id="rId19"/>
        </w:object>
      </w:r>
    </w:p>
    <w:p w:rsidR="000855A1" w:rsidRPr="000B5D3E" w:rsidRDefault="000855A1" w:rsidP="000855A1">
      <w:pPr>
        <w:pStyle w:val="a6"/>
        <w:spacing w:before="50" w:line="300" w:lineRule="auto"/>
        <w:jc w:val="center"/>
        <w:rPr>
          <w:rFonts w:asciiTheme="majorEastAsia" w:eastAsiaTheme="majorEastAsia" w:hAnsiTheme="majorEastAsia"/>
          <w:b/>
          <w:sz w:val="21"/>
          <w:szCs w:val="21"/>
        </w:rPr>
      </w:pPr>
      <w:r w:rsidRPr="000B5D3E">
        <w:rPr>
          <w:rFonts w:asciiTheme="majorEastAsia" w:eastAsiaTheme="majorEastAsia" w:hAnsiTheme="majorEastAsia" w:hint="eastAsia"/>
          <w:b/>
          <w:sz w:val="21"/>
          <w:szCs w:val="21"/>
        </w:rPr>
        <w:t>图</w:t>
      </w:r>
      <w:r w:rsidR="007104F2">
        <w:rPr>
          <w:rFonts w:asciiTheme="majorEastAsia" w:eastAsiaTheme="majorEastAsia" w:hAnsiTheme="majorEastAsia" w:hint="eastAsia"/>
          <w:b/>
          <w:sz w:val="21"/>
          <w:szCs w:val="21"/>
        </w:rPr>
        <w:t>3</w:t>
      </w:r>
      <w:r w:rsidRPr="000B5D3E">
        <w:rPr>
          <w:rFonts w:asciiTheme="majorEastAsia" w:eastAsiaTheme="majorEastAsia" w:hAnsiTheme="majorEastAsia" w:hint="eastAsia"/>
          <w:b/>
          <w:sz w:val="21"/>
          <w:szCs w:val="21"/>
        </w:rPr>
        <w:t>程序结构框图</w:t>
      </w:r>
    </w:p>
    <w:p w:rsidR="007E6785" w:rsidRDefault="000855A1" w:rsidP="000855A1">
      <w:pPr>
        <w:spacing w:before="50"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外接30</w:t>
      </w:r>
      <w:r w:rsidR="0063253E">
        <w:rPr>
          <w:rFonts w:asciiTheme="minorEastAsia" w:hAnsiTheme="minorEastAsia" w:hint="eastAsia"/>
          <w:sz w:val="24"/>
          <w:szCs w:val="24"/>
        </w:rPr>
        <w:t>伏电压时</w:t>
      </w:r>
      <w:r>
        <w:rPr>
          <w:rFonts w:asciiTheme="minorEastAsia" w:hAnsiTheme="minorEastAsia" w:hint="eastAsia"/>
          <w:sz w:val="24"/>
          <w:szCs w:val="24"/>
        </w:rPr>
        <w:t>系统为充电模式，AD芯片采集电流电压信号反馈单片机，实现恒流输入，并实时显示，按键扫描检测按键是否按下，来控制充电电流大小，充电电压超过阀值时，自动断电。接负载时自动切换为放电模式，AD芯片采集输出电压信号传输到单片机对比，进行闭环控制，保证输出电压为恒定30伏。</w:t>
      </w:r>
    </w:p>
    <w:p w:rsidR="000855A1" w:rsidRDefault="008752A8" w:rsidP="000855A1">
      <w:pPr>
        <w:spacing w:before="40" w:after="160" w:line="300" w:lineRule="auto"/>
        <w:jc w:val="center"/>
        <w:rPr>
          <w:rFonts w:asciiTheme="minorEastAsia" w:hAnsiTheme="minorEastAsia"/>
          <w:sz w:val="24"/>
          <w:szCs w:val="24"/>
        </w:rPr>
      </w:pPr>
      <w:r>
        <w:object w:dxaOrig="6710" w:dyaOrig="3500">
          <v:shape id="_x0000_i1025" type="#_x0000_t75" style="width:421.15pt;height:220.75pt" o:ole="">
            <v:imagedata r:id="rId20" o:title=""/>
          </v:shape>
          <o:OLEObject Type="Embed" ProgID="Visio.Drawing.11" ShapeID="_x0000_i1025" DrawAspect="Content" ObjectID="_1501225277" r:id="rId21"/>
        </w:object>
      </w:r>
    </w:p>
    <w:p w:rsidR="000855A1" w:rsidRPr="000B5D3E" w:rsidRDefault="000855A1" w:rsidP="000855A1">
      <w:pPr>
        <w:pStyle w:val="a6"/>
        <w:spacing w:before="50" w:line="300" w:lineRule="auto"/>
        <w:jc w:val="center"/>
        <w:rPr>
          <w:rFonts w:asciiTheme="majorEastAsia" w:eastAsiaTheme="majorEastAsia" w:hAnsiTheme="majorEastAsia"/>
          <w:b/>
          <w:sz w:val="21"/>
          <w:szCs w:val="21"/>
        </w:rPr>
      </w:pPr>
      <w:r w:rsidRPr="000B5D3E">
        <w:rPr>
          <w:rFonts w:asciiTheme="majorEastAsia" w:eastAsiaTheme="majorEastAsia" w:hAnsiTheme="majorEastAsia" w:hint="eastAsia"/>
          <w:b/>
          <w:sz w:val="21"/>
          <w:szCs w:val="21"/>
        </w:rPr>
        <w:t>图</w:t>
      </w:r>
      <w:r w:rsidR="007104F2">
        <w:rPr>
          <w:rFonts w:asciiTheme="majorEastAsia" w:eastAsiaTheme="majorEastAsia" w:hAnsiTheme="majorEastAsia" w:hint="eastAsia"/>
          <w:b/>
          <w:sz w:val="21"/>
          <w:szCs w:val="21"/>
        </w:rPr>
        <w:t>4</w:t>
      </w:r>
      <w:r w:rsidRPr="000B5D3E">
        <w:rPr>
          <w:rFonts w:asciiTheme="majorEastAsia" w:eastAsiaTheme="majorEastAsia" w:hAnsiTheme="majorEastAsia" w:hint="eastAsia"/>
          <w:b/>
          <w:sz w:val="21"/>
          <w:szCs w:val="21"/>
        </w:rPr>
        <w:t xml:space="preserve"> 系统结构框图</w:t>
      </w:r>
    </w:p>
    <w:p w:rsidR="000855A1" w:rsidRPr="000F7221" w:rsidRDefault="000F7221" w:rsidP="000F7221">
      <w:pPr>
        <w:pStyle w:val="1"/>
      </w:pPr>
      <w:bookmarkStart w:id="29" w:name="_Toc427473228"/>
      <w:r>
        <w:rPr>
          <w:rFonts w:hint="eastAsia"/>
        </w:rPr>
        <w:t>四、</w:t>
      </w:r>
      <w:r w:rsidR="000855A1" w:rsidRPr="000F7221">
        <w:rPr>
          <w:rFonts w:hint="eastAsia"/>
        </w:rPr>
        <w:t>测试方法与数据</w:t>
      </w:r>
      <w:bookmarkEnd w:id="29"/>
    </w:p>
    <w:p w:rsidR="000F7221" w:rsidRDefault="000F7221" w:rsidP="000F7221">
      <w:pPr>
        <w:spacing w:before="50" w:line="300" w:lineRule="auto"/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0855A1" w:rsidRPr="000F7221">
        <w:rPr>
          <w:rFonts w:asciiTheme="minorEastAsia" w:hAnsiTheme="minorEastAsia" w:hint="eastAsia"/>
          <w:sz w:val="24"/>
          <w:szCs w:val="24"/>
        </w:rPr>
        <w:t>题目要求：U</w:t>
      </w:r>
      <w:r w:rsidR="000855A1" w:rsidRPr="000F7221"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 w:rsidR="000855A1" w:rsidRPr="000F7221">
        <w:rPr>
          <w:rFonts w:asciiTheme="minorEastAsia" w:hAnsiTheme="minorEastAsia" w:hint="eastAsia"/>
          <w:sz w:val="24"/>
          <w:szCs w:val="24"/>
        </w:rPr>
        <w:t>=30V 条件下，实现对电池恒流充电。充电电流I</w:t>
      </w:r>
      <w:r w:rsidR="000855A1" w:rsidRPr="000F7221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0855A1" w:rsidRPr="000F7221">
        <w:rPr>
          <w:rFonts w:asciiTheme="minorEastAsia" w:hAnsiTheme="minorEastAsia" w:hint="eastAsia"/>
          <w:sz w:val="24"/>
          <w:szCs w:val="24"/>
        </w:rPr>
        <w:t>在1~2A</w:t>
      </w:r>
    </w:p>
    <w:p w:rsidR="000855A1" w:rsidRPr="000F7221" w:rsidRDefault="000855A1" w:rsidP="000F7221">
      <w:pPr>
        <w:spacing w:before="50" w:line="300" w:lineRule="auto"/>
        <w:rPr>
          <w:rFonts w:asciiTheme="minorEastAsia" w:hAnsiTheme="minorEastAsia"/>
          <w:sz w:val="24"/>
          <w:szCs w:val="24"/>
        </w:rPr>
      </w:pPr>
      <w:r w:rsidRPr="000F7221">
        <w:rPr>
          <w:rFonts w:asciiTheme="minorEastAsia" w:hAnsiTheme="minorEastAsia" w:hint="eastAsia"/>
          <w:sz w:val="24"/>
          <w:szCs w:val="24"/>
        </w:rPr>
        <w:t>范围内步进可调，步进值不大于 0.1A，电流控制精度不低于 5%。测试结果如下：</w:t>
      </w:r>
    </w:p>
    <w:p w:rsidR="000855A1" w:rsidRPr="00C47739" w:rsidRDefault="000855A1" w:rsidP="000855A1">
      <w:pPr>
        <w:pStyle w:val="a5"/>
        <w:spacing w:before="160" w:after="40" w:line="300" w:lineRule="auto"/>
        <w:ind w:left="1077" w:firstLineChars="0" w:firstLine="0"/>
        <w:jc w:val="center"/>
        <w:rPr>
          <w:rFonts w:asciiTheme="minorEastAsia" w:hAnsiTheme="minorEastAsia"/>
          <w:b/>
          <w:szCs w:val="21"/>
        </w:rPr>
      </w:pPr>
      <w:r w:rsidRPr="00C47739">
        <w:rPr>
          <w:rFonts w:asciiTheme="minorEastAsia" w:hAnsiTheme="minorEastAsia" w:hint="eastAsia"/>
          <w:b/>
          <w:szCs w:val="21"/>
        </w:rPr>
        <w:t>表</w:t>
      </w:r>
      <w:r>
        <w:rPr>
          <w:rFonts w:asciiTheme="minorEastAsia" w:hAnsiTheme="minorEastAsia" w:hint="eastAsia"/>
          <w:b/>
          <w:szCs w:val="21"/>
        </w:rPr>
        <w:t>1 充电电流步进控制检测数据</w:t>
      </w:r>
    </w:p>
    <w:tbl>
      <w:tblPr>
        <w:tblStyle w:val="a7"/>
        <w:tblW w:w="904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819"/>
        <w:gridCol w:w="819"/>
        <w:gridCol w:w="820"/>
        <w:gridCol w:w="820"/>
        <w:gridCol w:w="820"/>
        <w:gridCol w:w="820"/>
        <w:gridCol w:w="820"/>
        <w:gridCol w:w="821"/>
        <w:gridCol w:w="821"/>
        <w:gridCol w:w="821"/>
      </w:tblGrid>
      <w:tr w:rsidR="00EC1991" w:rsidTr="00EC1991">
        <w:trPr>
          <w:trHeight w:val="164"/>
          <w:jc w:val="center"/>
        </w:trPr>
        <w:tc>
          <w:tcPr>
            <w:tcW w:w="839" w:type="dxa"/>
            <w:vAlign w:val="center"/>
          </w:tcPr>
          <w:p w:rsidR="00EC1991" w:rsidRPr="00467EF9" w:rsidRDefault="00EC1991" w:rsidP="00376E5E">
            <w:pPr>
              <w:rPr>
                <w:rFonts w:asciiTheme="minorEastAsia" w:hAnsiTheme="minorEastAsia"/>
                <w:szCs w:val="21"/>
              </w:rPr>
            </w:pPr>
            <w:r w:rsidRPr="00467EF9">
              <w:rPr>
                <w:rFonts w:asciiTheme="minorEastAsia" w:hAnsiTheme="minorEastAsia" w:hint="eastAsia"/>
                <w:szCs w:val="21"/>
              </w:rPr>
              <w:t>按键次数</w:t>
            </w:r>
          </w:p>
        </w:tc>
        <w:tc>
          <w:tcPr>
            <w:tcW w:w="819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19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821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821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821" w:type="dxa"/>
            <w:vAlign w:val="center"/>
          </w:tcPr>
          <w:p w:rsidR="00EC1991" w:rsidRDefault="00EC1991" w:rsidP="00EC199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</w:tr>
      <w:tr w:rsidR="00EC1991" w:rsidTr="00EC1991">
        <w:trPr>
          <w:trHeight w:val="164"/>
          <w:jc w:val="center"/>
        </w:trPr>
        <w:tc>
          <w:tcPr>
            <w:tcW w:w="839" w:type="dxa"/>
            <w:vAlign w:val="center"/>
          </w:tcPr>
          <w:p w:rsidR="00EC1991" w:rsidRPr="00467EF9" w:rsidRDefault="00EC1991" w:rsidP="00376E5E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467EF9">
              <w:rPr>
                <w:rFonts w:asciiTheme="minorEastAsia" w:hAnsiTheme="minorEastAsia" w:hint="eastAsia"/>
                <w:szCs w:val="21"/>
              </w:rPr>
              <w:t>理论电</w:t>
            </w:r>
            <w:proofErr w:type="gramEnd"/>
            <w:r w:rsidRPr="00467EF9">
              <w:rPr>
                <w:rFonts w:asciiTheme="minorEastAsia" w:hAnsiTheme="minorEastAsia" w:hint="eastAsia"/>
                <w:szCs w:val="21"/>
              </w:rPr>
              <w:t>流值(A)</w:t>
            </w:r>
          </w:p>
        </w:tc>
        <w:tc>
          <w:tcPr>
            <w:tcW w:w="819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1.05</w:t>
            </w:r>
          </w:p>
        </w:tc>
        <w:tc>
          <w:tcPr>
            <w:tcW w:w="819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1.10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1.15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1.20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1.25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1.30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1.35</w:t>
            </w:r>
          </w:p>
        </w:tc>
        <w:tc>
          <w:tcPr>
            <w:tcW w:w="821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1.40</w:t>
            </w:r>
          </w:p>
        </w:tc>
        <w:tc>
          <w:tcPr>
            <w:tcW w:w="821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1.45</w:t>
            </w:r>
          </w:p>
        </w:tc>
        <w:tc>
          <w:tcPr>
            <w:tcW w:w="821" w:type="dxa"/>
            <w:vAlign w:val="center"/>
          </w:tcPr>
          <w:p w:rsidR="00EC1991" w:rsidRDefault="00EC1991" w:rsidP="00EC199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1.50</w:t>
            </w:r>
          </w:p>
        </w:tc>
      </w:tr>
      <w:tr w:rsidR="00EC1991" w:rsidTr="00EC1991">
        <w:trPr>
          <w:trHeight w:val="164"/>
          <w:jc w:val="center"/>
        </w:trPr>
        <w:tc>
          <w:tcPr>
            <w:tcW w:w="839" w:type="dxa"/>
            <w:vAlign w:val="center"/>
          </w:tcPr>
          <w:p w:rsidR="00EC1991" w:rsidRPr="00467EF9" w:rsidRDefault="00EC1991" w:rsidP="00376E5E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467EF9">
              <w:rPr>
                <w:rFonts w:asciiTheme="minorEastAsia" w:hAnsiTheme="minorEastAsia" w:hint="eastAsia"/>
                <w:szCs w:val="21"/>
              </w:rPr>
              <w:t>实际电</w:t>
            </w:r>
            <w:proofErr w:type="gramEnd"/>
            <w:r w:rsidRPr="00467EF9">
              <w:rPr>
                <w:rFonts w:asciiTheme="minorEastAsia" w:hAnsiTheme="minorEastAsia" w:hint="eastAsia"/>
                <w:szCs w:val="21"/>
              </w:rPr>
              <w:t>流值(A)</w:t>
            </w:r>
          </w:p>
        </w:tc>
        <w:tc>
          <w:tcPr>
            <w:tcW w:w="819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1.04</w:t>
            </w:r>
          </w:p>
        </w:tc>
        <w:tc>
          <w:tcPr>
            <w:tcW w:w="819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1.11</w:t>
            </w:r>
          </w:p>
        </w:tc>
        <w:tc>
          <w:tcPr>
            <w:tcW w:w="820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1.13</w:t>
            </w:r>
          </w:p>
        </w:tc>
        <w:tc>
          <w:tcPr>
            <w:tcW w:w="820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1.21</w:t>
            </w:r>
          </w:p>
        </w:tc>
        <w:tc>
          <w:tcPr>
            <w:tcW w:w="820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1.24</w:t>
            </w:r>
          </w:p>
        </w:tc>
        <w:tc>
          <w:tcPr>
            <w:tcW w:w="820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1.29</w:t>
            </w:r>
          </w:p>
        </w:tc>
        <w:tc>
          <w:tcPr>
            <w:tcW w:w="820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1.33</w:t>
            </w:r>
          </w:p>
        </w:tc>
        <w:tc>
          <w:tcPr>
            <w:tcW w:w="821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1.38</w:t>
            </w:r>
          </w:p>
        </w:tc>
        <w:tc>
          <w:tcPr>
            <w:tcW w:w="821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1.44</w:t>
            </w:r>
          </w:p>
        </w:tc>
        <w:tc>
          <w:tcPr>
            <w:tcW w:w="821" w:type="dxa"/>
            <w:vAlign w:val="center"/>
          </w:tcPr>
          <w:p w:rsidR="00EC1991" w:rsidRPr="00467EF9" w:rsidRDefault="00926C46" w:rsidP="00EC199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1.49</w:t>
            </w:r>
          </w:p>
        </w:tc>
      </w:tr>
      <w:tr w:rsidR="00EC1991" w:rsidTr="00EC1991">
        <w:trPr>
          <w:trHeight w:val="164"/>
          <w:jc w:val="center"/>
        </w:trPr>
        <w:tc>
          <w:tcPr>
            <w:tcW w:w="839" w:type="dxa"/>
            <w:vAlign w:val="center"/>
          </w:tcPr>
          <w:p w:rsidR="00EC1991" w:rsidRPr="00467EF9" w:rsidRDefault="00EC1991" w:rsidP="00376E5E">
            <w:pPr>
              <w:rPr>
                <w:rFonts w:asciiTheme="minorEastAsia" w:hAnsiTheme="minorEastAsia" w:hint="eastAsia"/>
                <w:szCs w:val="21"/>
              </w:rPr>
            </w:pPr>
            <w:r w:rsidRPr="00467EF9">
              <w:rPr>
                <w:rFonts w:asciiTheme="minorEastAsia" w:hAnsiTheme="minorEastAsia" w:hint="eastAsia"/>
                <w:szCs w:val="21"/>
              </w:rPr>
              <w:t>按键次数</w:t>
            </w:r>
          </w:p>
        </w:tc>
        <w:tc>
          <w:tcPr>
            <w:tcW w:w="819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819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821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821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  <w:tc>
          <w:tcPr>
            <w:tcW w:w="821" w:type="dxa"/>
            <w:vAlign w:val="center"/>
          </w:tcPr>
          <w:p w:rsidR="00EC1991" w:rsidRPr="00467EF9" w:rsidRDefault="00EC1991" w:rsidP="00EC199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EC1991" w:rsidTr="00EC1991">
        <w:trPr>
          <w:trHeight w:val="164"/>
          <w:jc w:val="center"/>
        </w:trPr>
        <w:tc>
          <w:tcPr>
            <w:tcW w:w="839" w:type="dxa"/>
            <w:vAlign w:val="center"/>
          </w:tcPr>
          <w:p w:rsidR="00EC1991" w:rsidRPr="00467EF9" w:rsidRDefault="00EC1991" w:rsidP="00376E5E">
            <w:pPr>
              <w:rPr>
                <w:rFonts w:asciiTheme="minorEastAsia" w:hAnsiTheme="minorEastAsia" w:hint="eastAsia"/>
                <w:szCs w:val="21"/>
              </w:rPr>
            </w:pPr>
            <w:proofErr w:type="gramStart"/>
            <w:r w:rsidRPr="00467EF9">
              <w:rPr>
                <w:rFonts w:asciiTheme="minorEastAsia" w:hAnsiTheme="minorEastAsia" w:hint="eastAsia"/>
                <w:szCs w:val="21"/>
              </w:rPr>
              <w:t>理论电</w:t>
            </w:r>
            <w:proofErr w:type="gramEnd"/>
            <w:r w:rsidRPr="00467EF9">
              <w:rPr>
                <w:rFonts w:asciiTheme="minorEastAsia" w:hAnsiTheme="minorEastAsia" w:hint="eastAsia"/>
                <w:szCs w:val="21"/>
              </w:rPr>
              <w:t>流值(A)</w:t>
            </w:r>
          </w:p>
        </w:tc>
        <w:tc>
          <w:tcPr>
            <w:tcW w:w="819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1.55</w:t>
            </w:r>
          </w:p>
        </w:tc>
        <w:tc>
          <w:tcPr>
            <w:tcW w:w="819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1.60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1.65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1.70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1.75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1.80</w:t>
            </w:r>
          </w:p>
        </w:tc>
        <w:tc>
          <w:tcPr>
            <w:tcW w:w="820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1.85</w:t>
            </w:r>
          </w:p>
        </w:tc>
        <w:tc>
          <w:tcPr>
            <w:tcW w:w="821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1.90</w:t>
            </w:r>
          </w:p>
        </w:tc>
        <w:tc>
          <w:tcPr>
            <w:tcW w:w="821" w:type="dxa"/>
            <w:vAlign w:val="center"/>
          </w:tcPr>
          <w:p w:rsidR="00EC1991" w:rsidRPr="00467EF9" w:rsidRDefault="00EC1991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1.95</w:t>
            </w:r>
          </w:p>
        </w:tc>
        <w:tc>
          <w:tcPr>
            <w:tcW w:w="821" w:type="dxa"/>
            <w:vAlign w:val="center"/>
          </w:tcPr>
          <w:p w:rsidR="00EC1991" w:rsidRPr="00467EF9" w:rsidRDefault="00EC1991" w:rsidP="00EC199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2.00</w:t>
            </w:r>
          </w:p>
        </w:tc>
      </w:tr>
      <w:tr w:rsidR="00EC1991" w:rsidTr="00EC1991">
        <w:trPr>
          <w:trHeight w:val="164"/>
          <w:jc w:val="center"/>
        </w:trPr>
        <w:tc>
          <w:tcPr>
            <w:tcW w:w="839" w:type="dxa"/>
            <w:vAlign w:val="center"/>
          </w:tcPr>
          <w:p w:rsidR="00EC1991" w:rsidRPr="00467EF9" w:rsidRDefault="00EC1991" w:rsidP="00376E5E">
            <w:pPr>
              <w:rPr>
                <w:rFonts w:asciiTheme="minorEastAsia" w:hAnsiTheme="minorEastAsia" w:hint="eastAsia"/>
                <w:szCs w:val="21"/>
              </w:rPr>
            </w:pPr>
            <w:proofErr w:type="gramStart"/>
            <w:r w:rsidRPr="00467EF9">
              <w:rPr>
                <w:rFonts w:asciiTheme="minorEastAsia" w:hAnsiTheme="minorEastAsia" w:hint="eastAsia"/>
                <w:szCs w:val="21"/>
              </w:rPr>
              <w:t>实际电</w:t>
            </w:r>
            <w:proofErr w:type="gramEnd"/>
            <w:r w:rsidRPr="00467EF9">
              <w:rPr>
                <w:rFonts w:asciiTheme="minorEastAsia" w:hAnsiTheme="minorEastAsia" w:hint="eastAsia"/>
                <w:szCs w:val="21"/>
              </w:rPr>
              <w:t>流值(A)</w:t>
            </w:r>
          </w:p>
        </w:tc>
        <w:tc>
          <w:tcPr>
            <w:tcW w:w="819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1.53</w:t>
            </w:r>
          </w:p>
        </w:tc>
        <w:tc>
          <w:tcPr>
            <w:tcW w:w="819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1.58</w:t>
            </w:r>
          </w:p>
        </w:tc>
        <w:tc>
          <w:tcPr>
            <w:tcW w:w="820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1.65</w:t>
            </w:r>
          </w:p>
        </w:tc>
        <w:tc>
          <w:tcPr>
            <w:tcW w:w="820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1.68</w:t>
            </w:r>
          </w:p>
        </w:tc>
        <w:tc>
          <w:tcPr>
            <w:tcW w:w="820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1.75</w:t>
            </w:r>
          </w:p>
        </w:tc>
        <w:tc>
          <w:tcPr>
            <w:tcW w:w="820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1.80</w:t>
            </w:r>
          </w:p>
        </w:tc>
        <w:tc>
          <w:tcPr>
            <w:tcW w:w="820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1.86</w:t>
            </w:r>
          </w:p>
        </w:tc>
        <w:tc>
          <w:tcPr>
            <w:tcW w:w="821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1.88</w:t>
            </w:r>
          </w:p>
        </w:tc>
        <w:tc>
          <w:tcPr>
            <w:tcW w:w="821" w:type="dxa"/>
            <w:vAlign w:val="center"/>
          </w:tcPr>
          <w:p w:rsidR="00EC199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1.95</w:t>
            </w:r>
          </w:p>
        </w:tc>
        <w:tc>
          <w:tcPr>
            <w:tcW w:w="821" w:type="dxa"/>
            <w:vAlign w:val="center"/>
          </w:tcPr>
          <w:p w:rsidR="00EC1991" w:rsidRPr="00467EF9" w:rsidRDefault="00926C46" w:rsidP="00EC199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2.01</w:t>
            </w:r>
          </w:p>
        </w:tc>
      </w:tr>
    </w:tbl>
    <w:p w:rsidR="00EC1991" w:rsidRDefault="00EC1991" w:rsidP="007E6785">
      <w:pPr>
        <w:spacing w:before="50" w:line="300" w:lineRule="auto"/>
        <w:ind w:firstLine="420"/>
        <w:rPr>
          <w:rFonts w:asciiTheme="minorEastAsia" w:hAnsiTheme="minorEastAsia" w:hint="eastAsia"/>
          <w:sz w:val="24"/>
          <w:szCs w:val="24"/>
        </w:rPr>
      </w:pPr>
    </w:p>
    <w:p w:rsidR="00B80F69" w:rsidRPr="007E6785" w:rsidRDefault="00EC1991" w:rsidP="007E6785">
      <w:pPr>
        <w:spacing w:before="50" w:line="30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电流初始值1</w:t>
      </w:r>
      <w:r w:rsidR="00B80F69" w:rsidRPr="007E6785"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，每</w:t>
      </w:r>
      <w:r w:rsidR="00B80F69" w:rsidRPr="007E6785">
        <w:rPr>
          <w:rFonts w:asciiTheme="minorEastAsia" w:hAnsiTheme="minorEastAsia" w:hint="eastAsia"/>
          <w:sz w:val="24"/>
          <w:szCs w:val="24"/>
        </w:rPr>
        <w:t>按</w:t>
      </w:r>
      <w:r>
        <w:rPr>
          <w:rFonts w:asciiTheme="minorEastAsia" w:hAnsiTheme="minorEastAsia" w:hint="eastAsia"/>
          <w:sz w:val="24"/>
          <w:szCs w:val="24"/>
        </w:rPr>
        <w:t>两次</w:t>
      </w:r>
      <w:r w:rsidR="00B80F69" w:rsidRPr="007E6785">
        <w:rPr>
          <w:rFonts w:asciiTheme="minorEastAsia" w:hAnsiTheme="minorEastAsia" w:hint="eastAsia"/>
          <w:sz w:val="24"/>
          <w:szCs w:val="24"/>
        </w:rPr>
        <w:t>键，理论充电电流增加</w:t>
      </w:r>
      <w:r>
        <w:rPr>
          <w:rFonts w:asciiTheme="minorEastAsia" w:hAnsiTheme="minorEastAsia" w:hint="eastAsia"/>
          <w:sz w:val="24"/>
          <w:szCs w:val="24"/>
        </w:rPr>
        <w:t>0.</w:t>
      </w:r>
      <w:r w:rsidR="00926C46">
        <w:rPr>
          <w:rFonts w:asciiTheme="minorEastAsia" w:hAnsiTheme="minorEastAsia" w:hint="eastAsia"/>
          <w:sz w:val="24"/>
          <w:szCs w:val="24"/>
        </w:rPr>
        <w:t>05</w:t>
      </w:r>
      <w:r w:rsidR="00B80F69" w:rsidRPr="007E6785">
        <w:rPr>
          <w:rFonts w:asciiTheme="minorEastAsia" w:hAnsiTheme="minorEastAsia" w:hint="eastAsia"/>
          <w:sz w:val="24"/>
          <w:szCs w:val="24"/>
        </w:rPr>
        <w:t>A。</w:t>
      </w:r>
      <w:r w:rsidR="002E1A71" w:rsidRPr="007E6785">
        <w:rPr>
          <w:rFonts w:asciiTheme="minorEastAsia" w:hAnsiTheme="minorEastAsia" w:hint="eastAsia"/>
          <w:sz w:val="24"/>
          <w:szCs w:val="24"/>
        </w:rPr>
        <w:t>根据电流控制定义式：</w:t>
      </w:r>
    </w:p>
    <w:p w:rsidR="002E1A71" w:rsidRPr="007104F2" w:rsidRDefault="00AC6620" w:rsidP="00B80F69">
      <w:pPr>
        <w:pStyle w:val="a5"/>
        <w:spacing w:before="50" w:line="30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*100%                                                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 1 \* GB2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m:rPr>
              <m:sty m:val="p"/>
            </m:rPr>
            <w:rPr>
              <w:rFonts w:ascii="Cambria Math" w:hAnsi="Cambria Math" w:hint="eastAsia"/>
              <w:noProof/>
              <w:sz w:val="24"/>
              <w:szCs w:val="24"/>
            </w:rPr>
            <m:t>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fldChar w:fldCharType="end"/>
          </m:r>
        </m:oMath>
      </m:oMathPara>
    </w:p>
    <w:p w:rsidR="00B80F69" w:rsidRDefault="002E1A71" w:rsidP="007E6785">
      <w:pPr>
        <w:spacing w:before="50" w:line="300" w:lineRule="auto"/>
        <w:rPr>
          <w:rFonts w:asciiTheme="minorEastAsia" w:hAnsiTheme="minorEastAsia"/>
          <w:sz w:val="24"/>
          <w:szCs w:val="24"/>
        </w:rPr>
      </w:pPr>
      <w:r w:rsidRPr="007E6785">
        <w:rPr>
          <w:rFonts w:asciiTheme="minorEastAsia" w:hAnsiTheme="minorEastAsia" w:hint="eastAsia"/>
          <w:sz w:val="24"/>
          <w:szCs w:val="24"/>
        </w:rPr>
        <w:t>实际电流控制值精度为</w:t>
      </w:r>
      <w:r w:rsidR="00926C46">
        <w:rPr>
          <w:rFonts w:asciiTheme="minorEastAsia" w:hAnsiTheme="minorEastAsia" w:hint="eastAsia"/>
          <w:sz w:val="24"/>
          <w:szCs w:val="24"/>
        </w:rPr>
        <w:t>2%</w:t>
      </w:r>
      <w:r w:rsidRPr="007E6785">
        <w:rPr>
          <w:rFonts w:asciiTheme="minorEastAsia" w:hAnsiTheme="minorEastAsia" w:hint="eastAsia"/>
          <w:sz w:val="24"/>
          <w:szCs w:val="24"/>
        </w:rPr>
        <w:t>，符合题目要求。</w:t>
      </w:r>
    </w:p>
    <w:p w:rsidR="007E6785" w:rsidRPr="007E6785" w:rsidRDefault="007E6785" w:rsidP="007E6785">
      <w:pPr>
        <w:spacing w:before="50" w:line="300" w:lineRule="auto"/>
        <w:rPr>
          <w:rFonts w:asciiTheme="minorEastAsia" w:hAnsiTheme="minorEastAsia"/>
          <w:sz w:val="24"/>
          <w:szCs w:val="24"/>
        </w:rPr>
      </w:pPr>
    </w:p>
    <w:p w:rsidR="000F7221" w:rsidRPr="000F7221" w:rsidRDefault="000F7221" w:rsidP="000F7221">
      <w:pPr>
        <w:spacing w:before="50" w:line="300" w:lineRule="auto"/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0855A1" w:rsidRPr="000F7221">
        <w:rPr>
          <w:rFonts w:asciiTheme="minorEastAsia" w:hAnsiTheme="minorEastAsia" w:hint="eastAsia"/>
          <w:sz w:val="24"/>
          <w:szCs w:val="24"/>
        </w:rPr>
        <w:t>题目要求：设定I</w:t>
      </w:r>
      <w:r w:rsidR="000855A1" w:rsidRPr="000F7221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0855A1" w:rsidRPr="000F7221">
        <w:rPr>
          <w:rFonts w:asciiTheme="minorEastAsia" w:hAnsiTheme="minorEastAsia" w:hint="eastAsia"/>
          <w:sz w:val="24"/>
          <w:szCs w:val="24"/>
        </w:rPr>
        <w:t>=2A，调整直流稳压电源输出电压，使U</w:t>
      </w:r>
      <w:r w:rsidR="000855A1" w:rsidRPr="000F7221"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 w:rsidR="000855A1" w:rsidRPr="000F7221">
        <w:rPr>
          <w:rFonts w:asciiTheme="minorEastAsia" w:hAnsiTheme="minorEastAsia" w:hint="eastAsia"/>
          <w:sz w:val="24"/>
          <w:szCs w:val="24"/>
        </w:rPr>
        <w:t>在24~36V</w:t>
      </w:r>
    </w:p>
    <w:p w:rsidR="000C2512" w:rsidRPr="000F7221" w:rsidRDefault="000855A1" w:rsidP="000F7221">
      <w:pPr>
        <w:spacing w:before="50" w:line="300" w:lineRule="auto"/>
        <w:rPr>
          <w:rFonts w:asciiTheme="minorEastAsia" w:hAnsiTheme="minorEastAsia"/>
          <w:sz w:val="24"/>
          <w:szCs w:val="24"/>
        </w:rPr>
      </w:pPr>
      <w:r w:rsidRPr="000F7221">
        <w:rPr>
          <w:rFonts w:asciiTheme="minorEastAsia" w:hAnsiTheme="minorEastAsia" w:hint="eastAsia"/>
          <w:sz w:val="24"/>
          <w:szCs w:val="24"/>
        </w:rPr>
        <w:t>范围内变化时，要求充电电流I</w:t>
      </w:r>
      <w:r w:rsidRPr="000F7221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Pr="000F7221">
        <w:rPr>
          <w:rFonts w:asciiTheme="minorEastAsia" w:hAnsiTheme="minorEastAsia" w:hint="eastAsia"/>
          <w:sz w:val="24"/>
          <w:szCs w:val="24"/>
        </w:rPr>
        <w:t>的变化率不大于 1%。</w:t>
      </w:r>
    </w:p>
    <w:p w:rsidR="000855A1" w:rsidRPr="007104F2" w:rsidRDefault="000855A1" w:rsidP="007104F2">
      <w:pPr>
        <w:spacing w:before="50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104F2">
        <w:rPr>
          <w:rFonts w:asciiTheme="minorEastAsia" w:hAnsiTheme="minorEastAsia" w:hint="eastAsia"/>
          <w:sz w:val="24"/>
          <w:szCs w:val="24"/>
        </w:rPr>
        <w:t>测试结果如下：</w:t>
      </w:r>
    </w:p>
    <w:p w:rsidR="000855A1" w:rsidRDefault="000855A1" w:rsidP="000855A1">
      <w:pPr>
        <w:spacing w:before="160" w:after="40" w:line="300" w:lineRule="auto"/>
        <w:ind w:left="482"/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表2 充电电流调整率测试数据</w:t>
      </w:r>
    </w:p>
    <w:tbl>
      <w:tblPr>
        <w:tblStyle w:val="a7"/>
        <w:tblW w:w="8224" w:type="dxa"/>
        <w:jc w:val="center"/>
        <w:tblInd w:w="4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70"/>
        <w:gridCol w:w="1170"/>
        <w:gridCol w:w="1171"/>
        <w:gridCol w:w="1172"/>
        <w:gridCol w:w="1172"/>
        <w:gridCol w:w="1172"/>
      </w:tblGrid>
      <w:tr w:rsidR="000855A1" w:rsidTr="002E1A71">
        <w:trPr>
          <w:trHeight w:val="703"/>
          <w:jc w:val="center"/>
        </w:trPr>
        <w:tc>
          <w:tcPr>
            <w:tcW w:w="1197" w:type="dxa"/>
            <w:vAlign w:val="center"/>
          </w:tcPr>
          <w:p w:rsidR="000855A1" w:rsidRPr="00533210" w:rsidRDefault="000855A1" w:rsidP="00376E5E">
            <w:pPr>
              <w:rPr>
                <w:rFonts w:asciiTheme="minorEastAsia" w:hAnsiTheme="minorEastAsia"/>
                <w:szCs w:val="21"/>
              </w:rPr>
            </w:pPr>
            <w:r w:rsidRPr="00467EF9">
              <w:rPr>
                <w:rFonts w:asciiTheme="minorEastAsia" w:hAnsiTheme="minorEastAsia" w:hint="eastAsia"/>
                <w:szCs w:val="21"/>
              </w:rPr>
              <w:t>输入电压U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2</w:t>
            </w:r>
            <w:r w:rsidRPr="00467EF9">
              <w:rPr>
                <w:rFonts w:asciiTheme="minorEastAsia" w:hAnsiTheme="minorEastAsia" w:hint="eastAsia"/>
                <w:szCs w:val="21"/>
              </w:rPr>
              <w:t>/V</w:t>
            </w:r>
          </w:p>
        </w:tc>
        <w:tc>
          <w:tcPr>
            <w:tcW w:w="1170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1170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26</w:t>
            </w:r>
          </w:p>
        </w:tc>
        <w:tc>
          <w:tcPr>
            <w:tcW w:w="1171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28</w:t>
            </w:r>
          </w:p>
        </w:tc>
        <w:tc>
          <w:tcPr>
            <w:tcW w:w="117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117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32</w:t>
            </w:r>
          </w:p>
        </w:tc>
        <w:tc>
          <w:tcPr>
            <w:tcW w:w="117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</w:t>
            </w:r>
          </w:p>
        </w:tc>
      </w:tr>
      <w:tr w:rsidR="000855A1" w:rsidTr="002E1A71">
        <w:trPr>
          <w:trHeight w:val="734"/>
          <w:jc w:val="center"/>
        </w:trPr>
        <w:tc>
          <w:tcPr>
            <w:tcW w:w="1197" w:type="dxa"/>
            <w:vAlign w:val="center"/>
          </w:tcPr>
          <w:p w:rsidR="000855A1" w:rsidRPr="00467EF9" w:rsidRDefault="000855A1" w:rsidP="00376E5E">
            <w:pPr>
              <w:rPr>
                <w:rFonts w:asciiTheme="minorEastAsia" w:hAnsiTheme="minorEastAsia"/>
                <w:szCs w:val="21"/>
              </w:rPr>
            </w:pPr>
            <w:r w:rsidRPr="00467EF9">
              <w:rPr>
                <w:rFonts w:asciiTheme="minorEastAsia" w:hAnsiTheme="minorEastAsia" w:hint="eastAsia"/>
                <w:szCs w:val="21"/>
              </w:rPr>
              <w:t>充电电流I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1</w:t>
            </w:r>
            <w:r w:rsidRPr="00467EF9">
              <w:rPr>
                <w:rFonts w:asciiTheme="minorEastAsia" w:hAnsiTheme="minorEastAsia" w:hint="eastAsia"/>
                <w:szCs w:val="21"/>
              </w:rPr>
              <w:t>/A</w:t>
            </w:r>
          </w:p>
        </w:tc>
        <w:tc>
          <w:tcPr>
            <w:tcW w:w="1170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1.98</w:t>
            </w:r>
          </w:p>
        </w:tc>
        <w:tc>
          <w:tcPr>
            <w:tcW w:w="1170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1.98</w:t>
            </w:r>
          </w:p>
        </w:tc>
        <w:tc>
          <w:tcPr>
            <w:tcW w:w="1171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1.99</w:t>
            </w:r>
          </w:p>
        </w:tc>
        <w:tc>
          <w:tcPr>
            <w:tcW w:w="117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2.00</w:t>
            </w:r>
          </w:p>
        </w:tc>
        <w:tc>
          <w:tcPr>
            <w:tcW w:w="117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1.99</w:t>
            </w:r>
          </w:p>
        </w:tc>
        <w:tc>
          <w:tcPr>
            <w:tcW w:w="117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2.01</w:t>
            </w:r>
          </w:p>
        </w:tc>
      </w:tr>
    </w:tbl>
    <w:p w:rsidR="00DC1339" w:rsidRDefault="00B80F69" w:rsidP="007E6785">
      <w:pPr>
        <w:spacing w:before="50" w:line="300" w:lineRule="auto"/>
        <w:rPr>
          <w:rFonts w:asciiTheme="minorEastAsia" w:hAnsiTheme="minorEastAsia"/>
          <w:sz w:val="24"/>
          <w:szCs w:val="24"/>
        </w:rPr>
      </w:pPr>
      <w:r w:rsidRPr="00B80F69"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电流变化率计算公式：</w:t>
      </w:r>
    </w:p>
    <w:bookmarkStart w:id="30" w:name="OLE_LINK13"/>
    <w:bookmarkStart w:id="31" w:name="OLE_LINK14"/>
    <w:p w:rsidR="000855A1" w:rsidRPr="007104F2" w:rsidRDefault="00AC6620" w:rsidP="00B80F69">
      <w:pPr>
        <w:spacing w:before="50" w:line="300" w:lineRule="auto"/>
        <w:ind w:left="480"/>
        <w:rPr>
          <w:rFonts w:asciiTheme="minorEastAsia" w:hAnsiTheme="minorEastAsia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*100% </m:t>
          </m:r>
          <w:bookmarkEnd w:id="30"/>
          <w:bookmarkEnd w:id="31"/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 2 \* GB2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fldChar w:fldCharType="separate"/>
          </m:r>
          <m:r>
            <m:rPr>
              <m:sty m:val="p"/>
            </m:rPr>
            <w:rPr>
              <w:rFonts w:ascii="Cambria Math" w:hAnsi="Cambria Math" w:hint="eastAsia"/>
              <w:noProof/>
              <w:sz w:val="24"/>
              <w:szCs w:val="24"/>
            </w:rPr>
            <m:t>⑵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fldChar w:fldCharType="end"/>
          </m:r>
        </m:oMath>
      </m:oMathPara>
    </w:p>
    <w:p w:rsidR="000855A1" w:rsidRDefault="00DC1339" w:rsidP="000855A1">
      <w:pPr>
        <w:spacing w:before="50"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实际电流变化率为</w:t>
      </w:r>
      <w:r w:rsidR="00926C46">
        <w:rPr>
          <w:rFonts w:asciiTheme="minorEastAsia" w:hAnsiTheme="minorEastAsia" w:hint="eastAsia"/>
          <w:sz w:val="24"/>
          <w:szCs w:val="24"/>
        </w:rPr>
        <w:t>0.5%</w:t>
      </w:r>
      <w:r>
        <w:rPr>
          <w:rFonts w:asciiTheme="minorEastAsia" w:hAnsiTheme="minorEastAsia" w:hint="eastAsia"/>
          <w:sz w:val="24"/>
          <w:szCs w:val="24"/>
        </w:rPr>
        <w:t>，符合题目要求。</w:t>
      </w:r>
    </w:p>
    <w:p w:rsidR="007E6785" w:rsidRPr="00DC1339" w:rsidRDefault="007E6785" w:rsidP="000855A1">
      <w:pPr>
        <w:spacing w:before="50" w:line="300" w:lineRule="auto"/>
        <w:rPr>
          <w:rFonts w:asciiTheme="minorEastAsia" w:hAnsiTheme="minorEastAsia"/>
          <w:sz w:val="24"/>
          <w:szCs w:val="24"/>
        </w:rPr>
      </w:pPr>
    </w:p>
    <w:p w:rsidR="0017255F" w:rsidRPr="0017255F" w:rsidRDefault="0017255F" w:rsidP="0017255F">
      <w:pPr>
        <w:spacing w:before="50" w:line="300" w:lineRule="auto"/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0855A1" w:rsidRPr="0017255F">
        <w:rPr>
          <w:rFonts w:asciiTheme="minorEastAsia" w:hAnsiTheme="minorEastAsia" w:hint="eastAsia"/>
          <w:sz w:val="24"/>
          <w:szCs w:val="24"/>
        </w:rPr>
        <w:t>题目要求：测量并显示充电电流I</w:t>
      </w:r>
      <w:r w:rsidR="000855A1" w:rsidRPr="0017255F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0855A1" w:rsidRPr="0017255F">
        <w:rPr>
          <w:rFonts w:asciiTheme="minorEastAsia" w:hAnsiTheme="minorEastAsia" w:hint="eastAsia"/>
          <w:sz w:val="24"/>
          <w:szCs w:val="24"/>
        </w:rPr>
        <w:t>，在I</w:t>
      </w:r>
      <w:r w:rsidR="000855A1" w:rsidRPr="0017255F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0855A1" w:rsidRPr="0017255F">
        <w:rPr>
          <w:rFonts w:asciiTheme="minorEastAsia" w:hAnsiTheme="minorEastAsia" w:hint="eastAsia"/>
          <w:sz w:val="24"/>
          <w:szCs w:val="24"/>
        </w:rPr>
        <w:t>=1~2A范围内测量精度不</w:t>
      </w:r>
    </w:p>
    <w:p w:rsidR="000855A1" w:rsidRPr="007104F2" w:rsidRDefault="000855A1" w:rsidP="00D55041">
      <w:pPr>
        <w:spacing w:before="50" w:line="300" w:lineRule="auto"/>
        <w:rPr>
          <w:rFonts w:asciiTheme="minorEastAsia" w:hAnsiTheme="minorEastAsia"/>
          <w:sz w:val="24"/>
          <w:szCs w:val="24"/>
        </w:rPr>
      </w:pPr>
      <w:r w:rsidRPr="0017255F">
        <w:rPr>
          <w:rFonts w:asciiTheme="minorEastAsia" w:hAnsiTheme="minorEastAsia" w:hint="eastAsia"/>
          <w:sz w:val="24"/>
          <w:szCs w:val="24"/>
        </w:rPr>
        <w:t>低于</w:t>
      </w:r>
      <w:r w:rsidRPr="007104F2">
        <w:rPr>
          <w:rFonts w:asciiTheme="minorEastAsia" w:hAnsiTheme="minorEastAsia" w:hint="eastAsia"/>
          <w:sz w:val="24"/>
          <w:szCs w:val="24"/>
        </w:rPr>
        <w:t>2%。测试结果如下：</w:t>
      </w:r>
    </w:p>
    <w:p w:rsidR="000855A1" w:rsidRDefault="000855A1" w:rsidP="000855A1">
      <w:pPr>
        <w:pStyle w:val="a5"/>
        <w:spacing w:before="160" w:after="40" w:line="300" w:lineRule="auto"/>
        <w:ind w:left="839" w:firstLineChars="0" w:firstLine="0"/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表3 显示电流测试数据</w:t>
      </w:r>
    </w:p>
    <w:tbl>
      <w:tblPr>
        <w:tblStyle w:val="a7"/>
        <w:tblW w:w="8294" w:type="dxa"/>
        <w:jc w:val="center"/>
        <w:tblInd w:w="4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7"/>
        <w:gridCol w:w="1180"/>
        <w:gridCol w:w="1180"/>
        <w:gridCol w:w="1181"/>
        <w:gridCol w:w="1182"/>
        <w:gridCol w:w="1182"/>
        <w:gridCol w:w="1182"/>
      </w:tblGrid>
      <w:tr w:rsidR="000855A1" w:rsidTr="002E1A71">
        <w:trPr>
          <w:trHeight w:val="736"/>
          <w:jc w:val="center"/>
        </w:trPr>
        <w:tc>
          <w:tcPr>
            <w:tcW w:w="1207" w:type="dxa"/>
            <w:vAlign w:val="center"/>
          </w:tcPr>
          <w:p w:rsidR="000855A1" w:rsidRPr="00FB2E57" w:rsidRDefault="000855A1" w:rsidP="00376E5E">
            <w:pPr>
              <w:rPr>
                <w:rFonts w:asciiTheme="minorEastAsia" w:hAnsiTheme="minorEastAsia"/>
                <w:szCs w:val="21"/>
                <w:vertAlign w:val="subscript"/>
              </w:rPr>
            </w:pPr>
            <w:bookmarkStart w:id="32" w:name="OLE_LINK1"/>
            <w:bookmarkStart w:id="33" w:name="OLE_LINK2"/>
            <w:r>
              <w:rPr>
                <w:rFonts w:asciiTheme="minorEastAsia" w:hAnsiTheme="minorEastAsia" w:hint="eastAsia"/>
                <w:szCs w:val="21"/>
              </w:rPr>
              <w:t>实际电流I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1</w:t>
            </w:r>
          </w:p>
        </w:tc>
        <w:tc>
          <w:tcPr>
            <w:tcW w:w="1180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1.012</w:t>
            </w:r>
          </w:p>
        </w:tc>
        <w:tc>
          <w:tcPr>
            <w:tcW w:w="1180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1.235</w:t>
            </w:r>
          </w:p>
        </w:tc>
        <w:tc>
          <w:tcPr>
            <w:tcW w:w="1181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1.436</w:t>
            </w:r>
          </w:p>
        </w:tc>
        <w:tc>
          <w:tcPr>
            <w:tcW w:w="118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1.645</w:t>
            </w:r>
          </w:p>
        </w:tc>
        <w:tc>
          <w:tcPr>
            <w:tcW w:w="118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1.805</w:t>
            </w:r>
          </w:p>
        </w:tc>
        <w:tc>
          <w:tcPr>
            <w:tcW w:w="118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2.003</w:t>
            </w:r>
          </w:p>
        </w:tc>
      </w:tr>
      <w:tr w:rsidR="000855A1" w:rsidTr="002E1A71">
        <w:trPr>
          <w:trHeight w:val="768"/>
          <w:jc w:val="center"/>
        </w:trPr>
        <w:tc>
          <w:tcPr>
            <w:tcW w:w="1207" w:type="dxa"/>
            <w:vAlign w:val="center"/>
          </w:tcPr>
          <w:p w:rsidR="000855A1" w:rsidRPr="00467EF9" w:rsidRDefault="000855A1" w:rsidP="00376E5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</w:t>
            </w:r>
            <w:r w:rsidRPr="00467EF9">
              <w:rPr>
                <w:rFonts w:asciiTheme="minorEastAsia" w:hAnsiTheme="minorEastAsia" w:hint="eastAsia"/>
                <w:szCs w:val="21"/>
              </w:rPr>
              <w:t>电流I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X</w:t>
            </w:r>
            <w:r w:rsidRPr="00467EF9">
              <w:rPr>
                <w:rFonts w:asciiTheme="minorEastAsia" w:hAnsiTheme="minorEastAsia" w:hint="eastAsia"/>
                <w:szCs w:val="21"/>
              </w:rPr>
              <w:t>/A</w:t>
            </w:r>
          </w:p>
        </w:tc>
        <w:tc>
          <w:tcPr>
            <w:tcW w:w="1180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1.005</w:t>
            </w:r>
          </w:p>
        </w:tc>
        <w:tc>
          <w:tcPr>
            <w:tcW w:w="1180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1.220</w:t>
            </w:r>
          </w:p>
        </w:tc>
        <w:tc>
          <w:tcPr>
            <w:tcW w:w="1181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1.402</w:t>
            </w:r>
          </w:p>
        </w:tc>
        <w:tc>
          <w:tcPr>
            <w:tcW w:w="118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1.600</w:t>
            </w:r>
          </w:p>
        </w:tc>
        <w:tc>
          <w:tcPr>
            <w:tcW w:w="118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1.823</w:t>
            </w:r>
          </w:p>
        </w:tc>
        <w:tc>
          <w:tcPr>
            <w:tcW w:w="1182" w:type="dxa"/>
            <w:vAlign w:val="center"/>
          </w:tcPr>
          <w:p w:rsidR="000855A1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2.023</w:t>
            </w:r>
          </w:p>
        </w:tc>
      </w:tr>
    </w:tbl>
    <w:bookmarkEnd w:id="32"/>
    <w:bookmarkEnd w:id="33"/>
    <w:p w:rsidR="000855A1" w:rsidRDefault="002E1A71" w:rsidP="007E6785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E82C6B">
        <w:rPr>
          <w:rFonts w:asciiTheme="minorEastAsia" w:hAnsiTheme="minorEastAsia" w:hint="eastAsia"/>
          <w:sz w:val="24"/>
          <w:szCs w:val="24"/>
        </w:rPr>
        <w:t>根据测试结果，测量精度误差低于2%符合题目要求。</w:t>
      </w:r>
    </w:p>
    <w:p w:rsidR="00EC1991" w:rsidRPr="00D55041" w:rsidRDefault="0017255F" w:rsidP="0017255F">
      <w:pPr>
        <w:spacing w:before="50"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="000855A1" w:rsidRPr="0017255F">
        <w:rPr>
          <w:rFonts w:asciiTheme="minorEastAsia" w:hAnsiTheme="minorEastAsia" w:hint="eastAsia"/>
          <w:sz w:val="24"/>
          <w:szCs w:val="24"/>
        </w:rPr>
        <w:t>题目要求：接通S1、S2，断开S3，调整直流稳压电源输出电压，使Us</w:t>
      </w:r>
      <w:r w:rsidR="000855A1" w:rsidRPr="00D55041">
        <w:rPr>
          <w:rFonts w:asciiTheme="minorEastAsia" w:hAnsiTheme="minorEastAsia" w:hint="eastAsia"/>
          <w:sz w:val="24"/>
          <w:szCs w:val="24"/>
        </w:rPr>
        <w:t>在32~38V范围内变化时，双向DC-DC电路能够自动转换工作模式并保持U2=</w:t>
      </w:r>
      <w:bookmarkStart w:id="34" w:name="OLE_LINK30"/>
      <w:bookmarkStart w:id="35" w:name="OLE_LINK31"/>
      <w:r w:rsidR="000855A1" w:rsidRPr="00D55041">
        <w:rPr>
          <w:rFonts w:asciiTheme="minorEastAsia" w:hAnsiTheme="minorEastAsia" w:hint="eastAsia"/>
          <w:sz w:val="24"/>
          <w:szCs w:val="24"/>
        </w:rPr>
        <w:t>30±0.5V</w:t>
      </w:r>
      <w:bookmarkEnd w:id="34"/>
      <w:bookmarkEnd w:id="35"/>
      <w:r w:rsidR="000855A1" w:rsidRPr="00D55041">
        <w:rPr>
          <w:rFonts w:asciiTheme="minorEastAsia" w:hAnsiTheme="minorEastAsia" w:hint="eastAsia"/>
          <w:sz w:val="24"/>
          <w:szCs w:val="24"/>
        </w:rPr>
        <w:t>。</w:t>
      </w:r>
    </w:p>
    <w:p w:rsidR="000855A1" w:rsidRPr="00D55041" w:rsidRDefault="000855A1" w:rsidP="00D55041">
      <w:pPr>
        <w:spacing w:before="50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55041">
        <w:rPr>
          <w:rFonts w:asciiTheme="minorEastAsia" w:hAnsiTheme="minorEastAsia" w:hint="eastAsia"/>
          <w:sz w:val="24"/>
          <w:szCs w:val="24"/>
        </w:rPr>
        <w:t>测试结果如下：</w:t>
      </w:r>
    </w:p>
    <w:p w:rsidR="000855A1" w:rsidRDefault="000855A1" w:rsidP="000855A1">
      <w:pPr>
        <w:pStyle w:val="a5"/>
        <w:spacing w:before="160" w:after="40" w:line="300" w:lineRule="auto"/>
        <w:ind w:left="839" w:firstLineChars="0" w:firstLine="0"/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表4 电压调整率测试数据</w:t>
      </w:r>
    </w:p>
    <w:tbl>
      <w:tblPr>
        <w:tblStyle w:val="a7"/>
        <w:tblW w:w="9558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190"/>
        <w:gridCol w:w="1191"/>
        <w:gridCol w:w="1191"/>
        <w:gridCol w:w="1192"/>
        <w:gridCol w:w="1192"/>
        <w:gridCol w:w="1192"/>
        <w:gridCol w:w="1192"/>
      </w:tblGrid>
      <w:tr w:rsidR="00926C46" w:rsidTr="00926C46">
        <w:trPr>
          <w:trHeight w:val="1179"/>
          <w:jc w:val="center"/>
        </w:trPr>
        <w:tc>
          <w:tcPr>
            <w:tcW w:w="1218" w:type="dxa"/>
            <w:vAlign w:val="center"/>
          </w:tcPr>
          <w:p w:rsidR="00926C46" w:rsidRPr="00FB2E57" w:rsidRDefault="00926C46" w:rsidP="00376E5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直流稳压电源输出电压U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/V</w:t>
            </w:r>
          </w:p>
        </w:tc>
        <w:tc>
          <w:tcPr>
            <w:tcW w:w="1190" w:type="dxa"/>
            <w:vAlign w:val="center"/>
          </w:tcPr>
          <w:p w:rsidR="00926C46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32</w:t>
            </w:r>
          </w:p>
        </w:tc>
        <w:tc>
          <w:tcPr>
            <w:tcW w:w="1191" w:type="dxa"/>
            <w:vAlign w:val="center"/>
          </w:tcPr>
          <w:p w:rsidR="00926C46" w:rsidRPr="00467EF9" w:rsidRDefault="00926C46" w:rsidP="00926C4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33</w:t>
            </w:r>
          </w:p>
        </w:tc>
        <w:tc>
          <w:tcPr>
            <w:tcW w:w="1191" w:type="dxa"/>
            <w:vAlign w:val="center"/>
          </w:tcPr>
          <w:p w:rsidR="00926C46" w:rsidRPr="00467EF9" w:rsidRDefault="00926C46" w:rsidP="00926C4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</w:t>
            </w:r>
          </w:p>
        </w:tc>
        <w:tc>
          <w:tcPr>
            <w:tcW w:w="1192" w:type="dxa"/>
            <w:vAlign w:val="center"/>
          </w:tcPr>
          <w:p w:rsidR="00926C46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35</w:t>
            </w:r>
          </w:p>
        </w:tc>
        <w:tc>
          <w:tcPr>
            <w:tcW w:w="1192" w:type="dxa"/>
            <w:vAlign w:val="center"/>
          </w:tcPr>
          <w:p w:rsidR="00926C46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36</w:t>
            </w:r>
          </w:p>
        </w:tc>
        <w:tc>
          <w:tcPr>
            <w:tcW w:w="1192" w:type="dxa"/>
            <w:vAlign w:val="center"/>
          </w:tcPr>
          <w:p w:rsidR="00926C46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37</w:t>
            </w:r>
          </w:p>
        </w:tc>
        <w:tc>
          <w:tcPr>
            <w:tcW w:w="1192" w:type="dxa"/>
            <w:vAlign w:val="center"/>
          </w:tcPr>
          <w:p w:rsidR="00926C46" w:rsidRDefault="00926C46" w:rsidP="00376E5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38</w:t>
            </w:r>
          </w:p>
        </w:tc>
      </w:tr>
      <w:tr w:rsidR="00926C46" w:rsidTr="00926C46">
        <w:trPr>
          <w:trHeight w:val="393"/>
          <w:jc w:val="center"/>
        </w:trPr>
        <w:tc>
          <w:tcPr>
            <w:tcW w:w="1218" w:type="dxa"/>
            <w:vAlign w:val="center"/>
          </w:tcPr>
          <w:p w:rsidR="00926C46" w:rsidRPr="00FB2E57" w:rsidRDefault="00926C46" w:rsidP="00376E5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/V</w:t>
            </w:r>
          </w:p>
        </w:tc>
        <w:tc>
          <w:tcPr>
            <w:tcW w:w="1190" w:type="dxa"/>
            <w:vAlign w:val="center"/>
          </w:tcPr>
          <w:p w:rsidR="00926C46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30.2</w:t>
            </w:r>
          </w:p>
        </w:tc>
        <w:tc>
          <w:tcPr>
            <w:tcW w:w="1191" w:type="dxa"/>
            <w:vAlign w:val="center"/>
          </w:tcPr>
          <w:p w:rsidR="00926C46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30.6</w:t>
            </w:r>
          </w:p>
        </w:tc>
        <w:tc>
          <w:tcPr>
            <w:tcW w:w="1191" w:type="dxa"/>
            <w:vAlign w:val="center"/>
          </w:tcPr>
          <w:p w:rsidR="00926C46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30.7</w:t>
            </w:r>
          </w:p>
        </w:tc>
        <w:tc>
          <w:tcPr>
            <w:tcW w:w="1192" w:type="dxa"/>
            <w:vAlign w:val="center"/>
          </w:tcPr>
          <w:p w:rsidR="00926C46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29.5</w:t>
            </w:r>
          </w:p>
        </w:tc>
        <w:tc>
          <w:tcPr>
            <w:tcW w:w="1192" w:type="dxa"/>
            <w:vAlign w:val="center"/>
          </w:tcPr>
          <w:p w:rsidR="00926C46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29.7</w:t>
            </w:r>
          </w:p>
        </w:tc>
        <w:tc>
          <w:tcPr>
            <w:tcW w:w="1192" w:type="dxa"/>
            <w:vAlign w:val="center"/>
          </w:tcPr>
          <w:p w:rsidR="00926C46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30.1</w:t>
            </w:r>
          </w:p>
        </w:tc>
        <w:tc>
          <w:tcPr>
            <w:tcW w:w="1192" w:type="dxa"/>
            <w:vAlign w:val="center"/>
          </w:tcPr>
          <w:p w:rsidR="00926C46" w:rsidRPr="00467EF9" w:rsidRDefault="00926C46" w:rsidP="00376E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29.5</w:t>
            </w:r>
          </w:p>
        </w:tc>
      </w:tr>
    </w:tbl>
    <w:p w:rsidR="000855A1" w:rsidRPr="00926C46" w:rsidRDefault="00926C46" w:rsidP="002E1A71">
      <w:pPr>
        <w:spacing w:before="50" w:line="300" w:lineRule="auto"/>
        <w:rPr>
          <w:rFonts w:asciiTheme="minorEastAsia" w:hAnsiTheme="minorEastAsia"/>
          <w:sz w:val="24"/>
          <w:szCs w:val="24"/>
        </w:rPr>
      </w:pPr>
      <w:r w:rsidRPr="00926C46">
        <w:rPr>
          <w:rFonts w:asciiTheme="minorEastAsia" w:hAnsiTheme="minorEastAsia" w:hint="eastAsia"/>
          <w:sz w:val="24"/>
          <w:szCs w:val="24"/>
        </w:rPr>
        <w:t>根据测试结果</w:t>
      </w:r>
      <w:r>
        <w:rPr>
          <w:rFonts w:asciiTheme="minorEastAsia" w:hAnsiTheme="minorEastAsia" w:hint="eastAsia"/>
          <w:sz w:val="24"/>
          <w:szCs w:val="24"/>
        </w:rPr>
        <w:t>，电压值基本能稳定在</w:t>
      </w:r>
      <w:r w:rsidRPr="00D55041">
        <w:rPr>
          <w:rFonts w:asciiTheme="minorEastAsia" w:hAnsiTheme="minorEastAsia" w:hint="eastAsia"/>
          <w:sz w:val="24"/>
          <w:szCs w:val="24"/>
        </w:rPr>
        <w:t>30±0.5V</w:t>
      </w:r>
      <w:r>
        <w:rPr>
          <w:rFonts w:asciiTheme="minorEastAsia" w:hAnsiTheme="minorEastAsia" w:hint="eastAsia"/>
          <w:sz w:val="24"/>
          <w:szCs w:val="24"/>
        </w:rPr>
        <w:t>，基本满足题目要求。</w:t>
      </w:r>
    </w:p>
    <w:p w:rsidR="000855A1" w:rsidRPr="0017255F" w:rsidRDefault="0017255F" w:rsidP="0017255F">
      <w:pPr>
        <w:spacing w:before="50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</w:t>
      </w:r>
      <w:r w:rsidR="000855A1" w:rsidRPr="0017255F">
        <w:rPr>
          <w:rFonts w:asciiTheme="minorEastAsia" w:hAnsiTheme="minorEastAsia" w:hint="eastAsia"/>
          <w:sz w:val="24"/>
          <w:szCs w:val="24"/>
        </w:rPr>
        <w:t>充放电效率及质量测量。</w:t>
      </w:r>
    </w:p>
    <w:p w:rsidR="000855A1" w:rsidRPr="00FB2E57" w:rsidRDefault="00376E5E" w:rsidP="00926C46">
      <w:pPr>
        <w:spacing w:before="50"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充电效率为95%，放电效率为97%</w:t>
      </w:r>
      <w:r w:rsidR="007E6785">
        <w:rPr>
          <w:rFonts w:asciiTheme="minorEastAsia" w:hAnsiTheme="minorEastAsia" w:hint="eastAsia"/>
          <w:sz w:val="24"/>
          <w:szCs w:val="24"/>
        </w:rPr>
        <w:t>，很好</w:t>
      </w:r>
      <w:r>
        <w:rPr>
          <w:rFonts w:asciiTheme="minorEastAsia" w:hAnsiTheme="minorEastAsia" w:hint="eastAsia"/>
          <w:sz w:val="24"/>
          <w:szCs w:val="24"/>
        </w:rPr>
        <w:t>的达到了题目的要求。</w:t>
      </w:r>
    </w:p>
    <w:p w:rsidR="000855A1" w:rsidRPr="0017255F" w:rsidRDefault="0017255F" w:rsidP="0017255F">
      <w:pPr>
        <w:pStyle w:val="1"/>
      </w:pPr>
      <w:bookmarkStart w:id="36" w:name="_Toc427473229"/>
      <w:r>
        <w:rPr>
          <w:rFonts w:hint="eastAsia"/>
        </w:rPr>
        <w:t>五、</w:t>
      </w:r>
      <w:r w:rsidR="000855A1" w:rsidRPr="0017255F">
        <w:rPr>
          <w:rFonts w:hint="eastAsia"/>
        </w:rPr>
        <w:t>结果分析</w:t>
      </w:r>
      <w:bookmarkEnd w:id="36"/>
    </w:p>
    <w:p w:rsidR="00D55041" w:rsidRDefault="008752A8" w:rsidP="000855A1">
      <w:pPr>
        <w:spacing w:before="50" w:line="300" w:lineRule="auto"/>
        <w:ind w:left="480"/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经测试，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系统</w:t>
      </w:r>
      <w:r w:rsidRPr="00083693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充电电流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I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1</w:t>
      </w:r>
      <w:r w:rsidRPr="00083693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在 1~2A 范围内步进可调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；设定I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1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=2A后，U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2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在</w:t>
      </w:r>
    </w:p>
    <w:p w:rsidR="000855A1" w:rsidRPr="00FB2E57" w:rsidRDefault="008752A8" w:rsidP="00D55041">
      <w:pPr>
        <w:spacing w:before="50" w:line="300" w:lineRule="auto"/>
        <w:rPr>
          <w:rFonts w:asciiTheme="minorEastAsia" w:hAnsiTheme="minorEastAsia"/>
          <w:sz w:val="24"/>
          <w:szCs w:val="24"/>
        </w:rPr>
      </w:pPr>
      <w:r w:rsidRPr="00100D9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24~36V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范围内变化时，充电电流I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  <w:vertAlign w:val="subscript"/>
        </w:rPr>
        <w:t>1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的变化率小于1%；</w:t>
      </w:r>
      <w:r w:rsidRP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设定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I1</w:t>
      </w:r>
      <w:r w:rsidRP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=2A，在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U2=30V</w:t>
      </w:r>
      <w:r w:rsidRPr="00100D9E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条件下，变换器的效率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达到95%；12864实时显示充电电流的数值，精度误差小于2%；具有过</w:t>
      </w:r>
      <w:proofErr w:type="gramStart"/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充保护</w:t>
      </w:r>
      <w:proofErr w:type="gramEnd"/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功能；放电模式时，保持</w:t>
      </w:r>
      <w:r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U2</w:t>
      </w:r>
      <w:r w:rsidRPr="00100D9E"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=30±0.5V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，变换器效率达到97%，满足题目要求。</w:t>
      </w:r>
    </w:p>
    <w:p w:rsidR="000855A1" w:rsidRPr="0017255F" w:rsidRDefault="0017255F" w:rsidP="0017255F">
      <w:pPr>
        <w:pStyle w:val="1"/>
      </w:pPr>
      <w:bookmarkStart w:id="37" w:name="_Toc427473230"/>
      <w:r>
        <w:rPr>
          <w:rFonts w:hint="eastAsia"/>
        </w:rPr>
        <w:t>六、</w:t>
      </w:r>
      <w:r w:rsidR="000855A1" w:rsidRPr="0017255F">
        <w:rPr>
          <w:rFonts w:hint="eastAsia"/>
        </w:rPr>
        <w:t>参考文献</w:t>
      </w:r>
      <w:bookmarkEnd w:id="37"/>
    </w:p>
    <w:p w:rsidR="000855A1" w:rsidRPr="002D72DB" w:rsidRDefault="000855A1" w:rsidP="000855A1">
      <w:pPr>
        <w:spacing w:before="50" w:line="300" w:lineRule="auto"/>
        <w:rPr>
          <w:rFonts w:asciiTheme="majorEastAsia" w:eastAsiaTheme="majorEastAsia" w:hAnsiTheme="majorEastAsia"/>
          <w:sz w:val="24"/>
          <w:szCs w:val="24"/>
        </w:rPr>
      </w:pPr>
      <w:r w:rsidRPr="002D72DB">
        <w:rPr>
          <w:rFonts w:asciiTheme="majorEastAsia" w:eastAsiaTheme="majorEastAsia" w:hAnsiTheme="majorEastAsia" w:hint="eastAsia"/>
          <w:sz w:val="24"/>
          <w:szCs w:val="24"/>
        </w:rPr>
        <w:t>[1] 周志敏，开关电源实用技术[M].北京：人民邮电出版社，2007</w:t>
      </w:r>
    </w:p>
    <w:p w:rsidR="000855A1" w:rsidRDefault="000855A1" w:rsidP="000855A1">
      <w:pPr>
        <w:spacing w:before="50" w:line="300" w:lineRule="auto"/>
        <w:rPr>
          <w:rFonts w:asciiTheme="majorEastAsia" w:eastAsiaTheme="majorEastAsia" w:hAnsiTheme="majorEastAsia"/>
          <w:sz w:val="24"/>
          <w:szCs w:val="24"/>
        </w:rPr>
      </w:pPr>
      <w:r w:rsidRPr="002D72DB">
        <w:rPr>
          <w:rFonts w:asciiTheme="majorEastAsia" w:eastAsiaTheme="majorEastAsia" w:hAnsiTheme="majorEastAsia" w:hint="eastAsia"/>
          <w:sz w:val="24"/>
          <w:szCs w:val="24"/>
        </w:rPr>
        <w:t>[2] 康华光，电子技术基础模拟部分[M].第五版.北京：高等教育出版社</w:t>
      </w:r>
      <w:r>
        <w:rPr>
          <w:rFonts w:asciiTheme="majorEastAsia" w:eastAsiaTheme="majorEastAsia" w:hAnsiTheme="majorEastAsia" w:hint="eastAsia"/>
          <w:sz w:val="24"/>
          <w:szCs w:val="24"/>
        </w:rPr>
        <w:t>，2006</w:t>
      </w:r>
    </w:p>
    <w:p w:rsidR="000855A1" w:rsidRDefault="000855A1" w:rsidP="000855A1">
      <w:pPr>
        <w:spacing w:before="50" w:line="30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[3] 王兆安，刘进军，电力电子技术[M].第五版.北京机械工业出版社，2009</w:t>
      </w:r>
    </w:p>
    <w:p w:rsidR="000855A1" w:rsidRDefault="000855A1" w:rsidP="000855A1">
      <w:pPr>
        <w:spacing w:before="50" w:line="30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[4] Raymond A.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Mack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,Jr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.开关电源入门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[M].北京：人民邮电出版社，2007</w:t>
      </w:r>
    </w:p>
    <w:p w:rsidR="008752A8" w:rsidRPr="002D72DB" w:rsidRDefault="008752A8" w:rsidP="000855A1">
      <w:pPr>
        <w:spacing w:before="50" w:line="30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[5] 张占松，蔡宣三，开关电源的原理与设计[M].修订版.北京：电子工业出版社，2007</w:t>
      </w:r>
    </w:p>
    <w:p w:rsidR="000855A1" w:rsidRDefault="000855A1" w:rsidP="00C308A7">
      <w:pPr>
        <w:rPr>
          <w:rFonts w:hint="eastAsia"/>
        </w:rPr>
      </w:pPr>
    </w:p>
    <w:p w:rsidR="00A03ADC" w:rsidRDefault="00A03ADC" w:rsidP="00C308A7">
      <w:pPr>
        <w:rPr>
          <w:rFonts w:hint="eastAsia"/>
        </w:rPr>
      </w:pPr>
    </w:p>
    <w:p w:rsidR="00A03ADC" w:rsidRDefault="00A03ADC" w:rsidP="00C308A7">
      <w:pPr>
        <w:rPr>
          <w:rFonts w:hint="eastAsia"/>
        </w:rPr>
      </w:pPr>
    </w:p>
    <w:p w:rsidR="00A03ADC" w:rsidRDefault="00A03ADC">
      <w:pPr>
        <w:widowControl/>
        <w:jc w:val="left"/>
      </w:pPr>
      <w:r>
        <w:br w:type="page"/>
      </w:r>
    </w:p>
    <w:p w:rsidR="00A03ADC" w:rsidRDefault="00A03ADC" w:rsidP="00A03ADC">
      <w:pPr>
        <w:jc w:val="center"/>
        <w:rPr>
          <w:rFonts w:hint="eastAsia"/>
          <w:b/>
          <w:sz w:val="28"/>
          <w:szCs w:val="28"/>
        </w:rPr>
      </w:pPr>
      <w:r w:rsidRPr="00A03ADC">
        <w:rPr>
          <w:rFonts w:hint="eastAsia"/>
          <w:b/>
          <w:sz w:val="28"/>
          <w:szCs w:val="28"/>
        </w:rPr>
        <w:lastRenderedPageBreak/>
        <w:t>附</w:t>
      </w:r>
      <w:r w:rsidRPr="00A03ADC">
        <w:rPr>
          <w:rFonts w:hint="eastAsia"/>
          <w:b/>
          <w:sz w:val="28"/>
          <w:szCs w:val="28"/>
        </w:rPr>
        <w:t xml:space="preserve">  </w:t>
      </w:r>
      <w:r w:rsidRPr="00A03ADC">
        <w:rPr>
          <w:rFonts w:hint="eastAsia"/>
          <w:b/>
          <w:sz w:val="28"/>
          <w:szCs w:val="28"/>
        </w:rPr>
        <w:t>件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>//AD8688 IO SPI1 PA4 5 6 7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>//OLED</w:t>
      </w:r>
      <w:r w:rsidRPr="008E3008">
        <w:rPr>
          <w:rFonts w:hint="eastAsia"/>
          <w:sz w:val="24"/>
          <w:szCs w:val="24"/>
        </w:rPr>
        <w:t>显示屏</w:t>
      </w:r>
      <w:r w:rsidRPr="008E3008">
        <w:rPr>
          <w:rFonts w:hint="eastAsia"/>
          <w:sz w:val="24"/>
          <w:szCs w:val="24"/>
        </w:rPr>
        <w:t xml:space="preserve"> SCLK PA0   SDA PA1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>//SD</w:t>
      </w:r>
      <w:r w:rsidRPr="008E3008">
        <w:rPr>
          <w:rFonts w:hint="eastAsia"/>
          <w:sz w:val="24"/>
          <w:szCs w:val="24"/>
        </w:rPr>
        <w:t>关断开启模式</w:t>
      </w:r>
      <w:r w:rsidRPr="008E3008">
        <w:rPr>
          <w:rFonts w:hint="eastAsia"/>
          <w:sz w:val="24"/>
          <w:szCs w:val="24"/>
        </w:rPr>
        <w:t xml:space="preserve">  </w:t>
      </w:r>
      <w:proofErr w:type="spellStart"/>
      <w:r w:rsidRPr="008E3008">
        <w:rPr>
          <w:rFonts w:hint="eastAsia"/>
          <w:sz w:val="24"/>
          <w:szCs w:val="24"/>
        </w:rPr>
        <w:t>SDboost</w:t>
      </w:r>
      <w:proofErr w:type="spellEnd"/>
      <w:r w:rsidRPr="008E3008">
        <w:rPr>
          <w:rFonts w:hint="eastAsia"/>
          <w:sz w:val="24"/>
          <w:szCs w:val="24"/>
        </w:rPr>
        <w:t xml:space="preserve"> PA2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SDbuck</w:t>
      </w:r>
      <w:proofErr w:type="spellEnd"/>
      <w:r w:rsidRPr="008E3008">
        <w:rPr>
          <w:rFonts w:hint="eastAsia"/>
          <w:sz w:val="24"/>
          <w:szCs w:val="24"/>
        </w:rPr>
        <w:t xml:space="preserve"> PA3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 xml:space="preserve">//DA7612 </w:t>
      </w:r>
      <w:r w:rsidRPr="008E3008">
        <w:rPr>
          <w:rFonts w:hint="eastAsia"/>
          <w:sz w:val="24"/>
          <w:szCs w:val="24"/>
        </w:rPr>
        <w:t>模拟法</w:t>
      </w:r>
      <w:r w:rsidRPr="008E3008">
        <w:rPr>
          <w:rFonts w:hint="eastAsia"/>
          <w:sz w:val="24"/>
          <w:szCs w:val="24"/>
        </w:rPr>
        <w:t xml:space="preserve"> CS PB12 SCLK PB13  DIN PB14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>//</w:t>
      </w:r>
      <w:r w:rsidRPr="008E3008">
        <w:rPr>
          <w:rFonts w:hint="eastAsia"/>
          <w:sz w:val="24"/>
          <w:szCs w:val="24"/>
        </w:rPr>
        <w:t>按键</w:t>
      </w:r>
      <w:r w:rsidRPr="008E3008">
        <w:rPr>
          <w:rFonts w:hint="eastAsia"/>
          <w:sz w:val="24"/>
          <w:szCs w:val="24"/>
        </w:rPr>
        <w:t xml:space="preserve">key </w:t>
      </w:r>
      <w:r w:rsidRPr="008E3008">
        <w:rPr>
          <w:rFonts w:hint="eastAsia"/>
          <w:sz w:val="24"/>
          <w:szCs w:val="24"/>
        </w:rPr>
        <w:t>和板子上一样</w:t>
      </w:r>
      <w:r w:rsidRPr="008E3008">
        <w:rPr>
          <w:rFonts w:hint="eastAsia"/>
          <w:sz w:val="24"/>
          <w:szCs w:val="24"/>
        </w:rPr>
        <w:t xml:space="preserve"> key1234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>#include "</w:t>
      </w:r>
      <w:proofErr w:type="spellStart"/>
      <w:r w:rsidRPr="008E3008">
        <w:rPr>
          <w:sz w:val="24"/>
          <w:szCs w:val="24"/>
        </w:rPr>
        <w:t>include.h</w:t>
      </w:r>
      <w:proofErr w:type="spellEnd"/>
      <w:r w:rsidRPr="008E3008">
        <w:rPr>
          <w:sz w:val="24"/>
          <w:szCs w:val="24"/>
        </w:rPr>
        <w:t>"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>#include "TLV2543.h"</w:t>
      </w:r>
    </w:p>
    <w:p w:rsidR="008E3008" w:rsidRPr="008E3008" w:rsidRDefault="008E3008" w:rsidP="008E3008">
      <w:pPr>
        <w:rPr>
          <w:sz w:val="24"/>
          <w:szCs w:val="24"/>
        </w:rPr>
      </w:pPr>
      <w:proofErr w:type="gramStart"/>
      <w:r w:rsidRPr="008E3008">
        <w:rPr>
          <w:sz w:val="24"/>
          <w:szCs w:val="24"/>
        </w:rPr>
        <w:t>char</w:t>
      </w:r>
      <w:proofErr w:type="gramEnd"/>
      <w:r w:rsidRPr="008E3008">
        <w:rPr>
          <w:sz w:val="24"/>
          <w:szCs w:val="24"/>
        </w:rPr>
        <w:t xml:space="preserve"> a[8];</w:t>
      </w:r>
    </w:p>
    <w:p w:rsidR="008E3008" w:rsidRPr="008E3008" w:rsidRDefault="00B65C97" w:rsidP="008E3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work(void);</w:t>
      </w:r>
    </w:p>
    <w:p w:rsidR="008E3008" w:rsidRPr="008E3008" w:rsidRDefault="008E3008" w:rsidP="008E3008">
      <w:pPr>
        <w:rPr>
          <w:sz w:val="24"/>
          <w:szCs w:val="24"/>
        </w:rPr>
      </w:pPr>
      <w:proofErr w:type="spellStart"/>
      <w:proofErr w:type="gramStart"/>
      <w:r w:rsidRPr="008E3008">
        <w:rPr>
          <w:sz w:val="24"/>
          <w:szCs w:val="24"/>
        </w:rPr>
        <w:t>int</w:t>
      </w:r>
      <w:proofErr w:type="spellEnd"/>
      <w:proofErr w:type="gramEnd"/>
      <w:r w:rsidRPr="008E3008">
        <w:rPr>
          <w:sz w:val="24"/>
          <w:szCs w:val="24"/>
        </w:rPr>
        <w:t xml:space="preserve"> main(void)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>{</w:t>
      </w:r>
      <w:r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delay_init</w:t>
      </w:r>
      <w:proofErr w:type="spellEnd"/>
      <w:r w:rsidRPr="008E3008">
        <w:rPr>
          <w:rFonts w:hint="eastAsia"/>
          <w:sz w:val="24"/>
          <w:szCs w:val="24"/>
        </w:rPr>
        <w:t>();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系统初始化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SDInit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spi_init</w:t>
      </w:r>
      <w:proofErr w:type="spellEnd"/>
      <w:r w:rsidRPr="008E3008">
        <w:rPr>
          <w:rFonts w:hint="eastAsia"/>
          <w:sz w:val="24"/>
          <w:szCs w:val="24"/>
        </w:rPr>
        <w:t>();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//AD</w:t>
      </w:r>
      <w:r w:rsidRPr="008E3008">
        <w:rPr>
          <w:rFonts w:hint="eastAsia"/>
          <w:sz w:val="24"/>
          <w:szCs w:val="24"/>
        </w:rPr>
        <w:t>初始化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ADInit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KEY_Init</w:t>
      </w:r>
      <w:proofErr w:type="spellEnd"/>
      <w:r w:rsidRPr="008E3008">
        <w:rPr>
          <w:rFonts w:hint="eastAsia"/>
          <w:sz w:val="24"/>
          <w:szCs w:val="24"/>
        </w:rPr>
        <w:t>();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按键初始化</w:t>
      </w:r>
    </w:p>
    <w:p w:rsidR="008E3008" w:rsidRPr="008E3008" w:rsidRDefault="008E3008" w:rsidP="00B65C97">
      <w:pPr>
        <w:ind w:firstLine="420"/>
        <w:rPr>
          <w:sz w:val="24"/>
          <w:szCs w:val="24"/>
        </w:rPr>
      </w:pPr>
      <w:proofErr w:type="spellStart"/>
      <w:r w:rsidRPr="008E3008">
        <w:rPr>
          <w:rFonts w:hint="eastAsia"/>
          <w:sz w:val="24"/>
          <w:szCs w:val="24"/>
        </w:rPr>
        <w:t>DAInit</w:t>
      </w:r>
      <w:proofErr w:type="spellEnd"/>
      <w:r w:rsidRPr="008E3008">
        <w:rPr>
          <w:rFonts w:hint="eastAsia"/>
          <w:sz w:val="24"/>
          <w:szCs w:val="24"/>
        </w:rPr>
        <w:t>();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//DA</w:t>
      </w:r>
      <w:r w:rsidRPr="008E3008">
        <w:rPr>
          <w:rFonts w:hint="eastAsia"/>
          <w:sz w:val="24"/>
          <w:szCs w:val="24"/>
        </w:rPr>
        <w:t>初始化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OLEDIO_</w:t>
      </w:r>
      <w:proofErr w:type="gramStart"/>
      <w:r w:rsidRPr="008E3008">
        <w:rPr>
          <w:sz w:val="24"/>
          <w:szCs w:val="24"/>
        </w:rPr>
        <w:t>Init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>);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OLED_Init</w:t>
      </w:r>
      <w:proofErr w:type="spellEnd"/>
      <w:r w:rsidRPr="008E3008">
        <w:rPr>
          <w:rFonts w:hint="eastAsia"/>
          <w:sz w:val="24"/>
          <w:szCs w:val="24"/>
        </w:rPr>
        <w:t>();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初始化</w:t>
      </w:r>
      <w:r w:rsidR="00B65C97">
        <w:rPr>
          <w:rFonts w:hint="eastAsia"/>
          <w:sz w:val="24"/>
          <w:szCs w:val="24"/>
        </w:rPr>
        <w:t xml:space="preserve">OLED  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OLED_Clear</w:t>
      </w:r>
      <w:proofErr w:type="spellEnd"/>
      <w:r w:rsidRPr="008E3008">
        <w:rPr>
          <w:rFonts w:hint="eastAsia"/>
          <w:sz w:val="24"/>
          <w:szCs w:val="24"/>
        </w:rPr>
        <w:t>();   //</w:t>
      </w:r>
      <w:r w:rsidRPr="008E3008">
        <w:rPr>
          <w:rFonts w:hint="eastAsia"/>
          <w:sz w:val="24"/>
          <w:szCs w:val="24"/>
        </w:rPr>
        <w:t>清屏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work(</w:t>
      </w:r>
      <w:proofErr w:type="gramEnd"/>
      <w:r>
        <w:rPr>
          <w:sz w:val="24"/>
          <w:szCs w:val="24"/>
        </w:rPr>
        <w:t>);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E3008" w:rsidRPr="008E3008" w:rsidRDefault="008E3008" w:rsidP="008E3008">
      <w:pPr>
        <w:rPr>
          <w:sz w:val="24"/>
          <w:szCs w:val="24"/>
        </w:rPr>
      </w:pPr>
      <w:proofErr w:type="gramStart"/>
      <w:r w:rsidRPr="008E3008">
        <w:rPr>
          <w:sz w:val="24"/>
          <w:szCs w:val="24"/>
        </w:rPr>
        <w:t>void</w:t>
      </w:r>
      <w:proofErr w:type="gramEnd"/>
      <w:r w:rsidRPr="008E3008">
        <w:rPr>
          <w:sz w:val="24"/>
          <w:szCs w:val="24"/>
        </w:rPr>
        <w:t xml:space="preserve"> </w:t>
      </w:r>
      <w:proofErr w:type="spellStart"/>
      <w:r w:rsidRPr="008E3008">
        <w:rPr>
          <w:sz w:val="24"/>
          <w:szCs w:val="24"/>
        </w:rPr>
        <w:t>Boostmode</w:t>
      </w:r>
      <w:proofErr w:type="spellEnd"/>
      <w:r w:rsidRPr="008E3008">
        <w:rPr>
          <w:sz w:val="24"/>
          <w:szCs w:val="24"/>
        </w:rPr>
        <w:t>(void);</w:t>
      </w:r>
    </w:p>
    <w:p w:rsidR="008E3008" w:rsidRPr="008E3008" w:rsidRDefault="008E3008" w:rsidP="008E3008">
      <w:pPr>
        <w:rPr>
          <w:sz w:val="24"/>
          <w:szCs w:val="24"/>
        </w:rPr>
      </w:pPr>
      <w:proofErr w:type="gramStart"/>
      <w:r w:rsidRPr="008E3008">
        <w:rPr>
          <w:sz w:val="24"/>
          <w:szCs w:val="24"/>
        </w:rPr>
        <w:t>void</w:t>
      </w:r>
      <w:proofErr w:type="gramEnd"/>
      <w:r w:rsidRPr="008E3008">
        <w:rPr>
          <w:sz w:val="24"/>
          <w:szCs w:val="24"/>
        </w:rPr>
        <w:t xml:space="preserve"> </w:t>
      </w:r>
      <w:proofErr w:type="spellStart"/>
      <w:r w:rsidRPr="008E3008">
        <w:rPr>
          <w:sz w:val="24"/>
          <w:szCs w:val="24"/>
        </w:rPr>
        <w:t>Buckmode</w:t>
      </w:r>
      <w:proofErr w:type="spellEnd"/>
      <w:r w:rsidRPr="008E3008">
        <w:rPr>
          <w:sz w:val="24"/>
          <w:szCs w:val="24"/>
        </w:rPr>
        <w:t>(void);</w:t>
      </w:r>
    </w:p>
    <w:p w:rsidR="008E3008" w:rsidRPr="008E3008" w:rsidRDefault="00B65C97" w:rsidP="008E3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Automode</w:t>
      </w:r>
      <w:proofErr w:type="spellEnd"/>
      <w:r>
        <w:rPr>
          <w:sz w:val="24"/>
          <w:szCs w:val="24"/>
        </w:rPr>
        <w:t>(void);</w:t>
      </w:r>
    </w:p>
    <w:p w:rsidR="008E3008" w:rsidRPr="008E3008" w:rsidRDefault="008E3008" w:rsidP="008E3008">
      <w:pPr>
        <w:rPr>
          <w:sz w:val="24"/>
          <w:szCs w:val="24"/>
        </w:rPr>
      </w:pPr>
      <w:proofErr w:type="gramStart"/>
      <w:r w:rsidRPr="008E3008">
        <w:rPr>
          <w:sz w:val="24"/>
          <w:szCs w:val="24"/>
        </w:rPr>
        <w:t>static</w:t>
      </w:r>
      <w:proofErr w:type="gramEnd"/>
      <w:r w:rsidRPr="008E3008">
        <w:rPr>
          <w:sz w:val="24"/>
          <w:szCs w:val="24"/>
        </w:rPr>
        <w:t xml:space="preserve"> u16 U2;</w:t>
      </w:r>
    </w:p>
    <w:p w:rsidR="008E3008" w:rsidRPr="008E3008" w:rsidRDefault="008E3008" w:rsidP="008E3008">
      <w:pPr>
        <w:rPr>
          <w:sz w:val="24"/>
          <w:szCs w:val="24"/>
        </w:rPr>
      </w:pPr>
      <w:proofErr w:type="gramStart"/>
      <w:r w:rsidRPr="008E3008">
        <w:rPr>
          <w:sz w:val="24"/>
          <w:szCs w:val="24"/>
        </w:rPr>
        <w:t>static</w:t>
      </w:r>
      <w:proofErr w:type="gramEnd"/>
      <w:r w:rsidRPr="008E3008">
        <w:rPr>
          <w:sz w:val="24"/>
          <w:szCs w:val="24"/>
        </w:rPr>
        <w:t xml:space="preserve"> u16 U1;</w:t>
      </w:r>
    </w:p>
    <w:p w:rsidR="008E3008" w:rsidRPr="008E3008" w:rsidRDefault="008E3008" w:rsidP="008E3008">
      <w:pPr>
        <w:rPr>
          <w:sz w:val="24"/>
          <w:szCs w:val="24"/>
        </w:rPr>
      </w:pPr>
      <w:proofErr w:type="gramStart"/>
      <w:r w:rsidRPr="008E3008">
        <w:rPr>
          <w:sz w:val="24"/>
          <w:szCs w:val="24"/>
        </w:rPr>
        <w:t>static</w:t>
      </w:r>
      <w:proofErr w:type="gramEnd"/>
      <w:r w:rsidRPr="008E3008">
        <w:rPr>
          <w:sz w:val="24"/>
          <w:szCs w:val="24"/>
        </w:rPr>
        <w:t xml:space="preserve"> u16 Us;</w:t>
      </w:r>
    </w:p>
    <w:p w:rsidR="008E3008" w:rsidRPr="008E3008" w:rsidRDefault="00B65C97" w:rsidP="008E3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u16 </w:t>
      </w:r>
      <w:proofErr w:type="spellStart"/>
      <w:r>
        <w:rPr>
          <w:sz w:val="24"/>
          <w:szCs w:val="24"/>
        </w:rPr>
        <w:t>Uc</w:t>
      </w:r>
      <w:proofErr w:type="spellEnd"/>
      <w:r>
        <w:rPr>
          <w:sz w:val="24"/>
          <w:szCs w:val="24"/>
        </w:rPr>
        <w:t>;</w:t>
      </w:r>
    </w:p>
    <w:p w:rsidR="008E3008" w:rsidRPr="008E3008" w:rsidRDefault="008E3008" w:rsidP="008E3008">
      <w:pPr>
        <w:rPr>
          <w:sz w:val="24"/>
          <w:szCs w:val="24"/>
        </w:rPr>
      </w:pPr>
      <w:proofErr w:type="gramStart"/>
      <w:r w:rsidRPr="008E3008">
        <w:rPr>
          <w:sz w:val="24"/>
          <w:szCs w:val="24"/>
        </w:rPr>
        <w:t>void</w:t>
      </w:r>
      <w:proofErr w:type="gramEnd"/>
      <w:r w:rsidRPr="008E3008">
        <w:rPr>
          <w:sz w:val="24"/>
          <w:szCs w:val="24"/>
        </w:rPr>
        <w:t xml:space="preserve"> work()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OLED_Clear</w:t>
      </w:r>
      <w:proofErr w:type="spellEnd"/>
      <w:r w:rsidRPr="008E3008">
        <w:rPr>
          <w:rFonts w:hint="eastAsia"/>
          <w:sz w:val="24"/>
          <w:szCs w:val="24"/>
        </w:rPr>
        <w:t xml:space="preserve">(); 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清屏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while(</w:t>
      </w:r>
      <w:proofErr w:type="gramEnd"/>
      <w:r w:rsidRPr="008E3008">
        <w:rPr>
          <w:sz w:val="24"/>
          <w:szCs w:val="24"/>
        </w:rPr>
        <w:t>1)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ShowString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0,0,"KEY1:BUCK Mode",16); 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ShowString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0,2,"KEY2:Boost Mode",16); </w:t>
      </w:r>
    </w:p>
    <w:p w:rsidR="008E3008" w:rsidRPr="00B65C97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ShowS</w:t>
      </w:r>
      <w:r w:rsidR="00B65C97">
        <w:rPr>
          <w:sz w:val="24"/>
          <w:szCs w:val="24"/>
        </w:rPr>
        <w:t>tring</w:t>
      </w:r>
      <w:proofErr w:type="spellEnd"/>
      <w:r w:rsidR="00B65C97">
        <w:rPr>
          <w:sz w:val="24"/>
          <w:szCs w:val="24"/>
        </w:rPr>
        <w:t>(</w:t>
      </w:r>
      <w:proofErr w:type="gramEnd"/>
      <w:r w:rsidR="00B65C97">
        <w:rPr>
          <w:sz w:val="24"/>
          <w:szCs w:val="24"/>
        </w:rPr>
        <w:t>0,4,"KEY3:AUTO Mode",16);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if(</w:t>
      </w:r>
      <w:proofErr w:type="spellStart"/>
      <w:proofErr w:type="gramEnd"/>
      <w:r w:rsidRPr="008E3008">
        <w:rPr>
          <w:sz w:val="24"/>
          <w:szCs w:val="24"/>
        </w:rPr>
        <w:t>KEY_Scan</w:t>
      </w:r>
      <w:proofErr w:type="spellEnd"/>
      <w:r w:rsidRPr="008E3008">
        <w:rPr>
          <w:sz w:val="24"/>
          <w:szCs w:val="24"/>
        </w:rPr>
        <w:t xml:space="preserve">()==3)  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Clear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); 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Automode</w:t>
      </w:r>
      <w:proofErr w:type="spellEnd"/>
      <w:r w:rsidRPr="008E3008">
        <w:rPr>
          <w:rFonts w:hint="eastAsia"/>
          <w:sz w:val="24"/>
          <w:szCs w:val="24"/>
        </w:rPr>
        <w:t>();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进入自动模式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else if(</w:t>
      </w:r>
      <w:proofErr w:type="spellStart"/>
      <w:r w:rsidRPr="008E3008">
        <w:rPr>
          <w:rFonts w:hint="eastAsia"/>
          <w:sz w:val="24"/>
          <w:szCs w:val="24"/>
        </w:rPr>
        <w:t>KEY_Scan</w:t>
      </w:r>
      <w:proofErr w:type="spellEnd"/>
      <w:r w:rsidRPr="008E3008">
        <w:rPr>
          <w:rFonts w:hint="eastAsia"/>
          <w:sz w:val="24"/>
          <w:szCs w:val="24"/>
        </w:rPr>
        <w:t>()==1)    //</w:t>
      </w:r>
      <w:r w:rsidRPr="008E3008">
        <w:rPr>
          <w:rFonts w:hint="eastAsia"/>
          <w:sz w:val="24"/>
          <w:szCs w:val="24"/>
        </w:rPr>
        <w:t>降压模式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Clear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); 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SDboost</w:t>
      </w:r>
      <w:proofErr w:type="spellEnd"/>
      <w:r w:rsidRPr="008E3008">
        <w:rPr>
          <w:rFonts w:hint="eastAsia"/>
          <w:sz w:val="24"/>
          <w:szCs w:val="24"/>
        </w:rPr>
        <w:t xml:space="preserve">=0;   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关升压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SDbuck</w:t>
      </w:r>
      <w:proofErr w:type="spellEnd"/>
      <w:r w:rsidRPr="008E3008">
        <w:rPr>
          <w:rFonts w:hint="eastAsia"/>
          <w:sz w:val="24"/>
          <w:szCs w:val="24"/>
        </w:rPr>
        <w:t>=1;           //</w:t>
      </w:r>
      <w:r w:rsidRPr="008E3008">
        <w:rPr>
          <w:rFonts w:hint="eastAsia"/>
          <w:sz w:val="24"/>
          <w:szCs w:val="24"/>
        </w:rPr>
        <w:t>开降压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Buckmode</w:t>
      </w:r>
      <w:proofErr w:type="spellEnd"/>
      <w:r w:rsidRPr="008E3008">
        <w:rPr>
          <w:rFonts w:hint="eastAsia"/>
          <w:sz w:val="24"/>
          <w:szCs w:val="24"/>
        </w:rPr>
        <w:t>();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进入降压模式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else</w:t>
      </w:r>
      <w:proofErr w:type="gramEnd"/>
      <w:r w:rsidRPr="008E3008">
        <w:rPr>
          <w:sz w:val="24"/>
          <w:szCs w:val="24"/>
        </w:rPr>
        <w:t xml:space="preserve"> if(</w:t>
      </w:r>
      <w:proofErr w:type="spellStart"/>
      <w:r w:rsidRPr="008E3008">
        <w:rPr>
          <w:sz w:val="24"/>
          <w:szCs w:val="24"/>
        </w:rPr>
        <w:t>KEY_Scan</w:t>
      </w:r>
      <w:proofErr w:type="spellEnd"/>
      <w:r w:rsidRPr="008E3008">
        <w:rPr>
          <w:sz w:val="24"/>
          <w:szCs w:val="24"/>
        </w:rPr>
        <w:t>()==2)</w:t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Clear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); 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SDboost</w:t>
      </w:r>
      <w:proofErr w:type="spellEnd"/>
      <w:r w:rsidRPr="008E3008">
        <w:rPr>
          <w:rFonts w:hint="eastAsia"/>
          <w:sz w:val="24"/>
          <w:szCs w:val="24"/>
        </w:rPr>
        <w:t xml:space="preserve">=1;        </w:t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开升压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SDbuck</w:t>
      </w:r>
      <w:proofErr w:type="spellEnd"/>
      <w:r w:rsidRPr="008E3008">
        <w:rPr>
          <w:rFonts w:hint="eastAsia"/>
          <w:sz w:val="24"/>
          <w:szCs w:val="24"/>
        </w:rPr>
        <w:t>=0;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关降压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Boostmode</w:t>
      </w:r>
      <w:proofErr w:type="spellEnd"/>
      <w:r w:rsidRPr="008E3008">
        <w:rPr>
          <w:rFonts w:hint="eastAsia"/>
          <w:sz w:val="24"/>
          <w:szCs w:val="24"/>
        </w:rPr>
        <w:t>();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进入升压模式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>}</w:t>
      </w:r>
    </w:p>
    <w:p w:rsidR="008E3008" w:rsidRPr="008E3008" w:rsidRDefault="008E3008" w:rsidP="008E3008">
      <w:pPr>
        <w:rPr>
          <w:sz w:val="24"/>
          <w:szCs w:val="24"/>
        </w:rPr>
      </w:pPr>
      <w:proofErr w:type="gramStart"/>
      <w:r w:rsidRPr="008E3008">
        <w:rPr>
          <w:sz w:val="24"/>
          <w:szCs w:val="24"/>
        </w:rPr>
        <w:t>void</w:t>
      </w:r>
      <w:proofErr w:type="gramEnd"/>
      <w:r w:rsidRPr="008E3008">
        <w:rPr>
          <w:sz w:val="24"/>
          <w:szCs w:val="24"/>
        </w:rPr>
        <w:t xml:space="preserve"> </w:t>
      </w:r>
      <w:proofErr w:type="spellStart"/>
      <w:r w:rsidRPr="008E3008">
        <w:rPr>
          <w:sz w:val="24"/>
          <w:szCs w:val="24"/>
        </w:rPr>
        <w:t>Buckmode</w:t>
      </w:r>
      <w:proofErr w:type="spellEnd"/>
      <w:r w:rsidRPr="008E3008">
        <w:rPr>
          <w:sz w:val="24"/>
          <w:szCs w:val="24"/>
        </w:rPr>
        <w:t>()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float</w:t>
      </w:r>
      <w:proofErr w:type="gramEnd"/>
      <w:r w:rsidRPr="008E3008">
        <w:rPr>
          <w:sz w:val="24"/>
          <w:szCs w:val="24"/>
        </w:rPr>
        <w:t xml:space="preserve"> Current;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proofErr w:type="gramStart"/>
      <w:r w:rsidRPr="008E3008">
        <w:rPr>
          <w:sz w:val="24"/>
          <w:szCs w:val="24"/>
        </w:rPr>
        <w:t>int</w:t>
      </w:r>
      <w:proofErr w:type="spellEnd"/>
      <w:proofErr w:type="gramEnd"/>
      <w:r w:rsidRPr="008E3008">
        <w:rPr>
          <w:sz w:val="24"/>
          <w:szCs w:val="24"/>
        </w:rPr>
        <w:t xml:space="preserve"> </w:t>
      </w:r>
      <w:proofErr w:type="spellStart"/>
      <w:r w:rsidRPr="008E3008">
        <w:rPr>
          <w:sz w:val="24"/>
          <w:szCs w:val="24"/>
        </w:rPr>
        <w:t>i</w:t>
      </w:r>
      <w:proofErr w:type="spellEnd"/>
      <w:r w:rsidRPr="008E3008">
        <w:rPr>
          <w:sz w:val="24"/>
          <w:szCs w:val="24"/>
        </w:rPr>
        <w:t>=1000;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(0,0,0);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proofErr w:type="gramStart"/>
      <w:r w:rsidRPr="008E3008">
        <w:rPr>
          <w:rFonts w:hint="eastAsia"/>
          <w:sz w:val="24"/>
          <w:szCs w:val="24"/>
        </w:rPr>
        <w:t>恒</w:t>
      </w:r>
      <w:proofErr w:type="gramEnd"/>
      <w:r w:rsidRPr="008E3008">
        <w:rPr>
          <w:rFonts w:hint="eastAsia"/>
          <w:sz w:val="24"/>
          <w:szCs w:val="24"/>
        </w:rPr>
        <w:t xml:space="preserve">   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(18,0,1);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流</w:t>
      </w:r>
      <w:r w:rsidRPr="008E3008">
        <w:rPr>
          <w:rFonts w:hint="eastAsia"/>
          <w:sz w:val="24"/>
          <w:szCs w:val="24"/>
        </w:rPr>
        <w:t xml:space="preserve">   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(36,0,2);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模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(54,0,3);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式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DA_conver</w:t>
      </w:r>
      <w:proofErr w:type="spellEnd"/>
      <w:r w:rsidRPr="008E3008">
        <w:rPr>
          <w:rFonts w:hint="eastAsia"/>
          <w:sz w:val="24"/>
          <w:szCs w:val="24"/>
        </w:rPr>
        <w:t xml:space="preserve">(2,1000);        </w:t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默认输入电压</w:t>
      </w:r>
      <w:r w:rsidRPr="008E3008">
        <w:rPr>
          <w:rFonts w:hint="eastAsia"/>
          <w:sz w:val="24"/>
          <w:szCs w:val="24"/>
        </w:rPr>
        <w:t>1V</w:t>
      </w:r>
      <w:r w:rsidRPr="008E3008">
        <w:rPr>
          <w:rFonts w:hint="eastAsia"/>
          <w:sz w:val="24"/>
          <w:szCs w:val="24"/>
        </w:rPr>
        <w:t>，控制电流</w:t>
      </w:r>
      <w:r w:rsidR="00B65C97">
        <w:rPr>
          <w:rFonts w:hint="eastAsia"/>
          <w:sz w:val="24"/>
          <w:szCs w:val="24"/>
        </w:rPr>
        <w:t>1A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while(</w:t>
      </w:r>
      <w:proofErr w:type="gramEnd"/>
      <w:r w:rsidRPr="008E3008">
        <w:rPr>
          <w:sz w:val="24"/>
          <w:szCs w:val="24"/>
        </w:rPr>
        <w:t>1)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Current=Chan(1)/100;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检测输出电流</w:t>
      </w:r>
      <w:r w:rsidRPr="008E3008">
        <w:rPr>
          <w:rFonts w:hint="eastAsia"/>
          <w:sz w:val="24"/>
          <w:szCs w:val="24"/>
        </w:rPr>
        <w:t xml:space="preserve"> I1   1</w:t>
      </w:r>
      <w:r w:rsidRPr="008E3008">
        <w:rPr>
          <w:rFonts w:hint="eastAsia"/>
          <w:sz w:val="24"/>
          <w:szCs w:val="24"/>
        </w:rPr>
        <w:t>毫欧放大十倍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ShowString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>0,6,"KEY4:Add Current",16);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if(</w:t>
      </w:r>
      <w:proofErr w:type="spellStart"/>
      <w:proofErr w:type="gramEnd"/>
      <w:r w:rsidRPr="008E3008">
        <w:rPr>
          <w:sz w:val="24"/>
          <w:szCs w:val="24"/>
        </w:rPr>
        <w:t>KEY_Scan</w:t>
      </w:r>
      <w:proofErr w:type="spellEnd"/>
      <w:r w:rsidRPr="008E3008">
        <w:rPr>
          <w:sz w:val="24"/>
          <w:szCs w:val="24"/>
        </w:rPr>
        <w:t>()==4)</w:t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//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i</w:t>
      </w:r>
      <w:proofErr w:type="spellEnd"/>
      <w:r w:rsidRPr="008E3008">
        <w:rPr>
          <w:sz w:val="24"/>
          <w:szCs w:val="24"/>
        </w:rPr>
        <w:t>=i+50;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if(</w:t>
      </w:r>
      <w:proofErr w:type="spellStart"/>
      <w:proofErr w:type="gramEnd"/>
      <w:r w:rsidRPr="008E3008">
        <w:rPr>
          <w:sz w:val="24"/>
          <w:szCs w:val="24"/>
        </w:rPr>
        <w:t>i</w:t>
      </w:r>
      <w:proofErr w:type="spellEnd"/>
      <w:r w:rsidRPr="008E3008">
        <w:rPr>
          <w:sz w:val="24"/>
          <w:szCs w:val="24"/>
        </w:rPr>
        <w:t>==2000)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i</w:t>
      </w:r>
      <w:proofErr w:type="spellEnd"/>
      <w:r w:rsidRPr="008E3008">
        <w:rPr>
          <w:sz w:val="24"/>
          <w:szCs w:val="24"/>
        </w:rPr>
        <w:t>=2000;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 xml:space="preserve">if(Chan(2)&gt;=23.5)  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检测充电电压</w:t>
      </w:r>
      <w:r w:rsidRPr="008E3008">
        <w:rPr>
          <w:rFonts w:hint="eastAsia"/>
          <w:sz w:val="24"/>
          <w:szCs w:val="24"/>
        </w:rPr>
        <w:t>U1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{</w:t>
      </w:r>
      <w:r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SDboost</w:t>
      </w:r>
      <w:proofErr w:type="spellEnd"/>
      <w:r w:rsidRPr="008E3008">
        <w:rPr>
          <w:rFonts w:hint="eastAsia"/>
          <w:sz w:val="24"/>
          <w:szCs w:val="24"/>
        </w:rPr>
        <w:t>=0;  //</w:t>
      </w:r>
      <w:r w:rsidRPr="008E3008">
        <w:rPr>
          <w:rFonts w:hint="eastAsia"/>
          <w:sz w:val="24"/>
          <w:szCs w:val="24"/>
        </w:rPr>
        <w:t>关升压</w:t>
      </w:r>
      <w:r w:rsidRPr="008E3008">
        <w:rPr>
          <w:rFonts w:hint="eastAsia"/>
          <w:sz w:val="24"/>
          <w:szCs w:val="24"/>
        </w:rPr>
        <w:t xml:space="preserve"> </w:t>
      </w:r>
      <w:r w:rsidRPr="008E3008">
        <w:rPr>
          <w:rFonts w:hint="eastAsia"/>
          <w:sz w:val="24"/>
          <w:szCs w:val="24"/>
        </w:rPr>
        <w:t>关降压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SDbuck</w:t>
      </w:r>
      <w:proofErr w:type="spellEnd"/>
      <w:r w:rsidRPr="008E3008">
        <w:rPr>
          <w:sz w:val="24"/>
          <w:szCs w:val="24"/>
        </w:rPr>
        <w:t>=0;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Clear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); 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lastRenderedPageBreak/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ShowString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0,0,"Error:Reboot",16); 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delay_</w:t>
      </w:r>
      <w:proofErr w:type="gram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10000);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work();   //</w:t>
      </w:r>
      <w:r w:rsidRPr="008E3008">
        <w:rPr>
          <w:rFonts w:hint="eastAsia"/>
          <w:sz w:val="24"/>
          <w:szCs w:val="24"/>
        </w:rPr>
        <w:t>出错返回开始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DA_conver</w:t>
      </w:r>
      <w:proofErr w:type="spellEnd"/>
      <w:r w:rsidRPr="008E3008">
        <w:rPr>
          <w:rFonts w:hint="eastAsia"/>
          <w:sz w:val="24"/>
          <w:szCs w:val="24"/>
        </w:rPr>
        <w:t>(2,i);   //DA</w:t>
      </w:r>
      <w:r w:rsidRPr="008E3008">
        <w:rPr>
          <w:rFonts w:hint="eastAsia"/>
          <w:sz w:val="24"/>
          <w:szCs w:val="24"/>
        </w:rPr>
        <w:t>步进</w:t>
      </w:r>
      <w:r w:rsidRPr="008E3008">
        <w:rPr>
          <w:rFonts w:hint="eastAsia"/>
          <w:sz w:val="24"/>
          <w:szCs w:val="24"/>
        </w:rPr>
        <w:t>0.05V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proofErr w:type="gramStart"/>
      <w:r w:rsidRPr="008E3008">
        <w:rPr>
          <w:sz w:val="24"/>
          <w:szCs w:val="24"/>
        </w:rPr>
        <w:t>sprintf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a,"%.3f </w:t>
      </w:r>
      <w:proofErr w:type="spellStart"/>
      <w:r w:rsidRPr="008E3008">
        <w:rPr>
          <w:sz w:val="24"/>
          <w:szCs w:val="24"/>
        </w:rPr>
        <w:t>A",Current</w:t>
      </w:r>
      <w:proofErr w:type="spellEnd"/>
      <w:r w:rsidRPr="008E3008">
        <w:rPr>
          <w:sz w:val="24"/>
          <w:szCs w:val="24"/>
        </w:rPr>
        <w:t>);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ShowString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0,2,a,16); 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E3008"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>}</w:t>
      </w:r>
    </w:p>
    <w:p w:rsidR="008E3008" w:rsidRPr="008E3008" w:rsidRDefault="008E3008" w:rsidP="008E3008">
      <w:pPr>
        <w:rPr>
          <w:sz w:val="24"/>
          <w:szCs w:val="24"/>
        </w:rPr>
      </w:pPr>
      <w:proofErr w:type="gramStart"/>
      <w:r w:rsidRPr="008E3008">
        <w:rPr>
          <w:sz w:val="24"/>
          <w:szCs w:val="24"/>
        </w:rPr>
        <w:t>void</w:t>
      </w:r>
      <w:proofErr w:type="gramEnd"/>
      <w:r w:rsidRPr="008E3008">
        <w:rPr>
          <w:sz w:val="24"/>
          <w:szCs w:val="24"/>
        </w:rPr>
        <w:t xml:space="preserve"> </w:t>
      </w:r>
      <w:proofErr w:type="spellStart"/>
      <w:r w:rsidRPr="008E3008">
        <w:rPr>
          <w:sz w:val="24"/>
          <w:szCs w:val="24"/>
        </w:rPr>
        <w:t>Boostmode</w:t>
      </w:r>
      <w:proofErr w:type="spellEnd"/>
      <w:r w:rsidRPr="008E3008">
        <w:rPr>
          <w:sz w:val="24"/>
          <w:szCs w:val="24"/>
        </w:rPr>
        <w:t>()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>{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 xml:space="preserve">(0,0,4); </w:t>
      </w:r>
      <w:r w:rsidRPr="008E3008">
        <w:rPr>
          <w:rFonts w:hint="eastAsia"/>
          <w:sz w:val="24"/>
          <w:szCs w:val="24"/>
        </w:rPr>
        <w:tab/>
        <w:t xml:space="preserve"> //</w:t>
      </w:r>
      <w:proofErr w:type="gramStart"/>
      <w:r w:rsidRPr="008E3008">
        <w:rPr>
          <w:rFonts w:hint="eastAsia"/>
          <w:sz w:val="24"/>
          <w:szCs w:val="24"/>
        </w:rPr>
        <w:t>恒</w:t>
      </w:r>
      <w:proofErr w:type="gramEnd"/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(18,0,5);</w:t>
      </w:r>
      <w:r w:rsidRPr="008E3008">
        <w:rPr>
          <w:rFonts w:hint="eastAsia"/>
          <w:sz w:val="24"/>
          <w:szCs w:val="24"/>
        </w:rPr>
        <w:tab/>
        <w:t xml:space="preserve"> //</w:t>
      </w:r>
      <w:r w:rsidRPr="008E3008">
        <w:rPr>
          <w:rFonts w:hint="eastAsia"/>
          <w:sz w:val="24"/>
          <w:szCs w:val="24"/>
        </w:rPr>
        <w:t>压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(36,0,6);</w:t>
      </w:r>
      <w:r w:rsidRPr="008E3008">
        <w:rPr>
          <w:rFonts w:hint="eastAsia"/>
          <w:sz w:val="24"/>
          <w:szCs w:val="24"/>
        </w:rPr>
        <w:tab/>
        <w:t xml:space="preserve"> //</w:t>
      </w:r>
      <w:r w:rsidRPr="008E3008">
        <w:rPr>
          <w:rFonts w:hint="eastAsia"/>
          <w:sz w:val="24"/>
          <w:szCs w:val="24"/>
        </w:rPr>
        <w:t>模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(54,0,3);</w:t>
      </w:r>
      <w:r w:rsidRPr="008E3008">
        <w:rPr>
          <w:rFonts w:hint="eastAsia"/>
          <w:sz w:val="24"/>
          <w:szCs w:val="24"/>
        </w:rPr>
        <w:tab/>
        <w:t xml:space="preserve"> //</w:t>
      </w:r>
      <w:r w:rsidRPr="008E3008">
        <w:rPr>
          <w:rFonts w:hint="eastAsia"/>
          <w:sz w:val="24"/>
          <w:szCs w:val="24"/>
        </w:rPr>
        <w:t>式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ShowString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0,2,"OUT:30.0V",16); 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  <w:t xml:space="preserve">  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//DA</w:t>
      </w:r>
      <w:r w:rsidRPr="008E3008">
        <w:rPr>
          <w:rFonts w:hint="eastAsia"/>
          <w:sz w:val="24"/>
          <w:szCs w:val="24"/>
        </w:rPr>
        <w:t>输出</w:t>
      </w:r>
      <w:r w:rsidRPr="008E3008">
        <w:rPr>
          <w:rFonts w:hint="eastAsia"/>
          <w:sz w:val="24"/>
          <w:szCs w:val="24"/>
        </w:rPr>
        <w:t>2.5V</w:t>
      </w:r>
      <w:r w:rsidRPr="008E3008">
        <w:rPr>
          <w:rFonts w:hint="eastAsia"/>
          <w:sz w:val="24"/>
          <w:szCs w:val="24"/>
        </w:rPr>
        <w:t>，与</w:t>
      </w:r>
      <w:r w:rsidRPr="008E3008">
        <w:rPr>
          <w:rFonts w:hint="eastAsia"/>
          <w:sz w:val="24"/>
          <w:szCs w:val="24"/>
        </w:rPr>
        <w:t>U2</w:t>
      </w:r>
      <w:r w:rsidRPr="008E3008">
        <w:rPr>
          <w:rFonts w:hint="eastAsia"/>
          <w:sz w:val="24"/>
          <w:szCs w:val="24"/>
        </w:rPr>
        <w:t>反馈比较稳压</w:t>
      </w:r>
      <w:r w:rsidRPr="008E3008">
        <w:rPr>
          <w:rFonts w:hint="eastAsia"/>
          <w:sz w:val="24"/>
          <w:szCs w:val="24"/>
        </w:rPr>
        <w:t>30V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DA_conver</w:t>
      </w:r>
      <w:proofErr w:type="spellEnd"/>
      <w:r w:rsidRPr="008E3008">
        <w:rPr>
          <w:rFonts w:hint="eastAsia"/>
          <w:sz w:val="24"/>
          <w:szCs w:val="24"/>
        </w:rPr>
        <w:t>(2,4096);    //DA7612</w:t>
      </w:r>
      <w:r w:rsidRPr="008E3008">
        <w:rPr>
          <w:rFonts w:hint="eastAsia"/>
          <w:sz w:val="24"/>
          <w:szCs w:val="24"/>
        </w:rPr>
        <w:t>输出</w:t>
      </w:r>
      <w:r w:rsidRPr="008E3008">
        <w:rPr>
          <w:rFonts w:hint="eastAsia"/>
          <w:sz w:val="24"/>
          <w:szCs w:val="24"/>
        </w:rPr>
        <w:t>A</w:t>
      </w:r>
      <w:r w:rsidRPr="008E3008">
        <w:rPr>
          <w:rFonts w:hint="eastAsia"/>
          <w:sz w:val="24"/>
          <w:szCs w:val="24"/>
        </w:rPr>
        <w:t>通道</w:t>
      </w:r>
      <w:r w:rsidR="00B65C97">
        <w:rPr>
          <w:rFonts w:hint="eastAsia"/>
          <w:sz w:val="24"/>
          <w:szCs w:val="24"/>
        </w:rPr>
        <w:t xml:space="preserve"> 4.096V</w:t>
      </w:r>
      <w:r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>}</w:t>
      </w:r>
    </w:p>
    <w:p w:rsidR="008E3008" w:rsidRPr="008E3008" w:rsidRDefault="008E3008" w:rsidP="008E3008">
      <w:pPr>
        <w:rPr>
          <w:sz w:val="24"/>
          <w:szCs w:val="24"/>
        </w:rPr>
      </w:pPr>
      <w:proofErr w:type="gramStart"/>
      <w:r w:rsidRPr="008E3008">
        <w:rPr>
          <w:sz w:val="24"/>
          <w:szCs w:val="24"/>
        </w:rPr>
        <w:t>void</w:t>
      </w:r>
      <w:proofErr w:type="gramEnd"/>
      <w:r w:rsidRPr="008E3008">
        <w:rPr>
          <w:sz w:val="24"/>
          <w:szCs w:val="24"/>
        </w:rPr>
        <w:t xml:space="preserve"> </w:t>
      </w:r>
      <w:proofErr w:type="spellStart"/>
      <w:r w:rsidRPr="008E3008">
        <w:rPr>
          <w:sz w:val="24"/>
          <w:szCs w:val="24"/>
        </w:rPr>
        <w:t>Automode</w:t>
      </w:r>
      <w:proofErr w:type="spellEnd"/>
      <w:r w:rsidRPr="008E3008">
        <w:rPr>
          <w:sz w:val="24"/>
          <w:szCs w:val="24"/>
        </w:rPr>
        <w:t>()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>{</w:t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static</w:t>
      </w:r>
      <w:proofErr w:type="gramEnd"/>
      <w:r w:rsidRPr="008E3008">
        <w:rPr>
          <w:sz w:val="24"/>
          <w:szCs w:val="24"/>
        </w:rPr>
        <w:t xml:space="preserve"> float Auto=0;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static</w:t>
      </w:r>
      <w:proofErr w:type="gramEnd"/>
      <w:r w:rsidRPr="008E3008">
        <w:rPr>
          <w:sz w:val="24"/>
          <w:szCs w:val="24"/>
        </w:rPr>
        <w:t xml:space="preserve"> </w:t>
      </w:r>
      <w:proofErr w:type="spellStart"/>
      <w:r w:rsidRPr="008E3008">
        <w:rPr>
          <w:sz w:val="24"/>
          <w:szCs w:val="24"/>
        </w:rPr>
        <w:t>int</w:t>
      </w:r>
      <w:proofErr w:type="spellEnd"/>
      <w:r w:rsidRPr="008E3008">
        <w:rPr>
          <w:sz w:val="24"/>
          <w:szCs w:val="24"/>
        </w:rPr>
        <w:t xml:space="preserve"> j=1000;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float</w:t>
      </w:r>
      <w:proofErr w:type="gramEnd"/>
      <w:r w:rsidRPr="008E3008">
        <w:rPr>
          <w:sz w:val="24"/>
          <w:szCs w:val="24"/>
        </w:rPr>
        <w:t xml:space="preserve"> US;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while(</w:t>
      </w:r>
      <w:proofErr w:type="gramEnd"/>
      <w:r w:rsidRPr="008E3008">
        <w:rPr>
          <w:sz w:val="24"/>
          <w:szCs w:val="24"/>
        </w:rPr>
        <w:t>1)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US=</w:t>
      </w:r>
      <w:proofErr w:type="gramStart"/>
      <w:r w:rsidRPr="008E3008">
        <w:rPr>
          <w:sz w:val="24"/>
          <w:szCs w:val="24"/>
        </w:rPr>
        <w:t>Chan(</w:t>
      </w:r>
      <w:proofErr w:type="gramEnd"/>
      <w:r w:rsidRPr="008E3008">
        <w:rPr>
          <w:sz w:val="24"/>
          <w:szCs w:val="24"/>
        </w:rPr>
        <w:t>3);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if(</w:t>
      </w:r>
      <w:proofErr w:type="gramEnd"/>
      <w:r w:rsidRPr="008E3008">
        <w:rPr>
          <w:sz w:val="24"/>
          <w:szCs w:val="24"/>
        </w:rPr>
        <w:t>US&gt;=35.0)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Clear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>);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(0,0,0);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proofErr w:type="gramStart"/>
      <w:r w:rsidRPr="008E3008">
        <w:rPr>
          <w:rFonts w:hint="eastAsia"/>
          <w:sz w:val="24"/>
          <w:szCs w:val="24"/>
        </w:rPr>
        <w:t>恒</w:t>
      </w:r>
      <w:proofErr w:type="gramEnd"/>
      <w:r w:rsidRPr="008E3008">
        <w:rPr>
          <w:rFonts w:hint="eastAsia"/>
          <w:sz w:val="24"/>
          <w:szCs w:val="24"/>
        </w:rPr>
        <w:t xml:space="preserve">   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(18,0,1);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流</w:t>
      </w:r>
      <w:r w:rsidRPr="008E3008">
        <w:rPr>
          <w:rFonts w:hint="eastAsia"/>
          <w:sz w:val="24"/>
          <w:szCs w:val="24"/>
        </w:rPr>
        <w:t xml:space="preserve">   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(36,0,2);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模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(54,0,3);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式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DA_conver</w:t>
      </w:r>
      <w:proofErr w:type="spellEnd"/>
      <w:r w:rsidRPr="008E3008">
        <w:rPr>
          <w:rFonts w:hint="eastAsia"/>
          <w:sz w:val="24"/>
          <w:szCs w:val="24"/>
        </w:rPr>
        <w:t xml:space="preserve">(2,j);        </w:t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默认输入电压</w:t>
      </w:r>
      <w:r w:rsidRPr="008E3008">
        <w:rPr>
          <w:rFonts w:hint="eastAsia"/>
          <w:sz w:val="24"/>
          <w:szCs w:val="24"/>
        </w:rPr>
        <w:t>1V</w:t>
      </w:r>
      <w:r w:rsidRPr="008E3008">
        <w:rPr>
          <w:rFonts w:hint="eastAsia"/>
          <w:sz w:val="24"/>
          <w:szCs w:val="24"/>
        </w:rPr>
        <w:t>，控制电流</w:t>
      </w:r>
      <w:r w:rsidR="00B65C97">
        <w:rPr>
          <w:rFonts w:hint="eastAsia"/>
          <w:sz w:val="24"/>
          <w:szCs w:val="24"/>
        </w:rPr>
        <w:t>1A</w:t>
      </w:r>
      <w:r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while(</w:t>
      </w:r>
      <w:proofErr w:type="gramEnd"/>
      <w:r w:rsidRPr="008E3008">
        <w:rPr>
          <w:sz w:val="24"/>
          <w:szCs w:val="24"/>
        </w:rPr>
        <w:t>1)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="008E3008"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Auto=Chan(4)/100;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检测输出电流</w:t>
      </w:r>
      <w:r w:rsidRPr="008E3008">
        <w:rPr>
          <w:rFonts w:hint="eastAsia"/>
          <w:sz w:val="24"/>
          <w:szCs w:val="24"/>
        </w:rPr>
        <w:t xml:space="preserve"> I1   1</w:t>
      </w:r>
      <w:r w:rsidRPr="008E3008">
        <w:rPr>
          <w:rFonts w:hint="eastAsia"/>
          <w:sz w:val="24"/>
          <w:szCs w:val="24"/>
        </w:rPr>
        <w:t>毫欧放大十倍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ShowString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0,6,"KEY4:Add </w:t>
      </w:r>
      <w:r w:rsidRPr="008E3008">
        <w:rPr>
          <w:sz w:val="24"/>
          <w:szCs w:val="24"/>
        </w:rPr>
        <w:lastRenderedPageBreak/>
        <w:t>Current",16);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if(</w:t>
      </w:r>
      <w:proofErr w:type="spellStart"/>
      <w:proofErr w:type="gramEnd"/>
      <w:r w:rsidRPr="008E3008">
        <w:rPr>
          <w:sz w:val="24"/>
          <w:szCs w:val="24"/>
        </w:rPr>
        <w:t>KEY_Scan</w:t>
      </w:r>
      <w:proofErr w:type="spellEnd"/>
      <w:r w:rsidRPr="008E3008">
        <w:rPr>
          <w:sz w:val="24"/>
          <w:szCs w:val="24"/>
        </w:rPr>
        <w:t>()==4)</w:t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//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="008E3008"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j=j+50;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if(</w:t>
      </w:r>
      <w:proofErr w:type="gramEnd"/>
      <w:r w:rsidRPr="008E3008">
        <w:rPr>
          <w:sz w:val="24"/>
          <w:szCs w:val="24"/>
        </w:rPr>
        <w:t>j==2000)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{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j=2000;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 xml:space="preserve">if(Chan(1)&gt;=23.5)  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</w:t>
      </w:r>
      <w:r w:rsidRPr="008E3008">
        <w:rPr>
          <w:rFonts w:hint="eastAsia"/>
          <w:sz w:val="24"/>
          <w:szCs w:val="24"/>
        </w:rPr>
        <w:t>检测充电电压</w:t>
      </w:r>
      <w:r w:rsidRPr="008E3008">
        <w:rPr>
          <w:rFonts w:hint="eastAsia"/>
          <w:sz w:val="24"/>
          <w:szCs w:val="24"/>
        </w:rPr>
        <w:t>U1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{</w:t>
      </w:r>
      <w:r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SDboost</w:t>
      </w:r>
      <w:proofErr w:type="spellEnd"/>
      <w:r w:rsidRPr="008E3008">
        <w:rPr>
          <w:rFonts w:hint="eastAsia"/>
          <w:sz w:val="24"/>
          <w:szCs w:val="24"/>
        </w:rPr>
        <w:t>=0;  //</w:t>
      </w:r>
      <w:r w:rsidRPr="008E3008">
        <w:rPr>
          <w:rFonts w:hint="eastAsia"/>
          <w:sz w:val="24"/>
          <w:szCs w:val="24"/>
        </w:rPr>
        <w:t>关升压</w:t>
      </w:r>
      <w:r w:rsidRPr="008E3008">
        <w:rPr>
          <w:rFonts w:hint="eastAsia"/>
          <w:sz w:val="24"/>
          <w:szCs w:val="24"/>
        </w:rPr>
        <w:t xml:space="preserve"> </w:t>
      </w:r>
      <w:r w:rsidRPr="008E3008">
        <w:rPr>
          <w:rFonts w:hint="eastAsia"/>
          <w:sz w:val="24"/>
          <w:szCs w:val="24"/>
        </w:rPr>
        <w:t>关降压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SDbuck</w:t>
      </w:r>
      <w:proofErr w:type="spellEnd"/>
      <w:r w:rsidRPr="008E3008">
        <w:rPr>
          <w:sz w:val="24"/>
          <w:szCs w:val="24"/>
        </w:rPr>
        <w:t>=0;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Clear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); 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ShowString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0,0,"Error:Reboot",16); 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delay_</w:t>
      </w:r>
      <w:proofErr w:type="gramStart"/>
      <w:r w:rsidRPr="008E3008">
        <w:rPr>
          <w:sz w:val="24"/>
          <w:szCs w:val="24"/>
        </w:rPr>
        <w:t>ms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>10000);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work();   //</w:t>
      </w:r>
      <w:r w:rsidRPr="008E3008">
        <w:rPr>
          <w:rFonts w:hint="eastAsia"/>
          <w:sz w:val="24"/>
          <w:szCs w:val="24"/>
        </w:rPr>
        <w:t>出错返回开始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DA_conver</w:t>
      </w:r>
      <w:proofErr w:type="spellEnd"/>
      <w:r w:rsidRPr="008E3008">
        <w:rPr>
          <w:rFonts w:hint="eastAsia"/>
          <w:sz w:val="24"/>
          <w:szCs w:val="24"/>
        </w:rPr>
        <w:t>(2,j);   //DA</w:t>
      </w:r>
      <w:r w:rsidRPr="008E3008">
        <w:rPr>
          <w:rFonts w:hint="eastAsia"/>
          <w:sz w:val="24"/>
          <w:szCs w:val="24"/>
        </w:rPr>
        <w:t>步进</w:t>
      </w:r>
      <w:r w:rsidRPr="008E3008">
        <w:rPr>
          <w:rFonts w:hint="eastAsia"/>
          <w:sz w:val="24"/>
          <w:szCs w:val="24"/>
        </w:rPr>
        <w:t>0.05V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proofErr w:type="gramStart"/>
      <w:r w:rsidRPr="008E3008">
        <w:rPr>
          <w:sz w:val="24"/>
          <w:szCs w:val="24"/>
        </w:rPr>
        <w:t>sprintf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a,"%.3f </w:t>
      </w:r>
      <w:proofErr w:type="spellStart"/>
      <w:r w:rsidRPr="008E3008">
        <w:rPr>
          <w:sz w:val="24"/>
          <w:szCs w:val="24"/>
        </w:rPr>
        <w:t>A",Auto</w:t>
      </w:r>
      <w:proofErr w:type="spellEnd"/>
      <w:r w:rsidRPr="008E3008">
        <w:rPr>
          <w:sz w:val="24"/>
          <w:szCs w:val="24"/>
        </w:rPr>
        <w:t>);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ShowString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0,2,a,16); 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if(</w:t>
      </w:r>
      <w:proofErr w:type="gramEnd"/>
      <w:r w:rsidRPr="008E3008">
        <w:rPr>
          <w:sz w:val="24"/>
          <w:szCs w:val="24"/>
        </w:rPr>
        <w:t>Chan(3)&gt;=35.0)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proofErr w:type="gramStart"/>
      <w:r w:rsidRPr="008E3008">
        <w:rPr>
          <w:sz w:val="24"/>
          <w:szCs w:val="24"/>
        </w:rPr>
        <w:t>Automode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>);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else</w:t>
      </w:r>
      <w:proofErr w:type="gramEnd"/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{</w:t>
      </w:r>
    </w:p>
    <w:p w:rsidR="008E3008" w:rsidRPr="008E3008" w:rsidRDefault="00B65C97" w:rsidP="008E30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OLED_</w:t>
      </w:r>
      <w:proofErr w:type="gram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 xml:space="preserve">(0,0,4); </w:t>
      </w:r>
      <w:r w:rsidRPr="008E3008">
        <w:rPr>
          <w:rFonts w:hint="eastAsia"/>
          <w:sz w:val="24"/>
          <w:szCs w:val="24"/>
        </w:rPr>
        <w:tab/>
        <w:t xml:space="preserve"> //</w:t>
      </w:r>
      <w:proofErr w:type="gramStart"/>
      <w:r w:rsidRPr="008E3008">
        <w:rPr>
          <w:rFonts w:hint="eastAsia"/>
          <w:sz w:val="24"/>
          <w:szCs w:val="24"/>
        </w:rPr>
        <w:t>恒</w:t>
      </w:r>
      <w:proofErr w:type="gramEnd"/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(18,0,5);</w:t>
      </w:r>
      <w:r w:rsidRPr="008E3008">
        <w:rPr>
          <w:rFonts w:hint="eastAsia"/>
          <w:sz w:val="24"/>
          <w:szCs w:val="24"/>
        </w:rPr>
        <w:tab/>
        <w:t xml:space="preserve"> //</w:t>
      </w:r>
      <w:r w:rsidRPr="008E3008">
        <w:rPr>
          <w:rFonts w:hint="eastAsia"/>
          <w:sz w:val="24"/>
          <w:szCs w:val="24"/>
        </w:rPr>
        <w:t>压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(36,0,6);</w:t>
      </w:r>
      <w:r w:rsidRPr="008E3008">
        <w:rPr>
          <w:rFonts w:hint="eastAsia"/>
          <w:sz w:val="24"/>
          <w:szCs w:val="24"/>
        </w:rPr>
        <w:tab/>
        <w:t xml:space="preserve"> //</w:t>
      </w:r>
      <w:r w:rsidRPr="008E3008">
        <w:rPr>
          <w:rFonts w:hint="eastAsia"/>
          <w:sz w:val="24"/>
          <w:szCs w:val="24"/>
        </w:rPr>
        <w:t>模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OLED_ShowCHinese</w:t>
      </w:r>
      <w:proofErr w:type="spellEnd"/>
      <w:r w:rsidRPr="008E3008">
        <w:rPr>
          <w:rFonts w:hint="eastAsia"/>
          <w:sz w:val="24"/>
          <w:szCs w:val="24"/>
        </w:rPr>
        <w:t>(54,0,3);</w:t>
      </w:r>
      <w:r w:rsidRPr="008E3008">
        <w:rPr>
          <w:rFonts w:hint="eastAsia"/>
          <w:sz w:val="24"/>
          <w:szCs w:val="24"/>
        </w:rPr>
        <w:tab/>
        <w:t xml:space="preserve"> //</w:t>
      </w:r>
      <w:r w:rsidRPr="008E3008">
        <w:rPr>
          <w:rFonts w:hint="eastAsia"/>
          <w:sz w:val="24"/>
          <w:szCs w:val="24"/>
        </w:rPr>
        <w:t>式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r w:rsidRPr="008E3008">
        <w:rPr>
          <w:sz w:val="24"/>
          <w:szCs w:val="24"/>
        </w:rPr>
        <w:t>OLED_</w:t>
      </w:r>
      <w:proofErr w:type="gramStart"/>
      <w:r w:rsidRPr="008E3008">
        <w:rPr>
          <w:sz w:val="24"/>
          <w:szCs w:val="24"/>
        </w:rPr>
        <w:t>ShowString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 xml:space="preserve">0,2,"OUT:30.0V",16); 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 xml:space="preserve">    </w:t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  <w:t>//DA</w:t>
      </w:r>
      <w:r w:rsidRPr="008E3008">
        <w:rPr>
          <w:rFonts w:hint="eastAsia"/>
          <w:sz w:val="24"/>
          <w:szCs w:val="24"/>
        </w:rPr>
        <w:t>输出</w:t>
      </w:r>
      <w:r w:rsidRPr="008E3008">
        <w:rPr>
          <w:rFonts w:hint="eastAsia"/>
          <w:sz w:val="24"/>
          <w:szCs w:val="24"/>
        </w:rPr>
        <w:t>2.5V</w:t>
      </w:r>
      <w:r w:rsidRPr="008E3008">
        <w:rPr>
          <w:rFonts w:hint="eastAsia"/>
          <w:sz w:val="24"/>
          <w:szCs w:val="24"/>
        </w:rPr>
        <w:t>，与</w:t>
      </w:r>
      <w:r w:rsidRPr="008E3008">
        <w:rPr>
          <w:rFonts w:hint="eastAsia"/>
          <w:sz w:val="24"/>
          <w:szCs w:val="24"/>
        </w:rPr>
        <w:t>U2</w:t>
      </w:r>
      <w:r w:rsidRPr="008E3008">
        <w:rPr>
          <w:rFonts w:hint="eastAsia"/>
          <w:sz w:val="24"/>
          <w:szCs w:val="24"/>
        </w:rPr>
        <w:t>反馈比较稳压</w:t>
      </w:r>
      <w:r w:rsidRPr="008E3008">
        <w:rPr>
          <w:rFonts w:hint="eastAsia"/>
          <w:sz w:val="24"/>
          <w:szCs w:val="24"/>
        </w:rPr>
        <w:t>30V</w:t>
      </w:r>
    </w:p>
    <w:p w:rsidR="008E3008" w:rsidRPr="008E3008" w:rsidRDefault="008E3008" w:rsidP="008E3008">
      <w:pPr>
        <w:rPr>
          <w:rFonts w:hint="eastAsia"/>
          <w:sz w:val="24"/>
          <w:szCs w:val="24"/>
        </w:rPr>
      </w:pP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r w:rsidRPr="008E3008">
        <w:rPr>
          <w:rFonts w:hint="eastAsia"/>
          <w:sz w:val="24"/>
          <w:szCs w:val="24"/>
        </w:rPr>
        <w:tab/>
      </w:r>
      <w:proofErr w:type="spellStart"/>
      <w:r w:rsidRPr="008E3008">
        <w:rPr>
          <w:rFonts w:hint="eastAsia"/>
          <w:sz w:val="24"/>
          <w:szCs w:val="24"/>
        </w:rPr>
        <w:t>DA_conver</w:t>
      </w:r>
      <w:proofErr w:type="spellEnd"/>
      <w:r w:rsidRPr="008E3008">
        <w:rPr>
          <w:rFonts w:hint="eastAsia"/>
          <w:sz w:val="24"/>
          <w:szCs w:val="24"/>
        </w:rPr>
        <w:t>(2,4096);    //DA7612</w:t>
      </w:r>
      <w:r w:rsidRPr="008E3008">
        <w:rPr>
          <w:rFonts w:hint="eastAsia"/>
          <w:sz w:val="24"/>
          <w:szCs w:val="24"/>
        </w:rPr>
        <w:t>输出</w:t>
      </w:r>
      <w:r w:rsidRPr="008E3008">
        <w:rPr>
          <w:rFonts w:hint="eastAsia"/>
          <w:sz w:val="24"/>
          <w:szCs w:val="24"/>
        </w:rPr>
        <w:t>A</w:t>
      </w:r>
      <w:r w:rsidRPr="008E3008">
        <w:rPr>
          <w:rFonts w:hint="eastAsia"/>
          <w:sz w:val="24"/>
          <w:szCs w:val="24"/>
        </w:rPr>
        <w:t>通道</w:t>
      </w:r>
      <w:r w:rsidRPr="008E3008">
        <w:rPr>
          <w:rFonts w:hint="eastAsia"/>
          <w:sz w:val="24"/>
          <w:szCs w:val="24"/>
        </w:rPr>
        <w:t xml:space="preserve"> </w:t>
      </w:r>
      <w:r w:rsidRPr="008E3008">
        <w:rPr>
          <w:rFonts w:hint="eastAsia"/>
          <w:sz w:val="24"/>
          <w:szCs w:val="24"/>
        </w:rPr>
        <w:lastRenderedPageBreak/>
        <w:t>4.096V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gramStart"/>
      <w:r w:rsidRPr="008E3008">
        <w:rPr>
          <w:sz w:val="24"/>
          <w:szCs w:val="24"/>
        </w:rPr>
        <w:t>if(</w:t>
      </w:r>
      <w:proofErr w:type="gramEnd"/>
      <w:r w:rsidRPr="008E3008">
        <w:rPr>
          <w:sz w:val="24"/>
          <w:szCs w:val="24"/>
        </w:rPr>
        <w:t>Chan(3)&lt;=35.0)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proofErr w:type="spellStart"/>
      <w:proofErr w:type="gramStart"/>
      <w:r w:rsidRPr="008E3008">
        <w:rPr>
          <w:sz w:val="24"/>
          <w:szCs w:val="24"/>
        </w:rPr>
        <w:t>Automode</w:t>
      </w:r>
      <w:proofErr w:type="spellEnd"/>
      <w:r w:rsidRPr="008E3008">
        <w:rPr>
          <w:sz w:val="24"/>
          <w:szCs w:val="24"/>
        </w:rPr>
        <w:t>(</w:t>
      </w:r>
      <w:proofErr w:type="gramEnd"/>
      <w:r w:rsidRPr="008E3008">
        <w:rPr>
          <w:sz w:val="24"/>
          <w:szCs w:val="24"/>
        </w:rPr>
        <w:t>);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}</w:t>
      </w:r>
    </w:p>
    <w:p w:rsidR="008E3008" w:rsidRPr="008E3008" w:rsidRDefault="008E3008" w:rsidP="008E3008">
      <w:pPr>
        <w:rPr>
          <w:sz w:val="24"/>
          <w:szCs w:val="24"/>
        </w:rPr>
      </w:pPr>
      <w:r w:rsidRPr="008E3008">
        <w:rPr>
          <w:sz w:val="24"/>
          <w:szCs w:val="24"/>
        </w:rPr>
        <w:tab/>
      </w:r>
      <w:r w:rsidRPr="008E3008">
        <w:rPr>
          <w:sz w:val="24"/>
          <w:szCs w:val="24"/>
        </w:rPr>
        <w:tab/>
        <w:t>}</w:t>
      </w:r>
    </w:p>
    <w:p w:rsidR="00A03ADC" w:rsidRDefault="008E3008" w:rsidP="008E3008">
      <w:pPr>
        <w:rPr>
          <w:rFonts w:hint="eastAsia"/>
          <w:sz w:val="24"/>
          <w:szCs w:val="24"/>
        </w:rPr>
      </w:pPr>
      <w:r w:rsidRPr="008E3008">
        <w:rPr>
          <w:sz w:val="24"/>
          <w:szCs w:val="24"/>
        </w:rPr>
        <w:t>}</w:t>
      </w:r>
      <w:r w:rsidRPr="008E3008">
        <w:rPr>
          <w:sz w:val="24"/>
          <w:szCs w:val="24"/>
        </w:rPr>
        <w:tab/>
      </w:r>
    </w:p>
    <w:p w:rsidR="008E3008" w:rsidRDefault="008E3008" w:rsidP="008E3008">
      <w:pPr>
        <w:rPr>
          <w:rFonts w:hint="eastAsia"/>
          <w:sz w:val="24"/>
          <w:szCs w:val="24"/>
        </w:rPr>
      </w:pPr>
    </w:p>
    <w:p w:rsidR="008E3008" w:rsidRDefault="008E3008" w:rsidP="008E3008">
      <w:pPr>
        <w:rPr>
          <w:rFonts w:hint="eastAsia"/>
          <w:sz w:val="24"/>
          <w:szCs w:val="24"/>
        </w:rPr>
      </w:pPr>
    </w:p>
    <w:p w:rsidR="008E3008" w:rsidRDefault="008E3008" w:rsidP="008E3008">
      <w:pPr>
        <w:rPr>
          <w:rFonts w:hint="eastAsia"/>
          <w:sz w:val="24"/>
          <w:szCs w:val="24"/>
        </w:rPr>
      </w:pPr>
    </w:p>
    <w:p w:rsidR="008E3008" w:rsidRDefault="008E3008" w:rsidP="008E3008">
      <w:pPr>
        <w:rPr>
          <w:rFonts w:hint="eastAsia"/>
          <w:sz w:val="24"/>
          <w:szCs w:val="24"/>
        </w:rPr>
      </w:pPr>
    </w:p>
    <w:p w:rsidR="008E3008" w:rsidRDefault="008E3008" w:rsidP="008E3008">
      <w:pPr>
        <w:jc w:val="center"/>
        <w:rPr>
          <w:rFonts w:hint="eastAsia"/>
          <w:noProof/>
        </w:rPr>
      </w:pPr>
    </w:p>
    <w:p w:rsidR="008E3008" w:rsidRDefault="008E3008" w:rsidP="008E3008">
      <w:pPr>
        <w:ind w:leftChars="-270" w:hangingChars="270" w:hanging="567"/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297C23" wp14:editId="138C1A5E">
            <wp:extent cx="7919499" cy="5953184"/>
            <wp:effectExtent l="0" t="762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3787" cy="5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08" w:rsidRPr="008E3008" w:rsidRDefault="008E3008" w:rsidP="008E3008">
      <w:pPr>
        <w:jc w:val="center"/>
        <w:rPr>
          <w:rFonts w:asciiTheme="majorEastAsia" w:eastAsiaTheme="majorEastAsia" w:hAnsiTheme="majorEastAsia"/>
          <w:b/>
          <w:szCs w:val="21"/>
        </w:rPr>
      </w:pPr>
      <w:r w:rsidRPr="008E3008">
        <w:rPr>
          <w:rFonts w:asciiTheme="majorEastAsia" w:eastAsiaTheme="majorEastAsia" w:hAnsiTheme="majorEastAsia" w:hint="eastAsia"/>
          <w:b/>
          <w:szCs w:val="21"/>
        </w:rPr>
        <w:t>图1 系统原理图</w:t>
      </w:r>
    </w:p>
    <w:sectPr w:rsidR="008E3008" w:rsidRPr="008E3008" w:rsidSect="00D55041">
      <w:pgSz w:w="11906" w:h="16838"/>
      <w:pgMar w:top="1701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620" w:rsidRDefault="00AC6620" w:rsidP="00C308A7">
      <w:r>
        <w:separator/>
      </w:r>
    </w:p>
  </w:endnote>
  <w:endnote w:type="continuationSeparator" w:id="0">
    <w:p w:rsidR="00AC6620" w:rsidRDefault="00AC6620" w:rsidP="00C3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5957449"/>
      <w:docPartObj>
        <w:docPartGallery w:val="Page Numbers (Bottom of Page)"/>
        <w:docPartUnique/>
      </w:docPartObj>
    </w:sdtPr>
    <w:sdtContent>
      <w:p w:rsidR="000F7221" w:rsidRDefault="000F722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678" w:rsidRPr="00A65678">
          <w:rPr>
            <w:noProof/>
            <w:lang w:val="zh-CN"/>
          </w:rPr>
          <w:t>7</w:t>
        </w:r>
        <w:r>
          <w:fldChar w:fldCharType="end"/>
        </w:r>
      </w:p>
    </w:sdtContent>
  </w:sdt>
  <w:p w:rsidR="00376E5E" w:rsidRDefault="00376E5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620" w:rsidRDefault="00AC6620" w:rsidP="00C308A7">
      <w:r>
        <w:separator/>
      </w:r>
    </w:p>
  </w:footnote>
  <w:footnote w:type="continuationSeparator" w:id="0">
    <w:p w:rsidR="00AC6620" w:rsidRDefault="00AC6620" w:rsidP="00C30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E5E" w:rsidRDefault="00376E5E" w:rsidP="00EC199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49C"/>
    <w:multiLevelType w:val="hybridMultilevel"/>
    <w:tmpl w:val="F0743278"/>
    <w:lvl w:ilvl="0" w:tplc="6A10849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14D11"/>
    <w:multiLevelType w:val="hybridMultilevel"/>
    <w:tmpl w:val="8CE804CE"/>
    <w:lvl w:ilvl="0" w:tplc="E6A619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9C12929"/>
    <w:multiLevelType w:val="hybridMultilevel"/>
    <w:tmpl w:val="BFF0CF66"/>
    <w:lvl w:ilvl="0" w:tplc="C65EB3B6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732423"/>
    <w:multiLevelType w:val="hybridMultilevel"/>
    <w:tmpl w:val="9E280DB0"/>
    <w:lvl w:ilvl="0" w:tplc="C55A9B56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174F99"/>
    <w:multiLevelType w:val="hybridMultilevel"/>
    <w:tmpl w:val="511C360A"/>
    <w:lvl w:ilvl="0" w:tplc="8904C2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09F0654"/>
    <w:multiLevelType w:val="hybridMultilevel"/>
    <w:tmpl w:val="5C7096EE"/>
    <w:lvl w:ilvl="0" w:tplc="E42859C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4D4564"/>
    <w:multiLevelType w:val="hybridMultilevel"/>
    <w:tmpl w:val="F768F3B2"/>
    <w:lvl w:ilvl="0" w:tplc="854C50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9747F8C"/>
    <w:multiLevelType w:val="hybridMultilevel"/>
    <w:tmpl w:val="4DC85A18"/>
    <w:lvl w:ilvl="0" w:tplc="8B64EE2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5478A3"/>
    <w:multiLevelType w:val="hybridMultilevel"/>
    <w:tmpl w:val="72A24414"/>
    <w:lvl w:ilvl="0" w:tplc="0D70FFAE">
      <w:start w:val="1"/>
      <w:numFmt w:val="decimal"/>
      <w:lvlText w:val="（%1）"/>
      <w:lvlJc w:val="left"/>
      <w:pPr>
        <w:ind w:left="1425" w:hanging="100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361172"/>
    <w:multiLevelType w:val="hybridMultilevel"/>
    <w:tmpl w:val="8CE804CE"/>
    <w:lvl w:ilvl="0" w:tplc="E6A619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208776B"/>
    <w:multiLevelType w:val="hybridMultilevel"/>
    <w:tmpl w:val="B262D11E"/>
    <w:lvl w:ilvl="0" w:tplc="877AD6D2">
      <w:start w:val="2"/>
      <w:numFmt w:val="japaneseCounting"/>
      <w:lvlText w:val="%1、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8C328CB"/>
    <w:multiLevelType w:val="hybridMultilevel"/>
    <w:tmpl w:val="23D88ABA"/>
    <w:lvl w:ilvl="0" w:tplc="5F3E338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A8575A"/>
    <w:multiLevelType w:val="hybridMultilevel"/>
    <w:tmpl w:val="9F9A3D24"/>
    <w:lvl w:ilvl="0" w:tplc="F4588160">
      <w:start w:val="6"/>
      <w:numFmt w:val="japaneseCounting"/>
      <w:lvlText w:val="%1、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CE"/>
    <w:rsid w:val="00066118"/>
    <w:rsid w:val="0006702A"/>
    <w:rsid w:val="0008443E"/>
    <w:rsid w:val="000855A1"/>
    <w:rsid w:val="0009211F"/>
    <w:rsid w:val="00095C7C"/>
    <w:rsid w:val="00096069"/>
    <w:rsid w:val="0009644D"/>
    <w:rsid w:val="000A6526"/>
    <w:rsid w:val="000B184A"/>
    <w:rsid w:val="000B2EFA"/>
    <w:rsid w:val="000C2512"/>
    <w:rsid w:val="000F5844"/>
    <w:rsid w:val="000F7221"/>
    <w:rsid w:val="00100167"/>
    <w:rsid w:val="00100D9E"/>
    <w:rsid w:val="00115FFE"/>
    <w:rsid w:val="00117CC0"/>
    <w:rsid w:val="00126FC3"/>
    <w:rsid w:val="00133BCF"/>
    <w:rsid w:val="00146337"/>
    <w:rsid w:val="001476EE"/>
    <w:rsid w:val="00157960"/>
    <w:rsid w:val="00164126"/>
    <w:rsid w:val="00165334"/>
    <w:rsid w:val="0017255F"/>
    <w:rsid w:val="00172D73"/>
    <w:rsid w:val="0017553E"/>
    <w:rsid w:val="0017598C"/>
    <w:rsid w:val="00195624"/>
    <w:rsid w:val="001A095F"/>
    <w:rsid w:val="001B1F81"/>
    <w:rsid w:val="001B5149"/>
    <w:rsid w:val="001D2E49"/>
    <w:rsid w:val="002078E6"/>
    <w:rsid w:val="002505F3"/>
    <w:rsid w:val="0028150F"/>
    <w:rsid w:val="00296D60"/>
    <w:rsid w:val="002A6236"/>
    <w:rsid w:val="002C17EE"/>
    <w:rsid w:val="002D502E"/>
    <w:rsid w:val="002E1A71"/>
    <w:rsid w:val="002E4CDE"/>
    <w:rsid w:val="002E4F2C"/>
    <w:rsid w:val="002F63CB"/>
    <w:rsid w:val="003128D2"/>
    <w:rsid w:val="00321066"/>
    <w:rsid w:val="00323242"/>
    <w:rsid w:val="00324323"/>
    <w:rsid w:val="00333ED8"/>
    <w:rsid w:val="00336C75"/>
    <w:rsid w:val="003426BF"/>
    <w:rsid w:val="00343F0B"/>
    <w:rsid w:val="00353A0F"/>
    <w:rsid w:val="0037141F"/>
    <w:rsid w:val="00376E5E"/>
    <w:rsid w:val="003826D9"/>
    <w:rsid w:val="003A01CE"/>
    <w:rsid w:val="003B05C7"/>
    <w:rsid w:val="003B60CB"/>
    <w:rsid w:val="003C22AF"/>
    <w:rsid w:val="003D01FA"/>
    <w:rsid w:val="00412347"/>
    <w:rsid w:val="004208A1"/>
    <w:rsid w:val="00430402"/>
    <w:rsid w:val="00435876"/>
    <w:rsid w:val="00435C0D"/>
    <w:rsid w:val="00436FB7"/>
    <w:rsid w:val="00457910"/>
    <w:rsid w:val="00470D2A"/>
    <w:rsid w:val="0047250B"/>
    <w:rsid w:val="00472F9A"/>
    <w:rsid w:val="00474B28"/>
    <w:rsid w:val="00476C77"/>
    <w:rsid w:val="00484417"/>
    <w:rsid w:val="0049184D"/>
    <w:rsid w:val="004A327E"/>
    <w:rsid w:val="004A6E56"/>
    <w:rsid w:val="004A770C"/>
    <w:rsid w:val="004C5E4F"/>
    <w:rsid w:val="004D6D72"/>
    <w:rsid w:val="004F597A"/>
    <w:rsid w:val="00524062"/>
    <w:rsid w:val="00531F63"/>
    <w:rsid w:val="005366C1"/>
    <w:rsid w:val="00540C98"/>
    <w:rsid w:val="00542F30"/>
    <w:rsid w:val="00546270"/>
    <w:rsid w:val="005627A8"/>
    <w:rsid w:val="005702F8"/>
    <w:rsid w:val="005740F2"/>
    <w:rsid w:val="0058235F"/>
    <w:rsid w:val="005828CD"/>
    <w:rsid w:val="005844B2"/>
    <w:rsid w:val="00584EBF"/>
    <w:rsid w:val="00594D25"/>
    <w:rsid w:val="00595586"/>
    <w:rsid w:val="0059769A"/>
    <w:rsid w:val="005A40CE"/>
    <w:rsid w:val="005F1863"/>
    <w:rsid w:val="006161C6"/>
    <w:rsid w:val="006176AC"/>
    <w:rsid w:val="006176FE"/>
    <w:rsid w:val="00625BF4"/>
    <w:rsid w:val="0062612C"/>
    <w:rsid w:val="0063253E"/>
    <w:rsid w:val="006446F0"/>
    <w:rsid w:val="006665D2"/>
    <w:rsid w:val="00693C4A"/>
    <w:rsid w:val="006A3264"/>
    <w:rsid w:val="006B2326"/>
    <w:rsid w:val="006C1AC5"/>
    <w:rsid w:val="006C4D24"/>
    <w:rsid w:val="006D6EE3"/>
    <w:rsid w:val="006E0CCF"/>
    <w:rsid w:val="006E6092"/>
    <w:rsid w:val="006F19CE"/>
    <w:rsid w:val="00705F8B"/>
    <w:rsid w:val="007104F2"/>
    <w:rsid w:val="00712474"/>
    <w:rsid w:val="007321AA"/>
    <w:rsid w:val="007424B3"/>
    <w:rsid w:val="00743623"/>
    <w:rsid w:val="0074380A"/>
    <w:rsid w:val="00770F90"/>
    <w:rsid w:val="007C10EC"/>
    <w:rsid w:val="007C4123"/>
    <w:rsid w:val="007C740F"/>
    <w:rsid w:val="007E6785"/>
    <w:rsid w:val="00824CD7"/>
    <w:rsid w:val="008364A4"/>
    <w:rsid w:val="008470C5"/>
    <w:rsid w:val="0087209F"/>
    <w:rsid w:val="008752A8"/>
    <w:rsid w:val="00881D25"/>
    <w:rsid w:val="00890990"/>
    <w:rsid w:val="0089484C"/>
    <w:rsid w:val="008C4A61"/>
    <w:rsid w:val="008D5F75"/>
    <w:rsid w:val="008D7129"/>
    <w:rsid w:val="008E1FF5"/>
    <w:rsid w:val="008E3008"/>
    <w:rsid w:val="00915C3D"/>
    <w:rsid w:val="00926C46"/>
    <w:rsid w:val="00975AA9"/>
    <w:rsid w:val="0097784C"/>
    <w:rsid w:val="009804AD"/>
    <w:rsid w:val="0098498B"/>
    <w:rsid w:val="009E00FE"/>
    <w:rsid w:val="009F334E"/>
    <w:rsid w:val="009F34ED"/>
    <w:rsid w:val="00A03ADC"/>
    <w:rsid w:val="00A16D7B"/>
    <w:rsid w:val="00A3196C"/>
    <w:rsid w:val="00A36110"/>
    <w:rsid w:val="00A65678"/>
    <w:rsid w:val="00A67DD3"/>
    <w:rsid w:val="00AA3E51"/>
    <w:rsid w:val="00AC6620"/>
    <w:rsid w:val="00AD0C77"/>
    <w:rsid w:val="00AE1585"/>
    <w:rsid w:val="00AF01C7"/>
    <w:rsid w:val="00B15CFC"/>
    <w:rsid w:val="00B22CD3"/>
    <w:rsid w:val="00B51E58"/>
    <w:rsid w:val="00B52D27"/>
    <w:rsid w:val="00B62454"/>
    <w:rsid w:val="00B65C97"/>
    <w:rsid w:val="00B80F69"/>
    <w:rsid w:val="00BD55ED"/>
    <w:rsid w:val="00BD6801"/>
    <w:rsid w:val="00BE2500"/>
    <w:rsid w:val="00BE57C7"/>
    <w:rsid w:val="00BF6EE8"/>
    <w:rsid w:val="00C177CD"/>
    <w:rsid w:val="00C244F3"/>
    <w:rsid w:val="00C308A7"/>
    <w:rsid w:val="00C34243"/>
    <w:rsid w:val="00C344F1"/>
    <w:rsid w:val="00C41422"/>
    <w:rsid w:val="00C450E2"/>
    <w:rsid w:val="00C473EE"/>
    <w:rsid w:val="00C63C91"/>
    <w:rsid w:val="00C8442D"/>
    <w:rsid w:val="00CC7C18"/>
    <w:rsid w:val="00CD4AD1"/>
    <w:rsid w:val="00CF10AC"/>
    <w:rsid w:val="00CF652F"/>
    <w:rsid w:val="00D2634B"/>
    <w:rsid w:val="00D43A7B"/>
    <w:rsid w:val="00D55041"/>
    <w:rsid w:val="00D64AFC"/>
    <w:rsid w:val="00D754EB"/>
    <w:rsid w:val="00D82D3D"/>
    <w:rsid w:val="00DB0103"/>
    <w:rsid w:val="00DC1339"/>
    <w:rsid w:val="00DC3635"/>
    <w:rsid w:val="00DD6511"/>
    <w:rsid w:val="00E00A84"/>
    <w:rsid w:val="00E06CEE"/>
    <w:rsid w:val="00E4460E"/>
    <w:rsid w:val="00E47903"/>
    <w:rsid w:val="00E51537"/>
    <w:rsid w:val="00E82C6B"/>
    <w:rsid w:val="00EC0C04"/>
    <w:rsid w:val="00EC1991"/>
    <w:rsid w:val="00ED51D8"/>
    <w:rsid w:val="00EE35BD"/>
    <w:rsid w:val="00F17437"/>
    <w:rsid w:val="00F6392B"/>
    <w:rsid w:val="00F71A47"/>
    <w:rsid w:val="00F73D3F"/>
    <w:rsid w:val="00F80874"/>
    <w:rsid w:val="00F9228A"/>
    <w:rsid w:val="00F943FB"/>
    <w:rsid w:val="00F97F2F"/>
    <w:rsid w:val="00FA47BF"/>
    <w:rsid w:val="00FA4F36"/>
    <w:rsid w:val="00FB1359"/>
    <w:rsid w:val="00FB21BB"/>
    <w:rsid w:val="00FB703A"/>
    <w:rsid w:val="00FC394C"/>
    <w:rsid w:val="00FD78DB"/>
    <w:rsid w:val="00FE23D5"/>
    <w:rsid w:val="00FE7096"/>
    <w:rsid w:val="00F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8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8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8A7"/>
    <w:rPr>
      <w:sz w:val="18"/>
      <w:szCs w:val="18"/>
    </w:rPr>
  </w:style>
  <w:style w:type="paragraph" w:styleId="a5">
    <w:name w:val="List Paragraph"/>
    <w:basedOn w:val="a"/>
    <w:uiPriority w:val="34"/>
    <w:qFormat/>
    <w:rsid w:val="000855A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0855A1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59"/>
    <w:rsid w:val="00085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0855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855A1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80F69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0F72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F72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F7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235F"/>
  </w:style>
  <w:style w:type="paragraph" w:styleId="20">
    <w:name w:val="toc 2"/>
    <w:basedOn w:val="a"/>
    <w:next w:val="a"/>
    <w:autoRedefine/>
    <w:uiPriority w:val="39"/>
    <w:unhideWhenUsed/>
    <w:rsid w:val="0058235F"/>
    <w:pPr>
      <w:ind w:leftChars="200" w:left="420"/>
    </w:pPr>
  </w:style>
  <w:style w:type="character" w:styleId="aa">
    <w:name w:val="Hyperlink"/>
    <w:basedOn w:val="a0"/>
    <w:uiPriority w:val="99"/>
    <w:unhideWhenUsed/>
    <w:rsid w:val="005823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8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8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8A7"/>
    <w:rPr>
      <w:sz w:val="18"/>
      <w:szCs w:val="18"/>
    </w:rPr>
  </w:style>
  <w:style w:type="paragraph" w:styleId="a5">
    <w:name w:val="List Paragraph"/>
    <w:basedOn w:val="a"/>
    <w:uiPriority w:val="34"/>
    <w:qFormat/>
    <w:rsid w:val="000855A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0855A1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59"/>
    <w:rsid w:val="00085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0855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855A1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80F69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0F72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F72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F7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235F"/>
  </w:style>
  <w:style w:type="paragraph" w:styleId="20">
    <w:name w:val="toc 2"/>
    <w:basedOn w:val="a"/>
    <w:next w:val="a"/>
    <w:autoRedefine/>
    <w:uiPriority w:val="39"/>
    <w:unhideWhenUsed/>
    <w:rsid w:val="0058235F"/>
    <w:pPr>
      <w:ind w:leftChars="200" w:left="420"/>
    </w:pPr>
  </w:style>
  <w:style w:type="character" w:styleId="aa">
    <w:name w:val="Hyperlink"/>
    <w:basedOn w:val="a0"/>
    <w:uiPriority w:val="99"/>
    <w:unhideWhenUsed/>
    <w:rsid w:val="005823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ike.baidu.com/view/1223079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178189.htm" TargetMode="Externa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10440.htm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baike.baidu.com/view/784507.htm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92683-33B2-4ACA-9CFA-C1E697D5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17</Pages>
  <Words>1653</Words>
  <Characters>9425</Characters>
  <Application>Microsoft Office Word</Application>
  <DocSecurity>0</DocSecurity>
  <Lines>78</Lines>
  <Paragraphs>22</Paragraphs>
  <ScaleCrop>false</ScaleCrop>
  <Company>Microsoft</Company>
  <LinksUpToDate>false</LinksUpToDate>
  <CharactersWithSpaces>11056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2015-08-15T06:51:00Z</dcterms:created>
  <dcterms:modified xsi:type="dcterms:W3CDTF">2015-08-16T02:13:00Z</dcterms:modified>
</cp:coreProperties>
</file>