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44"/>
          <w:szCs w:val="44"/>
        </w:rPr>
      </w:pPr>
      <w:r>
        <w:rPr>
          <w:b/>
          <w:sz w:val="44"/>
          <w:szCs w:val="44"/>
        </w:rPr>
        <w:t>2016</w:t>
      </w:r>
      <w:r>
        <w:rPr>
          <w:rFonts w:hint="eastAsia"/>
          <w:b/>
          <w:sz w:val="44"/>
          <w:szCs w:val="44"/>
        </w:rPr>
        <w:t>年TI</w:t>
      </w:r>
      <w:r>
        <w:rPr>
          <w:b/>
          <w:sz w:val="44"/>
          <w:szCs w:val="44"/>
        </w:rPr>
        <w:t>杯</w:t>
      </w:r>
      <w:r>
        <w:rPr>
          <w:rFonts w:hint="eastAsia"/>
          <w:b/>
          <w:sz w:val="44"/>
          <w:szCs w:val="44"/>
        </w:rPr>
        <w:t>江苏省大学生电子设计竞赛</w:t>
      </w:r>
    </w:p>
    <w:p>
      <w:pPr>
        <w:spacing w:before="312" w:beforeLines="100" w:line="0" w:lineRule="atLeast"/>
        <w:jc w:val="center"/>
        <w:rPr>
          <w:rFonts w:hint="eastAsia" w:eastAsia="黑体"/>
          <w:spacing w:val="-12"/>
          <w:kern w:val="40"/>
          <w:sz w:val="36"/>
        </w:rPr>
      </w:pPr>
      <w:r>
        <w:rPr>
          <w:rFonts w:hint="eastAsia" w:eastAsia="黑体"/>
          <w:spacing w:val="-12"/>
          <w:kern w:val="40"/>
          <w:sz w:val="36"/>
        </w:rPr>
        <w:t xml:space="preserve">       </w:t>
      </w:r>
    </w:p>
    <w:p>
      <w:pPr>
        <w:spacing w:line="0" w:lineRule="atLeast"/>
        <w:jc w:val="center"/>
        <w:rPr>
          <w:rFonts w:hint="eastAsia" w:eastAsia="黑体"/>
          <w:spacing w:val="-12"/>
          <w:kern w:val="40"/>
          <w:sz w:val="36"/>
        </w:rPr>
      </w:pPr>
    </w:p>
    <w:p>
      <w:pPr>
        <w:spacing w:before="156" w:beforeLines="50" w:line="400" w:lineRule="atLeast"/>
        <w:jc w:val="center"/>
        <w:rPr>
          <w:rFonts w:hint="eastAsia" w:ascii="华文中宋" w:hAnsi="华文中宋" w:eastAsia="华文中宋"/>
          <w:b/>
          <w:sz w:val="52"/>
          <w:szCs w:val="52"/>
        </w:rPr>
      </w:pPr>
      <w:r>
        <w:rPr>
          <w:rFonts w:hint="eastAsia" w:ascii="华文中宋" w:hAnsi="华文中宋" w:eastAsia="华文中宋"/>
          <w:b/>
          <w:sz w:val="52"/>
          <w:szCs w:val="52"/>
        </w:rPr>
        <w:t>脉冲信号参数测量仪（E）</w:t>
      </w:r>
    </w:p>
    <w:p>
      <w:pPr>
        <w:spacing w:before="156" w:beforeLines="50" w:line="400" w:lineRule="atLeast"/>
        <w:jc w:val="center"/>
        <w:rPr>
          <w:rFonts w:hint="eastAsia" w:ascii="华文中宋" w:hAnsi="华文中宋" w:eastAsia="华文中宋"/>
          <w:b/>
          <w:sz w:val="52"/>
          <w:szCs w:val="52"/>
        </w:rPr>
      </w:pPr>
    </w:p>
    <w:p>
      <w:pPr>
        <w:spacing w:before="156" w:beforeLines="50" w:line="400" w:lineRule="atLeast"/>
        <w:jc w:val="center"/>
        <w:rPr>
          <w:rFonts w:hint="eastAsia" w:ascii="华文中宋" w:hAnsi="华文中宋" w:eastAsia="华文中宋"/>
          <w:b/>
          <w:sz w:val="52"/>
          <w:szCs w:val="52"/>
        </w:rPr>
      </w:pPr>
      <w:r>
        <w:rPr>
          <w:rFonts w:hint="eastAsia" w:ascii="华文中宋" w:hAnsi="华文中宋" w:eastAsia="华文中宋"/>
          <w:b/>
          <w:sz w:val="52"/>
          <w:szCs w:val="52"/>
        </w:rPr>
        <mc:AlternateContent>
          <mc:Choice Requires="wps">
            <w:drawing>
              <wp:anchor distT="0" distB="0" distL="114300" distR="114300" simplePos="0" relativeHeight="253698048" behindDoc="0" locked="0" layoutInCell="1" allowOverlap="1">
                <wp:simplePos x="0" y="0"/>
                <wp:positionH relativeFrom="column">
                  <wp:posOffset>171450</wp:posOffset>
                </wp:positionH>
                <wp:positionV relativeFrom="paragraph">
                  <wp:posOffset>469900</wp:posOffset>
                </wp:positionV>
                <wp:extent cx="4619625" cy="3333750"/>
                <wp:effectExtent l="0" t="0" r="0" b="0"/>
                <wp:wrapNone/>
                <wp:docPr id="9" name="文本框 3"/>
                <wp:cNvGraphicFramePr/>
                <a:graphic xmlns:a="http://schemas.openxmlformats.org/drawingml/2006/main">
                  <a:graphicData uri="http://schemas.microsoft.com/office/word/2010/wordprocessingShape">
                    <wps:wsp>
                      <wps:cNvSpPr txBox="1"/>
                      <wps:spPr>
                        <a:xfrm>
                          <a:off x="0" y="0"/>
                          <a:ext cx="4619625" cy="3333750"/>
                        </a:xfrm>
                        <a:prstGeom prst="rect">
                          <a:avLst/>
                        </a:prstGeom>
                        <a:noFill/>
                        <a:ln w="9525">
                          <a:noFill/>
                        </a:ln>
                      </wps:spPr>
                      <wps:txbx>
                        <w:txbxContent>
                          <w:p>
                            <w:pPr>
                              <w:spacing w:line="560" w:lineRule="exact"/>
                              <w:rPr>
                                <w:rFonts w:hint="eastAsia"/>
                                <w:sz w:val="32"/>
                                <w:szCs w:val="32"/>
                              </w:rPr>
                            </w:pPr>
                            <w:r>
                              <w:rPr>
                                <w:rFonts w:hint="eastAsia"/>
                                <w:b/>
                                <w:sz w:val="36"/>
                                <w:szCs w:val="36"/>
                              </w:rPr>
                              <w:t xml:space="preserve">参赛学校：      </w:t>
                            </w:r>
                            <w:r>
                              <w:rPr>
                                <w:rFonts w:hint="eastAsia"/>
                                <w:sz w:val="32"/>
                                <w:szCs w:val="32"/>
                              </w:rPr>
                              <w:t>南京大学</w:t>
                            </w:r>
                          </w:p>
                          <w:p>
                            <w:pPr>
                              <w:spacing w:line="560" w:lineRule="exact"/>
                              <w:rPr>
                                <w:rFonts w:hint="eastAsia"/>
                                <w:b/>
                                <w:sz w:val="36"/>
                                <w:szCs w:val="36"/>
                              </w:rPr>
                            </w:pPr>
                          </w:p>
                          <w:p>
                            <w:pPr>
                              <w:spacing w:line="560" w:lineRule="exact"/>
                              <w:rPr>
                                <w:rFonts w:hint="eastAsia"/>
                                <w:sz w:val="32"/>
                                <w:szCs w:val="32"/>
                              </w:rPr>
                            </w:pPr>
                            <w:r>
                              <w:rPr>
                                <w:rFonts w:hint="eastAsia"/>
                                <w:b/>
                                <w:sz w:val="36"/>
                                <w:szCs w:val="36"/>
                              </w:rPr>
                              <w:t>参赛编号：</w:t>
                            </w:r>
                            <w:r>
                              <w:rPr>
                                <w:rFonts w:hint="eastAsia"/>
                                <w:sz w:val="32"/>
                                <w:szCs w:val="32"/>
                              </w:rPr>
                              <w:t xml:space="preserve">        NJ100</w:t>
                            </w:r>
                          </w:p>
                          <w:p>
                            <w:pPr>
                              <w:spacing w:line="560" w:lineRule="exact"/>
                              <w:rPr>
                                <w:rFonts w:hint="eastAsia"/>
                                <w:b/>
                                <w:sz w:val="36"/>
                                <w:szCs w:val="36"/>
                              </w:rPr>
                            </w:pPr>
                          </w:p>
                          <w:p>
                            <w:pPr>
                              <w:spacing w:line="560" w:lineRule="exact"/>
                              <w:rPr>
                                <w:rFonts w:hint="eastAsia"/>
                                <w:sz w:val="32"/>
                                <w:szCs w:val="32"/>
                              </w:rPr>
                            </w:pPr>
                            <w:r>
                              <w:rPr>
                                <w:rFonts w:hint="eastAsia"/>
                                <w:b/>
                                <w:sz w:val="36"/>
                                <w:szCs w:val="36"/>
                              </w:rPr>
                              <w:t xml:space="preserve">参赛队员： </w:t>
                            </w:r>
                            <w:r>
                              <w:rPr>
                                <w:rFonts w:hint="eastAsia"/>
                                <w:sz w:val="32"/>
                                <w:szCs w:val="32"/>
                              </w:rPr>
                              <w:t>张彪、李少创、韦媛馨</w:t>
                            </w:r>
                          </w:p>
                          <w:p>
                            <w:pPr>
                              <w:spacing w:line="560" w:lineRule="exact"/>
                              <w:rPr>
                                <w:rFonts w:hint="eastAsia"/>
                                <w:sz w:val="32"/>
                                <w:szCs w:val="32"/>
                              </w:rPr>
                            </w:pPr>
                            <w:r>
                              <w:rPr>
                                <w:rFonts w:hint="eastAsia"/>
                                <w:sz w:val="32"/>
                                <w:szCs w:val="32"/>
                              </w:rPr>
                              <w:t xml:space="preserve">               </w:t>
                            </w:r>
                          </w:p>
                          <w:p>
                            <w:pPr>
                              <w:spacing w:line="560" w:lineRule="exact"/>
                              <w:rPr>
                                <w:rFonts w:hint="eastAsia"/>
                                <w:sz w:val="32"/>
                                <w:szCs w:val="32"/>
                              </w:rPr>
                            </w:pPr>
                          </w:p>
                        </w:txbxContent>
                      </wps:txbx>
                      <wps:bodyPr upright="1"/>
                    </wps:wsp>
                  </a:graphicData>
                </a:graphic>
              </wp:anchor>
            </w:drawing>
          </mc:Choice>
          <mc:Fallback>
            <w:pict>
              <v:shape id="文本框 3" o:spid="_x0000_s1026" o:spt="202" type="#_x0000_t202" style="position:absolute;left:0pt;margin-left:13.5pt;margin-top:37pt;height:262.5pt;width:363.75pt;z-index:253698048;mso-width-relative:page;mso-height-relative:page;" filled="f" stroked="f" coordsize="21600,21600" o:gfxdata="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">
                <v:fill on="f" focussize="0,0"/>
                <v:stroke on="f"/>
                <v:imagedata o:title=""/>
                <o:lock v:ext="edit" aspectratio="f"/>
                <v:textbox>
                  <w:txbxContent>
                    <w:p>
                      <w:pPr>
                        <w:spacing w:line="560" w:lineRule="exact"/>
                        <w:rPr>
                          <w:rFonts w:hint="eastAsia"/>
                          <w:sz w:val="32"/>
                          <w:szCs w:val="32"/>
                        </w:rPr>
                      </w:pPr>
                      <w:r>
                        <w:rPr>
                          <w:rFonts w:hint="eastAsia"/>
                          <w:b/>
                          <w:sz w:val="36"/>
                          <w:szCs w:val="36"/>
                        </w:rPr>
                        <w:t xml:space="preserve">参赛学校：      </w:t>
                      </w:r>
                      <w:r>
                        <w:rPr>
                          <w:rFonts w:hint="eastAsia"/>
                          <w:sz w:val="32"/>
                          <w:szCs w:val="32"/>
                        </w:rPr>
                        <w:t>南京大学</w:t>
                      </w:r>
                    </w:p>
                    <w:p>
                      <w:pPr>
                        <w:spacing w:line="560" w:lineRule="exact"/>
                        <w:rPr>
                          <w:rFonts w:hint="eastAsia"/>
                          <w:b/>
                          <w:sz w:val="36"/>
                          <w:szCs w:val="36"/>
                        </w:rPr>
                      </w:pPr>
                    </w:p>
                    <w:p>
                      <w:pPr>
                        <w:spacing w:line="560" w:lineRule="exact"/>
                        <w:rPr>
                          <w:rFonts w:hint="eastAsia"/>
                          <w:sz w:val="32"/>
                          <w:szCs w:val="32"/>
                        </w:rPr>
                      </w:pPr>
                      <w:r>
                        <w:rPr>
                          <w:rFonts w:hint="eastAsia"/>
                          <w:b/>
                          <w:sz w:val="36"/>
                          <w:szCs w:val="36"/>
                        </w:rPr>
                        <w:t>参赛编号：</w:t>
                      </w:r>
                      <w:r>
                        <w:rPr>
                          <w:rFonts w:hint="eastAsia"/>
                          <w:sz w:val="32"/>
                          <w:szCs w:val="32"/>
                        </w:rPr>
                        <w:t xml:space="preserve">        NJ100</w:t>
                      </w:r>
                    </w:p>
                    <w:p>
                      <w:pPr>
                        <w:spacing w:line="560" w:lineRule="exact"/>
                        <w:rPr>
                          <w:rFonts w:hint="eastAsia"/>
                          <w:b/>
                          <w:sz w:val="36"/>
                          <w:szCs w:val="36"/>
                        </w:rPr>
                      </w:pPr>
                    </w:p>
                    <w:p>
                      <w:pPr>
                        <w:spacing w:line="560" w:lineRule="exact"/>
                        <w:rPr>
                          <w:rFonts w:hint="eastAsia"/>
                          <w:sz w:val="32"/>
                          <w:szCs w:val="32"/>
                        </w:rPr>
                      </w:pPr>
                      <w:r>
                        <w:rPr>
                          <w:rFonts w:hint="eastAsia"/>
                          <w:b/>
                          <w:sz w:val="36"/>
                          <w:szCs w:val="36"/>
                        </w:rPr>
                        <w:t xml:space="preserve">参赛队员： </w:t>
                      </w:r>
                      <w:r>
                        <w:rPr>
                          <w:rFonts w:hint="eastAsia"/>
                          <w:sz w:val="32"/>
                          <w:szCs w:val="32"/>
                        </w:rPr>
                        <w:t>张彪、李少创、韦媛馨</w:t>
                      </w:r>
                    </w:p>
                    <w:p>
                      <w:pPr>
                        <w:spacing w:line="560" w:lineRule="exact"/>
                        <w:rPr>
                          <w:rFonts w:hint="eastAsia"/>
                          <w:sz w:val="32"/>
                          <w:szCs w:val="32"/>
                        </w:rPr>
                      </w:pPr>
                      <w:r>
                        <w:rPr>
                          <w:rFonts w:hint="eastAsia"/>
                          <w:sz w:val="32"/>
                          <w:szCs w:val="32"/>
                        </w:rPr>
                        <w:t xml:space="preserve">               </w:t>
                      </w:r>
                    </w:p>
                    <w:p>
                      <w:pPr>
                        <w:spacing w:line="560" w:lineRule="exact"/>
                        <w:rPr>
                          <w:rFonts w:hint="eastAsia"/>
                          <w:sz w:val="32"/>
                          <w:szCs w:val="32"/>
                        </w:rPr>
                      </w:pPr>
                    </w:p>
                  </w:txbxContent>
                </v:textbox>
              </v:shape>
            </w:pict>
          </mc:Fallback>
        </mc:AlternateContent>
      </w:r>
    </w:p>
    <w:p>
      <w:pPr>
        <w:spacing w:before="156" w:beforeLines="50" w:line="400" w:lineRule="atLeast"/>
        <w:jc w:val="center"/>
        <w:rPr>
          <w:rFonts w:hint="eastAsia" w:ascii="华文中宋" w:hAnsi="华文中宋" w:eastAsia="华文中宋"/>
          <w:b/>
          <w:sz w:val="52"/>
          <w:szCs w:val="52"/>
        </w:rPr>
      </w:pPr>
      <w:r>
        <w:rPr>
          <w:rFonts w:hint="eastAsia" w:ascii="华文中宋" w:hAnsi="华文中宋" w:eastAsia="华文中宋"/>
          <w:b/>
          <w:sz w:val="52"/>
          <w:szCs w:val="52"/>
        </w:rPr>
        <mc:AlternateContent>
          <mc:Choice Requires="wps">
            <w:drawing>
              <wp:anchor distT="0" distB="0" distL="114300" distR="114300" simplePos="0" relativeHeight="253699072" behindDoc="0" locked="0" layoutInCell="1" allowOverlap="1">
                <wp:simplePos x="0" y="0"/>
                <wp:positionH relativeFrom="column">
                  <wp:posOffset>1638300</wp:posOffset>
                </wp:positionH>
                <wp:positionV relativeFrom="paragraph">
                  <wp:posOffset>172720</wp:posOffset>
                </wp:positionV>
                <wp:extent cx="2514600" cy="0"/>
                <wp:effectExtent l="0" t="0" r="0" b="0"/>
                <wp:wrapNone/>
                <wp:docPr id="8" name="直线 4"/>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4" o:spid="_x0000_s1026" o:spt="20" style="position:absolute;left:0pt;margin-left:129pt;margin-top:13.6pt;height:0pt;width:198pt;z-index:253699072;mso-width-relative:page;mso-height-relative:page;" filled="f" stroked="t" coordsize="21600,21600" o:gfxdata="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&#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72vENYAAAAJAQAADwAAAAAAAAABACAAAAAiAAAAZHJz&#10;L2Rvd25yZXYueG1sUEsBAhQAFAAAAAgAh07iQAN5QaDNAQAAjQMAAA4AAAAAAAAAAQAgAAAAJQEA&#10;AGRycy9lMm9Eb2MueG1sUEsFBgAAAAAGAAYAWQEAAGQFAAAAAA==&#10;">
                <v:fill on="f" focussize="0,0"/>
                <v:stroke color="#000000" joinstyle="round"/>
                <v:imagedata o:title=""/>
                <o:lock v:ext="edit" aspectratio="f"/>
              </v:line>
            </w:pict>
          </mc:Fallback>
        </mc:AlternateContent>
      </w:r>
    </w:p>
    <w:p>
      <w:pPr>
        <w:spacing w:before="156" w:beforeLines="50" w:line="400" w:lineRule="atLeast"/>
        <w:jc w:val="center"/>
        <w:rPr>
          <w:rFonts w:hint="eastAsia" w:ascii="华文中宋" w:hAnsi="华文中宋" w:eastAsia="华文中宋"/>
          <w:b/>
          <w:sz w:val="52"/>
          <w:szCs w:val="52"/>
        </w:rPr>
      </w:pPr>
      <w:r>
        <w:rPr>
          <w:rFonts w:hint="eastAsia" w:ascii="华文中宋" w:hAnsi="华文中宋" w:eastAsia="华文中宋"/>
          <w:b/>
          <w:sz w:val="52"/>
          <w:szCs w:val="52"/>
        </w:rPr>
        <mc:AlternateContent>
          <mc:Choice Requires="wps">
            <w:drawing>
              <wp:anchor distT="0" distB="0" distL="114300" distR="114300" simplePos="0" relativeHeight="253700096" behindDoc="0" locked="0" layoutInCell="1" allowOverlap="1">
                <wp:simplePos x="0" y="0"/>
                <wp:positionH relativeFrom="column">
                  <wp:posOffset>1638300</wp:posOffset>
                </wp:positionH>
                <wp:positionV relativeFrom="paragraph">
                  <wp:posOffset>157480</wp:posOffset>
                </wp:positionV>
                <wp:extent cx="2514600" cy="0"/>
                <wp:effectExtent l="0" t="0" r="0" b="0"/>
                <wp:wrapNone/>
                <wp:docPr id="10" name="直线 5"/>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5" o:spid="_x0000_s1026" o:spt="20" style="position:absolute;left:0pt;margin-left:129pt;margin-top:12.4pt;height:0pt;width:198pt;z-index:253700096;mso-width-relative:page;mso-height-relative:page;" filled="f" stroked="t" coordsize="21600,21600" o:gfxdata="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hMpCGdYAAAAJAQAADwAAAAAAAAABACAAAAAiAAAAZHJz&#10;L2Rvd25yZXYueG1sUEsBAhQAFAAAAAgAh07iQEKqpRvNAQAAjgMAAA4AAAAAAAAAAQAgAAAAJQEA&#10;AGRycy9lMm9Eb2MueG1sUEsFBgAAAAAGAAYAWQEAAGQFAAAAAA==&#10;">
                <v:fill on="f" focussize="0,0"/>
                <v:stroke color="#000000" joinstyle="round"/>
                <v:imagedata o:title=""/>
                <o:lock v:ext="edit" aspectratio="f"/>
              </v:line>
            </w:pict>
          </mc:Fallback>
        </mc:AlternateContent>
      </w:r>
    </w:p>
    <w:p>
      <w:pPr>
        <w:spacing w:before="156" w:beforeLines="50" w:line="400" w:lineRule="atLeast"/>
        <w:jc w:val="center"/>
        <w:rPr>
          <w:rFonts w:hint="eastAsia" w:ascii="华文中宋" w:hAnsi="华文中宋" w:eastAsia="华文中宋"/>
          <w:b/>
          <w:sz w:val="52"/>
          <w:szCs w:val="52"/>
        </w:rPr>
      </w:pPr>
      <w:r>
        <w:rPr>
          <w:rFonts w:hint="eastAsia" w:ascii="华文中宋" w:hAnsi="华文中宋" w:eastAsia="华文中宋"/>
          <w:b/>
          <w:sz w:val="52"/>
          <w:szCs w:val="52"/>
        </w:rPr>
        <mc:AlternateContent>
          <mc:Choice Requires="wps">
            <w:drawing>
              <wp:anchor distT="0" distB="0" distL="114300" distR="114300" simplePos="0" relativeHeight="253701120" behindDoc="0" locked="0" layoutInCell="1" allowOverlap="1">
                <wp:simplePos x="0" y="0"/>
                <wp:positionH relativeFrom="column">
                  <wp:posOffset>1533525</wp:posOffset>
                </wp:positionH>
                <wp:positionV relativeFrom="paragraph">
                  <wp:posOffset>199390</wp:posOffset>
                </wp:positionV>
                <wp:extent cx="2514600" cy="0"/>
                <wp:effectExtent l="0" t="0" r="0" b="0"/>
                <wp:wrapNone/>
                <wp:docPr id="18" name="直线 8"/>
                <wp:cNvGraphicFramePr/>
                <a:graphic xmlns:a="http://schemas.openxmlformats.org/drawingml/2006/main">
                  <a:graphicData uri="http://schemas.microsoft.com/office/word/2010/wordprocessingShape">
                    <wps:wsp>
                      <wps:cNvCnPr/>
                      <wps:spPr>
                        <a:xfrm>
                          <a:off x="0" y="0"/>
                          <a:ext cx="251460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8" o:spid="_x0000_s1026" o:spt="20" style="position:absolute;left:0pt;margin-left:120.75pt;margin-top:15.7pt;height:0pt;width:198pt;z-index:253701120;mso-width-relative:page;mso-height-relative:page;" filled="f" stroked="t" coordsize="21600,21600" o:gfxdata="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&#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">
                <v:fill on="f" focussize="0,0"/>
                <v:stroke color="#000000" joinstyle="round"/>
                <v:imagedata o:title=""/>
                <o:lock v:ext="edit" aspectratio="f"/>
              </v:line>
            </w:pict>
          </mc:Fallback>
        </mc:AlternateContent>
      </w:r>
    </w:p>
    <w:p>
      <w:pPr>
        <w:spacing w:before="156" w:beforeLines="50" w:line="400" w:lineRule="atLeast"/>
        <w:jc w:val="center"/>
        <w:rPr>
          <w:rFonts w:hint="eastAsia" w:ascii="华文中宋" w:hAnsi="华文中宋" w:eastAsia="华文中宋"/>
          <w:b/>
          <w:sz w:val="52"/>
          <w:szCs w:val="52"/>
        </w:rPr>
      </w:pPr>
    </w:p>
    <w:p>
      <w:pPr>
        <w:spacing w:before="156" w:beforeLines="50" w:line="400" w:lineRule="atLeast"/>
        <w:jc w:val="center"/>
        <w:rPr>
          <w:rFonts w:hint="eastAsia" w:ascii="华文中宋" w:hAnsi="华文中宋" w:eastAsia="华文中宋"/>
          <w:b/>
          <w:sz w:val="52"/>
          <w:szCs w:val="52"/>
        </w:rPr>
      </w:pPr>
    </w:p>
    <w:p>
      <w:pPr>
        <w:spacing w:before="156" w:beforeLines="50" w:line="400" w:lineRule="exact"/>
        <w:jc w:val="center"/>
        <w:rPr>
          <w:rFonts w:hint="eastAsia" w:ascii="华文中宋" w:hAnsi="华文中宋" w:eastAsia="华文中宋"/>
          <w:b/>
          <w:sz w:val="28"/>
          <w:szCs w:val="28"/>
        </w:rPr>
      </w:pPr>
      <w:r>
        <w:rPr>
          <w:rFonts w:hint="eastAsia" w:ascii="华文中宋" w:hAnsi="华文中宋" w:eastAsia="华文中宋"/>
          <w:b/>
          <w:sz w:val="28"/>
          <w:szCs w:val="28"/>
        </w:rPr>
        <w:t>南 京 大 学</w:t>
      </w:r>
    </w:p>
    <w:p>
      <w:pPr>
        <w:spacing w:before="156" w:beforeLines="50" w:line="400" w:lineRule="exact"/>
        <w:jc w:val="center"/>
        <w:rPr>
          <w:rFonts w:hint="eastAsia" w:ascii="宋体" w:hAnsi="宋体" w:cs="宋体"/>
          <w:b/>
          <w:sz w:val="28"/>
          <w:szCs w:val="28"/>
        </w:rPr>
      </w:pPr>
      <w:r>
        <w:rPr>
          <w:rFonts w:hint="eastAsia" w:ascii="宋体" w:hAnsi="宋体" w:cs="宋体"/>
          <w:b/>
          <w:sz w:val="28"/>
          <w:szCs w:val="28"/>
        </w:rPr>
        <w:t>二○一六年七月二十八日</w:t>
      </w:r>
    </w:p>
    <w:p>
      <w:pPr>
        <w:spacing w:before="156" w:beforeLines="50" w:line="400" w:lineRule="exact"/>
        <w:jc w:val="center"/>
        <w:rPr>
          <w:rFonts w:hint="eastAsia" w:ascii="宋体" w:hAnsi="宋体" w:cs="宋体"/>
          <w:b/>
          <w:sz w:val="28"/>
          <w:szCs w:val="28"/>
        </w:rPr>
      </w:pPr>
    </w:p>
    <w:p>
      <w:pPr>
        <w:jc w:val="both"/>
        <w:rPr>
          <w:rFonts w:hint="eastAsia"/>
          <w:b/>
          <w:sz w:val="36"/>
          <w:szCs w:val="36"/>
        </w:rPr>
      </w:pPr>
    </w:p>
    <w:p>
      <w:pPr>
        <w:jc w:val="both"/>
        <w:rPr>
          <w:rFonts w:hint="eastAsia"/>
          <w:b/>
          <w:sz w:val="36"/>
          <w:szCs w:val="36"/>
        </w:rPr>
      </w:pPr>
    </w:p>
    <w:p>
      <w:pPr>
        <w:jc w:val="center"/>
        <w:rPr>
          <w:rFonts w:hint="eastAsia"/>
          <w:b/>
          <w:sz w:val="36"/>
          <w:szCs w:val="36"/>
        </w:rPr>
      </w:pPr>
      <w:r>
        <w:rPr>
          <w:rFonts w:hint="eastAsia"/>
          <w:b/>
          <w:sz w:val="36"/>
          <w:szCs w:val="36"/>
        </w:rPr>
        <w:t>摘要</w:t>
      </w:r>
    </w:p>
    <w:p>
      <w:p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bookmarkStart w:id="0" w:name="OLE_LINK1"/>
      <w:r>
        <w:rPr>
          <w:rFonts w:hint="eastAsia" w:ascii="宋体" w:hAnsi="宋体" w:eastAsia="宋体" w:cs="宋体"/>
          <w:kern w:val="0"/>
          <w:sz w:val="24"/>
          <w:szCs w:val="24"/>
          <w:lang w:val="en-US" w:eastAsia="zh-CN" w:bidi="ar"/>
        </w:rPr>
        <w:t>本作品基于对脉冲信号参数测量仪的设计，以Alter公司的Cyclone FPGA为控制核心，TI公司的单片机MSP430F5529为从机，由信号前置处理模块、双比较器比较模块、单片机采样输出与显示模块等组成，具有宽输入范围和精确度相对高的特点。前级用电阻分压网路将信号进行固定3倍衰减，一路信号直接供单片机采样。得到幅值参数，另一路信号经过由单片机控制的VCA810程控放大、OPA847固定7倍增益放大，可以在确保保护VCA810和不影响脉冲信号特性的情况下将任意0.1~10V幅值输入的脉冲信号统一调整到幅值3V，进而可以输给FPGA进行下一步的处理，得到频率、幅值和上升时间等参数。 最后用FPGA和THS3001芯片搭建标准脉冲信号发生器。同时， 系统具有绘制低频波形的能力。经测量，本系统全部完成了基本要求，并完成了部分发挥功能。</w:t>
      </w:r>
    </w:p>
    <w:bookmarkEnd w:id="0"/>
    <w:p>
      <w:pPr>
        <w:jc w:val="both"/>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 xml:space="preserve">    关键字</w:t>
      </w:r>
      <w:r>
        <w:rPr>
          <w:rFonts w:hint="eastAsia" w:ascii="宋体" w:hAnsi="宋体" w:eastAsia="宋体" w:cs="宋体"/>
          <w:kern w:val="0"/>
          <w:sz w:val="24"/>
          <w:szCs w:val="24"/>
          <w:lang w:val="en-US" w:eastAsia="zh-CN" w:bidi="ar"/>
        </w:rPr>
        <w:t>：</w:t>
      </w:r>
      <w:bookmarkStart w:id="1" w:name="OLE_LINK4"/>
      <w:r>
        <w:rPr>
          <w:rFonts w:hint="eastAsia" w:ascii="宋体" w:hAnsi="宋体" w:eastAsia="宋体" w:cs="宋体"/>
          <w:kern w:val="0"/>
          <w:sz w:val="24"/>
          <w:szCs w:val="24"/>
          <w:lang w:val="en-US" w:eastAsia="zh-CN" w:bidi="ar"/>
        </w:rPr>
        <w:t>脉冲信号、AD采样、DA控制、FPGA</w:t>
      </w:r>
      <w:bookmarkEnd w:id="1"/>
    </w:p>
    <w:p>
      <w:pPr>
        <w:ind w:firstLine="481"/>
        <w:jc w:val="both"/>
        <w:rPr>
          <w:rFonts w:hint="eastAsia" w:ascii="宋体" w:hAnsi="宋体" w:eastAsia="宋体" w:cs="宋体"/>
          <w:kern w:val="0"/>
          <w:sz w:val="24"/>
          <w:szCs w:val="24"/>
          <w:lang w:val="en-US" w:eastAsia="zh-CN" w:bidi="ar"/>
        </w:rPr>
      </w:pPr>
    </w:p>
    <w:p>
      <w:pPr>
        <w:jc w:val="center"/>
        <w:rPr>
          <w:rFonts w:hint="eastAsia"/>
          <w:sz w:val="36"/>
          <w:szCs w:val="36"/>
        </w:rPr>
      </w:pPr>
      <w:r>
        <w:rPr>
          <w:rFonts w:hint="eastAsia"/>
          <w:sz w:val="36"/>
          <w:szCs w:val="36"/>
        </w:rPr>
        <w:t>Abstract</w:t>
      </w:r>
    </w:p>
    <w:p>
      <w:p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This work is based on the pulse signal parameters measuring instrument designed to Alter's Cyclone FPGA to control the core, TI's MSP430F5529 microcontroller as a slave by the signal pre-processing module, a dual comparator comparison module, the microcontroller sample output and display module etc., having a wide input range and accuracy relatively high. Pre-resistor voltage divider network signal attenuation fixed three times, all the way to the direct signal microcontroller for sampling. Obtained amplitude parameters, the other way through VCA810 signal amplified by the programmable microprocessor controlled, OPA847 7 fixed gain of amplification, can ensure the protection of any of the 0.1 ~ 10V amplitude of the input pulse signal unity under VCA810 and without affecting the characteristics of the pulse signal to adjust the amplitude of 3V, in turn, can be lost FPGA further processing to obtain the frequency, amplitude and rise time and other parameters. Finally FPGA chip THS3001 and build a standard pulse signal generator. At the same time, the system has the ability to draw the low-frequency wave. After measuring, the system completed the basic requirements, and completed some function.</w:t>
      </w:r>
    </w:p>
    <w:p>
      <w:pPr>
        <w:jc w:val="both"/>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 xml:space="preserve">    Keywords</w:t>
      </w:r>
      <w:r>
        <w:rPr>
          <w:rFonts w:hint="eastAsia" w:ascii="宋体" w:hAnsi="宋体" w:eastAsia="宋体" w:cs="宋体"/>
          <w:kern w:val="0"/>
          <w:sz w:val="24"/>
          <w:szCs w:val="24"/>
          <w:lang w:val="en-US" w:eastAsia="zh-CN" w:bidi="ar"/>
        </w:rPr>
        <w:t>:Pulse signal, AD sampling, DMA control, FPGA</w:t>
      </w:r>
    </w:p>
    <w:p>
      <w:pPr>
        <w:ind w:firstLine="481"/>
        <w:jc w:val="both"/>
        <w:rPr>
          <w:rFonts w:hint="eastAsia" w:ascii="宋体" w:hAnsi="宋体" w:eastAsia="宋体" w:cs="宋体"/>
          <w:kern w:val="0"/>
          <w:sz w:val="24"/>
          <w:szCs w:val="24"/>
          <w:lang w:val="en-US" w:eastAsia="zh-CN" w:bidi="ar"/>
        </w:rPr>
      </w:pPr>
    </w:p>
    <w:p>
      <w:pPr>
        <w:jc w:val="both"/>
        <w:rPr>
          <w:rFonts w:hint="eastAsia" w:ascii="宋体" w:hAnsi="宋体" w:eastAsia="宋体" w:cs="宋体"/>
          <w:kern w:val="0"/>
          <w:sz w:val="24"/>
          <w:szCs w:val="24"/>
          <w:lang w:val="en-US" w:eastAsia="zh-CN" w:bidi="ar"/>
        </w:rPr>
      </w:pPr>
    </w:p>
    <w:p>
      <w:pPr>
        <w:numPr>
          <w:ilvl w:val="0"/>
          <w:numId w:val="0"/>
        </w:numPr>
        <w:jc w:val="left"/>
        <w:rPr>
          <w:rFonts w:hint="eastAsia" w:asciiTheme="minorEastAsia" w:hAnsiTheme="minorEastAsia"/>
          <w:b/>
          <w:bCs/>
          <w:sz w:val="32"/>
          <w:szCs w:val="32"/>
          <w:lang w:val="en-US" w:eastAsia="zh-CN"/>
        </w:rPr>
      </w:pPr>
      <w:bookmarkStart w:id="2" w:name="OLE_LINK2"/>
      <w:r>
        <w:rPr>
          <w:rFonts w:hint="eastAsia" w:ascii="宋体" w:hAnsi="宋体" w:eastAsia="宋体" w:cs="宋体"/>
          <w:b/>
          <w:bCs/>
          <w:kern w:val="0"/>
          <w:sz w:val="32"/>
          <w:szCs w:val="32"/>
          <w:lang w:val="en-US" w:eastAsia="zh-CN" w:bidi="ar"/>
        </w:rPr>
        <w:t>一</w:t>
      </w:r>
      <w:r>
        <w:rPr>
          <w:rFonts w:ascii="宋体" w:hAnsi="宋体" w:eastAsia="宋体" w:cs="宋体"/>
          <w:b/>
          <w:bCs/>
          <w:kern w:val="0"/>
          <w:sz w:val="32"/>
          <w:szCs w:val="32"/>
          <w:lang w:val="en-US" w:eastAsia="zh-CN" w:bidi="ar"/>
        </w:rPr>
        <w:t>、 设计方案工作原理</w:t>
      </w:r>
    </w:p>
    <w:p>
      <w:pPr>
        <w:numPr>
          <w:ilvl w:val="0"/>
          <w:numId w:val="1"/>
        </w:numPr>
        <w:jc w:val="left"/>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信号前级采集整形方案</w:t>
      </w:r>
    </w:p>
    <w:bookmarkEnd w:id="2"/>
    <w:p>
      <w:p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分析：由于输入信号幅值范围为0.1~10V，动态范围很大，既不能直接输给单片机采样，也不能直接输给FPGA进行特性分析，所以必须在信号前级加入采集处理装置，将波形整形到FPGA和单片机可以处理的幅值范围，又不能影响上升时间、占空比等参数，这是一个题目难点。</w:t>
      </w:r>
    </w:p>
    <w:p>
      <w:pPr>
        <w:ind w:firstLine="480"/>
        <w:jc w:val="both"/>
        <w:rPr>
          <w:rFonts w:hint="eastAsia" w:ascii="宋体" w:hAnsi="宋体" w:eastAsia="宋体" w:cs="宋体"/>
          <w:kern w:val="0"/>
          <w:sz w:val="24"/>
          <w:szCs w:val="24"/>
          <w:lang w:val="en-US" w:eastAsia="zh-CN" w:bidi="ar"/>
        </w:rPr>
      </w:pPr>
      <w:bookmarkStart w:id="3" w:name="OLE_LINK5"/>
      <w:r>
        <w:rPr>
          <w:rFonts w:hint="eastAsia" w:ascii="宋体" w:hAnsi="宋体" w:eastAsia="宋体" w:cs="宋体"/>
          <w:kern w:val="0"/>
          <w:sz w:val="24"/>
          <w:szCs w:val="24"/>
          <w:lang w:val="en-US" w:eastAsia="zh-CN" w:bidi="ar"/>
        </w:rPr>
        <w:t>方案一：统一将输入信号衰减10倍，送入TLV3501比较器进行波形整形，此时输出信号幅值为TTL电平，约为3V，可以输给单片机和FPGA。然后再经过非门数字电路消除边沿抖动，最后将信号输入FPGA进行分析测量。</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方案二：将信号先衰减3倍，再经过压控增益放大器VCA810，最后经过末级OPA847固定增益放大统一将信号整形成3V输出。此方案虽然经过3次放大衰减，VCA810的增益控制范围为-40~+40dB，增益计算公式为：</w:t>
      </w:r>
    </w:p>
    <w:p>
      <w:pPr>
        <w:ind w:firstLine="480"/>
        <w:jc w:val="center"/>
        <w:rPr>
          <w:rFonts w:hint="eastAsia" w:ascii="宋体" w:hAnsi="宋体" w:eastAsia="宋体" w:cs="宋体"/>
          <w:kern w:val="0"/>
          <w:sz w:val="32"/>
          <w:szCs w:val="32"/>
          <w:lang w:val="en-US" w:eastAsia="zh-CN" w:bidi="ar"/>
        </w:rPr>
      </w:pPr>
      <w:r>
        <w:rPr>
          <w:rFonts w:hint="eastAsia" w:ascii="宋体" w:hAnsi="宋体" w:eastAsia="宋体" w:cs="宋体"/>
          <w:kern w:val="0"/>
          <w:sz w:val="32"/>
          <w:szCs w:val="32"/>
          <w:lang w:val="en-US" w:eastAsia="zh-CN" w:bidi="ar"/>
        </w:rPr>
        <w:t>AV/V=10^2(Vc+1)</w:t>
      </w:r>
    </w:p>
    <w:bookmarkEnd w:id="3"/>
    <w:p>
      <w:p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而且其带宽可达35M。固定增益放大器OPA847带宽增益积高达3.9G，输入噪声低至0.85nV/sqrHz,完全满足题目的2M带宽、低噪声要求。</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一在原理上可行，思路简单。但是输入信号在衰减后直接经过比较器时候能否触发翻转未知，非门的延迟时间会影响信号的上升时间。方案二带宽和增益足以满足要求，而且不影响信号的上升时间和占空比等参数。因此选择方案二。</w:t>
      </w:r>
    </w:p>
    <w:p>
      <w:pPr>
        <w:ind w:firstLine="480"/>
        <w:jc w:val="both"/>
        <w:rPr>
          <w:rFonts w:hint="eastAsia" w:ascii="宋体" w:hAnsi="宋体" w:eastAsia="宋体" w:cs="宋体"/>
          <w:kern w:val="0"/>
          <w:sz w:val="24"/>
          <w:szCs w:val="24"/>
          <w:lang w:val="en-US" w:eastAsia="zh-CN" w:bidi="ar"/>
        </w:rPr>
      </w:pPr>
    </w:p>
    <w:p>
      <w:pPr>
        <w:numPr>
          <w:ilvl w:val="0"/>
          <w:numId w:val="0"/>
        </w:numPr>
        <w:jc w:val="left"/>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2、幅度测量方案</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方案一：先经过峰值检波电路，然后将检测值采用AD芯片ADS1118进行模数转换，然后再输出给单片机处理。</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二：信号分为两路，一路进行3倍衰减直接输给单片机，另一路先3倍衰减后再经过10倍增益放大输给单片机（有3.3V限幅电路，保护单片机）。使用单片机内部集成的转化速度为1M、精度为12位的高速AD进行采样，连续采样3200次，经过软件识别、处理得到一个稳定精确的幅值。</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一虽然电路简单，可是峰值检波在10Hz到2M宽频率范围、10%到90%占空比可变、0.1到10V的幅值范围内很难精确测量到信号的幅值，后续即便使用16位高精度ADS1118，也难以弥补其误差。方案二将信号分为大小两路，大信号先衰减在采样，小信号衰减后再放大后采样，即便在输入信号如此大的可变范围内仍可以精确地得到其幅值，而且保护单片机，因此选择方案二。</w:t>
      </w:r>
    </w:p>
    <w:p>
      <w:pPr>
        <w:ind w:firstLine="480"/>
        <w:jc w:val="both"/>
        <w:rPr>
          <w:rFonts w:hint="eastAsia" w:ascii="宋体" w:hAnsi="宋体" w:eastAsia="宋体" w:cs="宋体"/>
          <w:kern w:val="0"/>
          <w:sz w:val="24"/>
          <w:szCs w:val="24"/>
          <w:lang w:val="en-US" w:eastAsia="zh-CN" w:bidi="ar"/>
        </w:rPr>
      </w:pPr>
    </w:p>
    <w:p>
      <w:pPr>
        <w:numPr>
          <w:ilvl w:val="0"/>
          <w:numId w:val="1"/>
        </w:numPr>
        <w:jc w:val="left"/>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频率</w:t>
      </w:r>
      <w:bookmarkStart w:id="4" w:name="OLE_LINK3"/>
      <w:r>
        <w:rPr>
          <w:rFonts w:hint="eastAsia" w:asciiTheme="minorEastAsia" w:hAnsiTheme="minorEastAsia"/>
          <w:b/>
          <w:sz w:val="32"/>
          <w:szCs w:val="32"/>
          <w:lang w:val="en-US" w:eastAsia="zh-CN"/>
        </w:rPr>
        <w:t>测量方案</w:t>
      </w:r>
      <w:bookmarkEnd w:id="4"/>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方案一：频率测量，示意图如下：  方案二：周期测量法，示意图如下：</w:t>
      </w:r>
    </w:p>
    <w:p>
      <w:pPr>
        <w:ind w:firstLine="480"/>
        <w:jc w:val="both"/>
        <w:rPr>
          <w:rFonts w:hint="eastAsia" w:ascii="宋体" w:hAnsi="宋体" w:eastAsia="宋体" w:cs="宋体"/>
          <w:kern w:val="0"/>
          <w:sz w:val="24"/>
          <w:szCs w:val="24"/>
          <w:lang w:val="en-US" w:eastAsia="zh-CN" w:bidi="ar"/>
        </w:rPr>
      </w:pPr>
    </w:p>
    <w:p>
      <w:pPr>
        <w:numPr>
          <w:ilvl w:val="0"/>
          <w:numId w:val="0"/>
        </w:numPr>
        <w:jc w:val="left"/>
        <w:rPr>
          <w:rFonts w:hint="eastAsia" w:asciiTheme="minorEastAsia" w:hAnsiTheme="minorEastAsia"/>
          <w:b/>
          <w:sz w:val="32"/>
          <w:szCs w:val="32"/>
          <w:lang w:val="en-US" w:eastAsia="zh-CN"/>
        </w:rPr>
      </w:pPr>
      <w:r>
        <w:pict>
          <v:shape id="_x0000_s1031" o:spid="_x0000_s1031" o:spt="75" type="#_x0000_t75" style="position:absolute;left:0pt;margin-left:222.65pt;margin-top:18.75pt;height:117.9pt;width:230.95pt;mso-wrap-distance-bottom:0pt;mso-wrap-distance-left:9pt;mso-wrap-distance-right:9pt;mso-wrap-distance-top:0pt;z-index:252293120;mso-width-relative:page;mso-height-relative:page;" o:ole="t" filled="f" o:preferrelative="t" stroked="f" coordsize="21600,21600">
            <v:path/>
            <v:fill on="f" focussize="0,0"/>
            <v:stroke on="f" weight="3pt"/>
            <v:imagedata r:id="rId5" o:title=""/>
            <o:lock v:ext="edit" aspectratio="t"/>
            <w10:wrap type="square"/>
          </v:shape>
          <o:OLEObject Type="Embed" ProgID="Visio.Drawing.11" ShapeID="_x0000_s1031" DrawAspect="Content" ObjectID="_1468075725" r:id="rId4">
            <o:LockedField>false</o:LockedField>
          </o:OLEObject>
        </w:pict>
      </w:r>
      <w:r>
        <w:pict>
          <v:shape id="对象 5" o:spid="_x0000_s1030" o:spt="75" type="#_x0000_t75" style="position:absolute;left:0pt;margin-left:72pt;margin-top:597.6pt;height:119.2pt;width:217.6pt;mso-position-horizontal-relative:page;mso-position-vertical-relative:page;mso-wrap-distance-bottom:0pt;mso-wrap-distance-left:9pt;mso-wrap-distance-right:9pt;mso-wrap-distance-top:0pt;z-index:252929024;mso-width-relative:page;mso-height-relative:page;" o:ole="t" filled="f" o:preferrelative="t" stroked="f" coordsize="21600,21600">
            <v:path/>
            <v:fill on="f" focussize="0,0"/>
            <v:stroke on="f" weight="3pt"/>
            <v:imagedata r:id="rId7" o:title=""/>
            <o:lock v:ext="edit" aspectratio="t"/>
            <w10:wrap type="square"/>
          </v:shape>
          <o:OLEObject Type="Embed" ProgID="Visio.Drawing.11" ShapeID="对象 5" DrawAspect="Content" ObjectID="_1468075726" r:id="rId6">
            <o:LockedField>false</o:LockedField>
          </o:OLEObject>
        </w:pict>
      </w:r>
    </w:p>
    <w:p>
      <w:pPr>
        <w:numPr>
          <w:ilvl w:val="0"/>
          <w:numId w:val="0"/>
        </w:numPr>
        <w:jc w:val="left"/>
        <w:rPr>
          <w:rFonts w:hint="eastAsia" w:asciiTheme="minorEastAsia" w:hAnsiTheme="minorEastAsia"/>
          <w:b/>
          <w:sz w:val="32"/>
          <w:szCs w:val="32"/>
          <w:lang w:val="en-US" w:eastAsia="zh-CN"/>
        </w:rPr>
      </w:pPr>
    </w:p>
    <w:p>
      <w:pPr>
        <w:numPr>
          <w:ilvl w:val="0"/>
          <w:numId w:val="0"/>
        </w:numPr>
        <w:jc w:val="left"/>
        <w:rPr>
          <w:rFonts w:hint="eastAsia" w:asciiTheme="minorEastAsia" w:hAnsiTheme="minorEastAsia"/>
          <w:b/>
          <w:sz w:val="32"/>
          <w:szCs w:val="32"/>
          <w:lang w:val="en-US" w:eastAsia="zh-CN"/>
        </w:rPr>
      </w:pP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方案三：多周期同步测量法，示意图如下:</w:t>
      </w:r>
    </w:p>
    <w:p>
      <w:pPr>
        <w:numPr>
          <w:ilvl w:val="0"/>
          <w:numId w:val="0"/>
        </w:numPr>
      </w:pPr>
      <w:r>
        <w:drawing>
          <wp:anchor distT="0" distB="0" distL="114300" distR="114300" simplePos="0" relativeHeight="253565952" behindDoc="0" locked="0" layoutInCell="1" allowOverlap="1">
            <wp:simplePos x="0" y="0"/>
            <wp:positionH relativeFrom="column">
              <wp:posOffset>228600</wp:posOffset>
            </wp:positionH>
            <wp:positionV relativeFrom="paragraph">
              <wp:posOffset>131445</wp:posOffset>
            </wp:positionV>
            <wp:extent cx="4833620" cy="2231390"/>
            <wp:effectExtent l="0" t="0" r="5080" b="16510"/>
            <wp:wrapSquare wrapText="bothSides"/>
            <wp:docPr id="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7"/>
                    <pic:cNvPicPr>
                      <a:picLocks noChangeAspect="1"/>
                    </pic:cNvPicPr>
                  </pic:nvPicPr>
                  <pic:blipFill>
                    <a:blip r:embed="rId8"/>
                    <a:stretch>
                      <a:fillRect/>
                    </a:stretch>
                  </pic:blipFill>
                  <pic:spPr>
                    <a:xfrm>
                      <a:off x="0" y="0"/>
                      <a:ext cx="4833620" cy="2231390"/>
                    </a:xfrm>
                    <a:prstGeom prst="rect">
                      <a:avLst/>
                    </a:prstGeom>
                    <a:noFill/>
                    <a:ln w="9525">
                      <a:noFill/>
                    </a:ln>
                  </pic:spPr>
                </pic:pic>
              </a:graphicData>
            </a:graphic>
          </wp:anchor>
        </w:drawing>
      </w:r>
    </w:p>
    <w:p>
      <w:pPr>
        <w:numPr>
          <w:ilvl w:val="0"/>
          <w:numId w:val="0"/>
        </w:numPr>
        <w:ind w:firstLine="480"/>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由于多周期测量法测量精度高，且与被测频率的大小无关，实现了“等频率”测量，所以本方案采取这种测量方法。</w:t>
      </w:r>
    </w:p>
    <w:p>
      <w:pPr>
        <w:ind w:firstLine="480"/>
        <w:jc w:val="both"/>
        <w:rPr>
          <w:rFonts w:hint="eastAsia" w:ascii="宋体" w:hAnsi="宋体" w:eastAsia="宋体" w:cs="宋体"/>
          <w:kern w:val="0"/>
          <w:sz w:val="24"/>
          <w:szCs w:val="24"/>
          <w:lang w:val="en-US" w:eastAsia="zh-CN" w:bidi="ar"/>
        </w:rPr>
      </w:pPr>
    </w:p>
    <w:p>
      <w:pPr>
        <w:numPr>
          <w:ilvl w:val="0"/>
          <w:numId w:val="0"/>
        </w:numPr>
        <w:jc w:val="left"/>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4、上升时间测量方案</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分析：信号上升时间的计算方法定义为：</w:t>
      </w:r>
    </w:p>
    <w:p>
      <w:pPr>
        <w:ind w:firstLine="480"/>
        <w:jc w:val="both"/>
        <w:rPr>
          <w:rFonts w:hint="eastAsia" w:ascii="宋体" w:hAnsi="宋体" w:eastAsia="宋体" w:cs="宋体"/>
          <w:kern w:val="0"/>
          <w:position w:val="-14"/>
          <w:sz w:val="24"/>
          <w:szCs w:val="24"/>
          <w:lang w:val="en-US" w:eastAsia="zh-CN" w:bidi="ar"/>
        </w:rPr>
      </w:pPr>
      <w:r>
        <w:rPr>
          <w:rFonts w:hint="eastAsia" w:ascii="宋体" w:hAnsi="宋体" w:eastAsia="宋体" w:cs="宋体"/>
          <w:kern w:val="0"/>
          <w:position w:val="-14"/>
          <w:sz w:val="24"/>
          <w:szCs w:val="24"/>
          <w:lang w:val="en-US" w:eastAsia="zh-CN" w:bidi="ar"/>
        </w:rPr>
        <w:pict>
          <v:shape id="_x0000_s1026" o:spid="_x0000_s1026" o:spt="75" type="#_x0000_t75" style="position:absolute;left:0pt;margin-left:114pt;margin-top:4.15pt;height:32.55pt;width:187.7pt;mso-wrap-distance-bottom:0pt;mso-wrap-distance-left:9pt;mso-wrap-distance-right:9pt;mso-wrap-distance-top:0pt;z-index:251658240;mso-width-relative:page;mso-height-relative:page;" o:ole="t" filled="f" o:preferrelative="t" stroked="f" coordsize="21600,21600">
            <v:path/>
            <v:fill on="f" focussize="0,0"/>
            <v:stroke on="f"/>
            <v:imagedata r:id="rId10" o:title=""/>
            <o:lock v:ext="edit" aspectratio="f"/>
            <w10:wrap type="square"/>
          </v:shape>
          <o:OLEObject Type="Embed" ProgID="Equation.DSMT4" ShapeID="_x0000_s1026" DrawAspect="Content" ObjectID="_1468075727" r:id="rId9">
            <o:LockedField>false</o:LockedField>
          </o:OLEObject>
        </w:pict>
      </w:r>
    </w:p>
    <w:p>
      <w:pPr>
        <w:ind w:firstLine="480"/>
        <w:jc w:val="both"/>
        <w:rPr>
          <w:rFonts w:hint="eastAsia" w:ascii="宋体" w:hAnsi="宋体" w:eastAsia="宋体" w:cs="宋体"/>
          <w:kern w:val="0"/>
          <w:position w:val="-14"/>
          <w:sz w:val="24"/>
          <w:szCs w:val="24"/>
          <w:lang w:val="en-US" w:eastAsia="zh-CN" w:bidi="ar"/>
        </w:rPr>
      </w:pPr>
    </w:p>
    <w:p>
      <w:pPr>
        <w:ind w:firstLine="480"/>
        <w:jc w:val="both"/>
        <w:rPr>
          <w:rFonts w:hint="eastAsia" w:ascii="宋体" w:hAnsi="宋体" w:eastAsia="宋体" w:cs="宋体"/>
          <w:kern w:val="0"/>
          <w:sz w:val="24"/>
          <w:szCs w:val="24"/>
          <w:lang w:val="en-US" w:eastAsia="zh-CN" w:bidi="ar"/>
        </w:rPr>
      </w:pPr>
    </w:p>
    <w:p>
      <w:p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因此我们的重点就放在检测信号0.9倍幅值和0.1倍幅值的时间差上。</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如下：将信号经过两路由高速比较器TLV3501制作的比较器，触发阈值电压分别为0.1倍和0.9倍信号的幅值，再将触发后产生的方波送入FPGA进行相位比较，以0.1倍信号幅值触发产生的信号为基准，测量与0.9倍信号幅值的时间差，就可以计算出上升时间。TLV3501可以做到4.5ns的超高速比较，完全满足题目最高频率2MHz的要求。</w:t>
      </w:r>
    </w:p>
    <w:p>
      <w:pPr>
        <w:ind w:firstLine="480"/>
        <w:jc w:val="both"/>
        <w:rPr>
          <w:rFonts w:hint="eastAsia" w:ascii="宋体" w:hAnsi="宋体" w:eastAsia="宋体" w:cs="宋体"/>
          <w:kern w:val="0"/>
          <w:sz w:val="24"/>
          <w:szCs w:val="24"/>
          <w:lang w:val="en-US" w:eastAsia="zh-CN" w:bidi="ar"/>
        </w:rPr>
      </w:pPr>
    </w:p>
    <w:p>
      <w:pPr>
        <w:numPr>
          <w:ilvl w:val="0"/>
          <w:numId w:val="0"/>
        </w:numPr>
        <w:jc w:val="left"/>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5、占空比测量方案</w:t>
      </w:r>
    </w:p>
    <w:p>
      <w:pPr>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方案一：采用单周期测量法，单周期测量时，计数值为2±1，计数误差为2×10的-1次方（20%）.误差比较大。</w:t>
      </w:r>
    </w:p>
    <w:p>
      <w:pPr>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方案二：采用多周期测量法，多周期测量时，由于被测频率为2MHz（N=2×10-6），则由±1字误差引起的测量误差将降低位1.414×10的3次方倍，使总的误差约为0.001，达到了题目0.02的要求。</w:t>
      </w:r>
    </w:p>
    <w:p>
      <w:pPr>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根据上述分析，本方案采用多周期测量法。</w:t>
      </w:r>
    </w:p>
    <w:p>
      <w:pPr>
        <w:numPr>
          <w:ilvl w:val="0"/>
          <w:numId w:val="0"/>
        </w:numPr>
        <w:jc w:val="both"/>
        <w:rPr>
          <w:rFonts w:hint="eastAsia" w:ascii="宋体" w:hAnsi="宋体" w:eastAsia="宋体" w:cs="宋体"/>
          <w:kern w:val="0"/>
          <w:sz w:val="24"/>
          <w:szCs w:val="24"/>
          <w:lang w:val="en-US" w:eastAsia="zh-CN" w:bidi="ar"/>
        </w:rPr>
      </w:pPr>
    </w:p>
    <w:p>
      <w:pPr>
        <w:numPr>
          <w:ilvl w:val="0"/>
          <w:numId w:val="0"/>
        </w:numPr>
        <w:jc w:val="left"/>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6、标准脉冲信号输出方案：</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方案一：使用FPGA内部50M晶振分频，产生标准占空比为10%的10MHz方波，幅值为1.98V，然后经过高速电流反馈型放大器THS3001搭载的功率放大器2.53倍增益放大至5V，可负载50Ω阻抗。</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二：使用文氏桥振荡器产生10MHz正弦波，然后经过高速比较器TLV3501双门限电压迟滞比较，双门限电平分别为0.1和0.9倍正弦波幅值，产生10M占空比为10%的方波，其幅值约为3V的TTL电平，最后经过THS3001功率放大器将电平抬高至50Ω负载5V输出。</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方案一由有源晶振输出方波直接放大，而且可以由FPGA直接控制其频率、占空比等特性，一般的有源晶振频率稳定性高达10的-4次方，晶振温漂低，方案简单可靠性高。方案二用分立元件搭载振荡器，经比较器输出方波，最后经过末级放大，其电阻热噪声和温飘会强烈干扰频率准确度，电路复杂度高，而且稳定性低。因此我们采用第一种方案。</w:t>
      </w:r>
    </w:p>
    <w:p>
      <w:pPr>
        <w:numPr>
          <w:ilvl w:val="0"/>
          <w:numId w:val="0"/>
        </w:numPr>
        <w:jc w:val="left"/>
        <w:rPr>
          <w:rFonts w:hint="eastAsia" w:asciiTheme="minorEastAsia" w:hAnsiTheme="minorEastAsia"/>
          <w:b/>
          <w:sz w:val="32"/>
          <w:szCs w:val="32"/>
          <w:lang w:val="en-US" w:eastAsia="zh-CN"/>
        </w:rPr>
      </w:pPr>
    </w:p>
    <w:p>
      <w:pPr>
        <w:numPr>
          <w:ilvl w:val="0"/>
          <w:numId w:val="0"/>
        </w:numPr>
        <w:jc w:val="left"/>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6、系统总体方案</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系统由信号前置处理整形电路、比较器比较翻转电路、单片机AD检测、DA输出电路、FPGA处理电路四大部分组成。其中FPGA控制电路为核心，单片机为从机，前置整形电路为信道核心，比较器为测量信号上升时间的核心电路。单片机采用内部集成的AD、DA芯片用来检测幅值和输出控制电平，整体电路采用低噪声、宽带宽运放和比较器，电源处进行合理的去耦；一点接地、一点接电源，保证了电源对信道的影响最小。级间合理进行阻抗匹配，使得信号高度保真传输。系统的整体方案框图如下：</w:t>
      </w:r>
    </w:p>
    <w:p>
      <w:pPr>
        <w:ind w:firstLine="480"/>
        <w:jc w:val="both"/>
        <w:rPr>
          <w:rFonts w:hint="eastAsia" w:ascii="宋体" w:hAnsi="宋体" w:eastAsia="宋体" w:cs="宋体"/>
          <w:kern w:val="0"/>
          <w:sz w:val="24"/>
          <w:szCs w:val="24"/>
          <w:lang w:val="en-US" w:eastAsia="zh-CN" w:bidi="ar"/>
        </w:rPr>
      </w:pPr>
      <w:bookmarkStart w:id="5" w:name="OLE_LINK6"/>
    </w:p>
    <w:p>
      <w:pPr>
        <w:ind w:firstLine="480"/>
        <w:jc w:val="both"/>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663360" behindDoc="0" locked="0" layoutInCell="1" allowOverlap="1">
                <wp:simplePos x="0" y="0"/>
                <wp:positionH relativeFrom="column">
                  <wp:posOffset>2741930</wp:posOffset>
                </wp:positionH>
                <wp:positionV relativeFrom="paragraph">
                  <wp:posOffset>42545</wp:posOffset>
                </wp:positionV>
                <wp:extent cx="771525" cy="904240"/>
                <wp:effectExtent l="6350" t="6350" r="22225" b="22860"/>
                <wp:wrapNone/>
                <wp:docPr id="3" name="圆角矩形 3"/>
                <wp:cNvGraphicFramePr/>
                <a:graphic xmlns:a="http://schemas.openxmlformats.org/drawingml/2006/main">
                  <a:graphicData uri="http://schemas.microsoft.com/office/word/2010/wordprocessingShape">
                    <wps:wsp>
                      <wps:cNvSpPr/>
                      <wps:spPr>
                        <a:xfrm>
                          <a:off x="0" y="0"/>
                          <a:ext cx="771525" cy="904240"/>
                        </a:xfrm>
                        <a:prstGeom prst="roundRect">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5.9pt;margin-top:3.35pt;height:71.2pt;width:60.75pt;z-index:251663360;v-text-anchor:middle;mso-width-relative:page;mso-height-relative:page;" fillcolor="#FFFFFF [3201]" filled="t" stroked="t" coordsize="21600,21600" arcsize="0.166666666666667" o:gfxdata="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&#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sH5wX9gAAAAJAQAADwAAAAAAAAABACAAAAAiAAAAZHJz&#10;L2Rvd25yZXYueG1sUEsBAhQAFAAAAAgAh07iQMPApTt2AgAAzQQAAA4AAAAAAAAAAQAgAAAAJwEA&#10;AGRycy9lMm9Eb2MueG1sUEsFBgAAAAAGAAYAWQEAAA8GAAAAAA==&#10;">
                <v:fill on="t" opacity="0f" focussize="0,0"/>
                <v:stroke weight="1pt" color="#70AD47 [3209]" miterlimit="8" joinstyle="miter"/>
                <v:imagedata o:title=""/>
                <o:lock v:ext="edit" aspectratio="f"/>
              </v:roundrect>
            </w:pict>
          </mc:Fallback>
        </mc:AlternateContent>
      </w:r>
      <w:r>
        <w:rPr>
          <w:sz w:val="24"/>
        </w:rPr>
        <mc:AlternateContent>
          <mc:Choice Requires="wps">
            <w:drawing>
              <wp:anchor distT="0" distB="0" distL="114300" distR="114300" simplePos="0" relativeHeight="251696128" behindDoc="0" locked="0" layoutInCell="1" allowOverlap="1">
                <wp:simplePos x="0" y="0"/>
                <wp:positionH relativeFrom="column">
                  <wp:posOffset>5037455</wp:posOffset>
                </wp:positionH>
                <wp:positionV relativeFrom="paragraph">
                  <wp:posOffset>70485</wp:posOffset>
                </wp:positionV>
                <wp:extent cx="857250" cy="904875"/>
                <wp:effectExtent l="6350" t="6350" r="12700" b="22225"/>
                <wp:wrapNone/>
                <wp:docPr id="11" name="圆角矩形 11"/>
                <wp:cNvGraphicFramePr/>
                <a:graphic xmlns:a="http://schemas.openxmlformats.org/drawingml/2006/main">
                  <a:graphicData uri="http://schemas.microsoft.com/office/word/2010/wordprocessingShape">
                    <wps:wsp>
                      <wps:cNvSpPr/>
                      <wps:spPr>
                        <a:xfrm>
                          <a:off x="0" y="0"/>
                          <a:ext cx="8572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双路TLV3501比较器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6.65pt;margin-top:5.55pt;height:71.25pt;width:67.5pt;z-index:251696128;v-text-anchor:middle;mso-width-relative:page;mso-height-relative:page;" fillcolor="#FFFFFF [3201]" filled="t" stroked="t" coordsize="21600,21600" arcsize="0.166666666666667" o:gfxdata="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zjWCidcAAAAKAQAADwAAAAAAAAABACAAAAAiAAAAZHJzL2Rvd25yZXYueG1s&#10;UEsBAhQAFAAAAAgAh07iQENMAkJrAgAAvQQAAA4AAAAAAAAAAQAgAAAAJgEAAGRycy9lMm9Eb2Mu&#10;eG1sUEsFBgAAAAAGAAYAWQEAAAMGA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双路TLV3501比较器</w:t>
                      </w:r>
                    </w:p>
                  </w:txbxContent>
                </v:textbox>
              </v:roundrect>
            </w:pict>
          </mc:Fallback>
        </mc:AlternateContent>
      </w:r>
      <w:r>
        <w:rPr>
          <w:sz w:val="24"/>
        </w:rPr>
        <mc:AlternateContent>
          <mc:Choice Requires="wps">
            <w:drawing>
              <wp:anchor distT="0" distB="0" distL="114300" distR="114300" simplePos="0" relativeHeight="251671552" behindDoc="0" locked="0" layoutInCell="1" allowOverlap="1">
                <wp:simplePos x="0" y="0"/>
                <wp:positionH relativeFrom="column">
                  <wp:posOffset>3875405</wp:posOffset>
                </wp:positionH>
                <wp:positionV relativeFrom="paragraph">
                  <wp:posOffset>60960</wp:posOffset>
                </wp:positionV>
                <wp:extent cx="857250" cy="904875"/>
                <wp:effectExtent l="6350" t="6350" r="12700" b="22225"/>
                <wp:wrapNone/>
                <wp:docPr id="7" name="圆角矩形 7"/>
                <wp:cNvGraphicFramePr/>
                <a:graphic xmlns:a="http://schemas.openxmlformats.org/drawingml/2006/main">
                  <a:graphicData uri="http://schemas.microsoft.com/office/word/2010/wordprocessingShape">
                    <wps:wsp>
                      <wps:cNvSpPr/>
                      <wps:spPr>
                        <a:xfrm>
                          <a:off x="0" y="0"/>
                          <a:ext cx="8572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bookmarkStart w:id="23" w:name="OLE_LINK7"/>
                            <w:r>
                              <w:rPr>
                                <w:rFonts w:hint="eastAsia"/>
                                <w:lang w:val="en-US" w:eastAsia="zh-CN"/>
                              </w:rPr>
                              <w:t>7倍opa847固定增益</w:t>
                            </w:r>
                            <w:bookmarkEnd w:id="23"/>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5.15pt;margin-top:4.8pt;height:71.25pt;width:67.5pt;z-index:251671552;v-text-anchor:middle;mso-width-relative:page;mso-height-relative:page;" fillcolor="#FFFFFF [3201]" filled="t" stroked="t" coordsize="21600,21600" arcsize="0.166666666666667" o:gfxdata="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mAhtt1gAAAAkBAAAPAAAAAAAAAAEAIAAAACIAAABkcnMvZG93bnJldi54&#10;bWxQSwECFAAUAAAACACHTuJAM45Xfm4CAAC7BAAADgAAAAAAAAABACAAAAAl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lang w:val="en-US" w:eastAsia="zh-CN"/>
                        </w:rPr>
                      </w:pPr>
                      <w:bookmarkStart w:id="23" w:name="OLE_LINK7"/>
                      <w:r>
                        <w:rPr>
                          <w:rFonts w:hint="eastAsia"/>
                          <w:lang w:val="en-US" w:eastAsia="zh-CN"/>
                        </w:rPr>
                        <w:t>7倍opa847固定增益</w:t>
                      </w:r>
                      <w:bookmarkEnd w:id="23"/>
                    </w:p>
                  </w:txbxContent>
                </v:textbox>
              </v:roundrect>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198755</wp:posOffset>
                </wp:positionH>
                <wp:positionV relativeFrom="paragraph">
                  <wp:posOffset>41910</wp:posOffset>
                </wp:positionV>
                <wp:extent cx="771525" cy="904875"/>
                <wp:effectExtent l="6350" t="6350" r="22225" b="22225"/>
                <wp:wrapNone/>
                <wp:docPr id="1" name="圆角矩形 1"/>
                <wp:cNvGraphicFramePr/>
                <a:graphic xmlns:a="http://schemas.openxmlformats.org/drawingml/2006/main">
                  <a:graphicData uri="http://schemas.microsoft.com/office/word/2010/wordprocessingShape">
                    <wps:wsp>
                      <wps:cNvSpPr/>
                      <wps:spPr>
                        <a:xfrm>
                          <a:off x="1265555" y="7566660"/>
                          <a:ext cx="771525" cy="904875"/>
                        </a:xfrm>
                        <a:prstGeom prst="roundRect">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65pt;margin-top:3.3pt;height:71.25pt;width:60.75pt;z-index:251659264;v-text-anchor:middle;mso-width-relative:page;mso-height-relative:page;" fillcolor="#FFFFFF [3201]" filled="t" stroked="t" coordsize="21600,21600" arcsize="0.166666666666667" o:gfxdata="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F3hbaTXAAAACAEAAA8AAAAAAAAAAQAgAAAAIgAA&#10;AGRycy9kb3ducmV2LnhtbFBLAQIUABQAAAAIAIdO4kDx0BRhewIAANkEAAAOAAAAAAAAAAEAIAAA&#10;ACYBAABkcnMvZTJvRG9jLnhtbFBLBQYAAAAABgAGAFkBAAATBgAAAAA=&#10;">
                <v:fill on="t" opacity="0f" focussize="0,0"/>
                <v:stroke weight="1pt" color="#70AD47 [3209]" miterlimit="8" joinstyle="miter"/>
                <v:imagedata o:title=""/>
                <o:lock v:ext="edit" aspectratio="f"/>
              </v:roundrect>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1465580</wp:posOffset>
                </wp:positionH>
                <wp:positionV relativeFrom="paragraph">
                  <wp:posOffset>32385</wp:posOffset>
                </wp:positionV>
                <wp:extent cx="771525" cy="904875"/>
                <wp:effectExtent l="6350" t="6350" r="22225" b="22225"/>
                <wp:wrapNone/>
                <wp:docPr id="2" name="圆角矩形 2"/>
                <wp:cNvGraphicFramePr/>
                <a:graphic xmlns:a="http://schemas.openxmlformats.org/drawingml/2006/main">
                  <a:graphicData uri="http://schemas.microsoft.com/office/word/2010/wordprocessingShape">
                    <wps:wsp>
                      <wps:cNvSpPr/>
                      <wps:spPr>
                        <a:xfrm>
                          <a:off x="0" y="0"/>
                          <a:ext cx="771525" cy="904875"/>
                        </a:xfrm>
                        <a:prstGeom prst="roundRect">
                          <a:avLst/>
                        </a:prstGeom>
                        <a:solidFill>
                          <a:schemeClr val="lt1">
                            <a:alpha val="0"/>
                          </a:schemeClr>
                        </a:solid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5.4pt;margin-top:2.55pt;height:71.25pt;width:60.75pt;z-index:251661312;v-text-anchor:middle;mso-width-relative:page;mso-height-relative:page;" fillcolor="#FFFFFF [3201]" filled="t" stroked="t" coordsize="21600,21600" arcsize="0.166666666666667" o:gfxdata="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Cqfjq/2AAAAAkBAAAPAAAAAAAAAAEAIAAAACIAAABkcnMv&#10;ZG93bnJldi54bWxQSwECFAAUAAAACACHTuJAs2jHy3UCAADNBAAADgAAAAAAAAABACAAAAAnAQAA&#10;ZHJzL2Uyb0RvYy54bWxQSwUGAAAAAAYABgBZAQAADgYAAAAA&#10;">
                <v:fill on="t" opacity="0f" focussize="0,0"/>
                <v:stroke weight="1pt" color="#70AD47 [3209]" miterlimit="8" joinstyle="miter"/>
                <v:imagedata o:title=""/>
                <o:lock v:ext="edit" aspectratio="f"/>
              </v:roundrect>
            </w:pict>
          </mc:Fallback>
        </mc:AlternateContent>
      </w:r>
    </w:p>
    <w:p>
      <w:pPr>
        <w:ind w:firstLine="480"/>
        <w:jc w:val="both"/>
        <w:rPr>
          <w:rFonts w:hint="eastAsia" w:ascii="宋体" w:hAnsi="宋体" w:eastAsia="宋体" w:cs="宋体"/>
          <w:kern w:val="0"/>
          <w:sz w:val="24"/>
          <w:szCs w:val="24"/>
          <w:lang w:val="en-US" w:eastAsia="zh-CN" w:bidi="ar"/>
        </w:rPr>
      </w:pPr>
    </w:p>
    <w:bookmarkEnd w:id="5"/>
    <w:p>
      <w:pPr>
        <w:ind w:firstLine="480"/>
        <w:jc w:val="both"/>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90336" behindDoc="0" locked="0" layoutInCell="1" allowOverlap="1">
                <wp:simplePos x="0" y="0"/>
                <wp:positionH relativeFrom="column">
                  <wp:posOffset>4680585</wp:posOffset>
                </wp:positionH>
                <wp:positionV relativeFrom="paragraph">
                  <wp:posOffset>104140</wp:posOffset>
                </wp:positionV>
                <wp:extent cx="428625" cy="75565"/>
                <wp:effectExtent l="6350" t="15240" r="22225" b="23495"/>
                <wp:wrapNone/>
                <wp:docPr id="25" name="右箭头 25"/>
                <wp:cNvGraphicFramePr/>
                <a:graphic xmlns:a="http://schemas.openxmlformats.org/drawingml/2006/main">
                  <a:graphicData uri="http://schemas.microsoft.com/office/word/2010/wordprocessingShape">
                    <wps:wsp>
                      <wps:cNvSpPr/>
                      <wps:spPr>
                        <a:xfrm>
                          <a:off x="5823585" y="7952740"/>
                          <a:ext cx="42862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68.55pt;margin-top:8.2pt;height:5.95pt;width:33.75pt;z-index:251790336;v-text-anchor:middle;mso-width-relative:page;mso-height-relative:page;" fillcolor="#5B9BD5 [3204]" filled="t" stroked="t" coordsize="21600,21600" o:gfxdata="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IvG99UAAAAJAQAADwAAAAAAAAABACAAAAAiAAAA&#10;ZHJzL2Rvd25yZXYueG1sUEsBAhQAFAAAAAgAh07iQLHUMSR8AgAA3AQAAA4AAAAAAAAAAQAgAAAA&#10;JAEAAGRycy9lMm9Eb2MueG1sUEsFBgAAAAAGAAYAWQEAABIGAAAAAA==&#10;" adj="19697,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89312" behindDoc="0" locked="0" layoutInCell="1" allowOverlap="1">
                <wp:simplePos x="0" y="0"/>
                <wp:positionH relativeFrom="column">
                  <wp:posOffset>3442335</wp:posOffset>
                </wp:positionH>
                <wp:positionV relativeFrom="paragraph">
                  <wp:posOffset>75565</wp:posOffset>
                </wp:positionV>
                <wp:extent cx="457200" cy="75565"/>
                <wp:effectExtent l="6350" t="15240" r="12700" b="23495"/>
                <wp:wrapNone/>
                <wp:docPr id="24" name="右箭头 24"/>
                <wp:cNvGraphicFramePr/>
                <a:graphic xmlns:a="http://schemas.openxmlformats.org/drawingml/2006/main">
                  <a:graphicData uri="http://schemas.microsoft.com/office/word/2010/wordprocessingShape">
                    <wps:wsp>
                      <wps:cNvSpPr/>
                      <wps:spPr>
                        <a:xfrm>
                          <a:off x="4642485" y="7952740"/>
                          <a:ext cx="457200"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71.05pt;margin-top:5.95pt;height:5.95pt;width:36pt;z-index:251789312;v-text-anchor:middle;mso-width-relative:page;mso-height-relative:page;" fillcolor="#5B9BD5 [3204]" filled="t" stroked="t" coordsize="21600,21600" o:gfxdata="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" adj="19815,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85216" behindDoc="0" locked="0" layoutInCell="1" allowOverlap="1">
                <wp:simplePos x="0" y="0"/>
                <wp:positionH relativeFrom="column">
                  <wp:posOffset>1013460</wp:posOffset>
                </wp:positionH>
                <wp:positionV relativeFrom="paragraph">
                  <wp:posOffset>57150</wp:posOffset>
                </wp:positionV>
                <wp:extent cx="409575" cy="75565"/>
                <wp:effectExtent l="6350" t="15240" r="22225" b="23495"/>
                <wp:wrapNone/>
                <wp:docPr id="20" name="右箭头 20"/>
                <wp:cNvGraphicFramePr/>
                <a:graphic xmlns:a="http://schemas.openxmlformats.org/drawingml/2006/main">
                  <a:graphicData uri="http://schemas.microsoft.com/office/word/2010/wordprocessingShape">
                    <wps:wsp>
                      <wps:cNvSpPr/>
                      <wps:spPr>
                        <a:xfrm>
                          <a:off x="2156460" y="7877175"/>
                          <a:ext cx="40957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79.8pt;margin-top:4.5pt;height:5.95pt;width:32.25pt;z-index:251785216;v-text-anchor:middle;mso-width-relative:page;mso-height-relative:page;" fillcolor="#5B9BD5 [3204]" filled="t" stroked="t" coordsize="21600,21600" o:gfxdata="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92lfVAAAACAEAAA8AAAAAAAAAAQAgAAAAIgAA&#10;AGRycy9kb3ducmV2LnhtbFBLAQIUABQAAAAIAIdO4kBK/CqAfQIAANwEAAAOAAAAAAAAAAEAIAAA&#10;ACQBAABkcnMvZTJvRG9jLnhtbFBLBQYAAAAABgAGAFkBAAATBgAAAAA=&#10;" adj="19608,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84192" behindDoc="0" locked="0" layoutInCell="1" allowOverlap="1">
                <wp:simplePos x="0" y="0"/>
                <wp:positionH relativeFrom="column">
                  <wp:posOffset>2270760</wp:posOffset>
                </wp:positionH>
                <wp:positionV relativeFrom="paragraph">
                  <wp:posOffset>75565</wp:posOffset>
                </wp:positionV>
                <wp:extent cx="409575" cy="75565"/>
                <wp:effectExtent l="6350" t="15240" r="22225" b="23495"/>
                <wp:wrapNone/>
                <wp:docPr id="19" name="右箭头 19"/>
                <wp:cNvGraphicFramePr/>
                <a:graphic xmlns:a="http://schemas.openxmlformats.org/drawingml/2006/main">
                  <a:graphicData uri="http://schemas.microsoft.com/office/word/2010/wordprocessingShape">
                    <wps:wsp>
                      <wps:cNvSpPr/>
                      <wps:spPr>
                        <a:xfrm>
                          <a:off x="3413760" y="7924165"/>
                          <a:ext cx="40957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8.8pt;margin-top:5.95pt;height:5.95pt;width:32.25pt;z-index:251784192;v-text-anchor:middle;mso-width-relative:page;mso-height-relative:page;" fillcolor="#5B9BD5 [3204]" filled="t" stroked="t" coordsize="21600,21600" o:gfxdata="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IGwJHrYAAAACQEAAA8AAAAAAAAAAQAg&#10;AAAAIgAAAGRycy9kb3ducmV2LnhtbFBLAQIUABQAAAAIAIdO4kBhJtTrgAIAANwEAAAOAAAAAAAA&#10;AAEAIAAAACcBAABkcnMvZTJvRG9jLnhtbFBLBQYAAAAABgAGAFkBAAAZBgAAAAA=&#10;" adj="19608,5400">
                <v:fill on="t" focussize="0,0"/>
                <v:stroke weight="1pt" color="#41719C [3204]" miterlimit="8" joinstyle="miter"/>
                <v:imagedata o:title=""/>
                <o:lock v:ext="edit" aspectratio="f"/>
              </v:shape>
            </w:pict>
          </mc:Fallback>
        </mc:AlternateContent>
      </w:r>
      <w:r>
        <w:rPr>
          <w:rFonts w:hint="eastAsia" w:ascii="宋体" w:hAnsi="宋体" w:eastAsia="宋体" w:cs="宋体"/>
          <w:kern w:val="0"/>
          <w:sz w:val="24"/>
          <w:szCs w:val="24"/>
          <w:lang w:val="en-US" w:eastAsia="zh-CN" w:bidi="ar"/>
        </w:rPr>
        <w:t xml:space="preserve">信号输入        固定3倍         VCA821    </w:t>
      </w:r>
    </w:p>
    <w:p>
      <w:p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衰减          程控放大</w:t>
      </w:r>
    </w:p>
    <w:p>
      <w:pPr>
        <w:ind w:firstLine="480"/>
        <w:jc w:val="both"/>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1793408" behindDoc="0" locked="0" layoutInCell="1" allowOverlap="1">
                <wp:simplePos x="0" y="0"/>
                <wp:positionH relativeFrom="column">
                  <wp:posOffset>4199255</wp:posOffset>
                </wp:positionH>
                <wp:positionV relativeFrom="paragraph">
                  <wp:posOffset>255270</wp:posOffset>
                </wp:positionV>
                <wp:extent cx="839470" cy="762000"/>
                <wp:effectExtent l="6350" t="6350" r="12700" b="30480"/>
                <wp:wrapNone/>
                <wp:docPr id="28" name="直角上箭头 28"/>
                <wp:cNvGraphicFramePr/>
                <a:graphic xmlns:a="http://schemas.openxmlformats.org/drawingml/2006/main">
                  <a:graphicData uri="http://schemas.microsoft.com/office/word/2010/wordprocessingShape">
                    <wps:wsp>
                      <wps:cNvSpPr/>
                      <wps:spPr>
                        <a:xfrm rot="5400000">
                          <a:off x="5109210" y="8648065"/>
                          <a:ext cx="839470" cy="762000"/>
                        </a:xfrm>
                        <a:prstGeom prst="bentUpArrow">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330.65pt;margin-top:20.1pt;height:60pt;width:66.1pt;rotation:5898240f;z-index:251793408;v-text-anchor:middle;mso-width-relative:page;mso-height-relative:page;" fillcolor="#ED7D31 [3205]" filled="t" stroked="t" coordsize="839470,762000" o:gfxdata="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DgXo8a&#10;2AAAAAoBAAAPAAAAAAAAAAEAIAAAACIAAABkcnMvZG93bnJldi54bWxQSwECFAAUAAAACACHTuJA&#10;LaXqOJMCAADyBAAADgAAAAAAAAABACAAAAAnAQAAZHJzL2Uyb0RvYy54bWxQSwUGAAAAAAYABgBZ&#10;AQAALAYAAAAA&#10;" path="m0,571500l553720,571500,553720,190500,458470,190500,648970,0,839470,190500,744220,190500,744220,762000,0,762000xe">
                <v:path o:connectlocs="648970,0;458470,190500;0,666750;372110,762000;744220,476250;839470,190500" o:connectangles="247,164,164,82,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92384" behindDoc="0" locked="0" layoutInCell="1" allowOverlap="1">
                <wp:simplePos x="0" y="0"/>
                <wp:positionH relativeFrom="column">
                  <wp:posOffset>5386070</wp:posOffset>
                </wp:positionH>
                <wp:positionV relativeFrom="paragraph">
                  <wp:posOffset>69850</wp:posOffset>
                </wp:positionV>
                <wp:extent cx="75565" cy="466725"/>
                <wp:effectExtent l="15240" t="6350" r="23495" b="22225"/>
                <wp:wrapNone/>
                <wp:docPr id="27" name="下箭头 27"/>
                <wp:cNvGraphicFramePr/>
                <a:graphic xmlns:a="http://schemas.openxmlformats.org/drawingml/2006/main">
                  <a:graphicData uri="http://schemas.microsoft.com/office/word/2010/wordprocessingShape">
                    <wps:wsp>
                      <wps:cNvSpPr/>
                      <wps:spPr>
                        <a:xfrm>
                          <a:off x="6529070" y="8314690"/>
                          <a:ext cx="75565" cy="4667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24.1pt;margin-top:5.5pt;height:36.75pt;width:5.95pt;z-index:251792384;v-text-anchor:middle;mso-width-relative:page;mso-height-relative:page;" fillcolor="#5B9BD5 [3204]" filled="t" stroked="t" coordsize="21600,21600" o:gfxdata="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AoeuvU2AAAAAkBAAAPAAAAAAAAAAEAIAAA&#10;ACIAAABkcnMvZG93bnJldi54bWxQSwECFAAUAAAACACHTuJAvk88Gn4CAADbBAAADgAAAAAAAAAB&#10;ACAAAAAnAQAAZHJzL2Uyb0RvYy54bWxQSwUGAAAAAAYABgBZAQAAFwYAAAAA&#10;" adj="19852,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88288" behindDoc="0" locked="0" layoutInCell="1" allowOverlap="1">
                <wp:simplePos x="0" y="0"/>
                <wp:positionH relativeFrom="column">
                  <wp:posOffset>3014345</wp:posOffset>
                </wp:positionH>
                <wp:positionV relativeFrom="paragraph">
                  <wp:posOffset>69850</wp:posOffset>
                </wp:positionV>
                <wp:extent cx="75565" cy="381000"/>
                <wp:effectExtent l="15240" t="8890" r="23495" b="10160"/>
                <wp:wrapNone/>
                <wp:docPr id="23" name="上箭头 23"/>
                <wp:cNvGraphicFramePr/>
                <a:graphic xmlns:a="http://schemas.openxmlformats.org/drawingml/2006/main">
                  <a:graphicData uri="http://schemas.microsoft.com/office/word/2010/wordprocessingShape">
                    <wps:wsp>
                      <wps:cNvSpPr/>
                      <wps:spPr>
                        <a:xfrm>
                          <a:off x="4157345" y="8314690"/>
                          <a:ext cx="75565" cy="3810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8" type="#_x0000_t68" style="position:absolute;left:0pt;margin-left:237.35pt;margin-top:5.5pt;height:30pt;width:5.95pt;z-index:251788288;v-text-anchor:middle;mso-width-relative:page;mso-height-relative:page;" fillcolor="#5B9BD5 [3204]" filled="t" stroked="t" coordsize="21600,21600" o:gfxdata="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AQWpmNgAAAAJAQAADwAAAAAAAAABACAAAAAi&#10;AAAAZHJzL2Rvd25yZXYueG1sUEsBAhQAFAAAAAgAh07iQOQIl3t8AgAA2QQAAA4AAAAAAAAAAQAg&#10;AAAAJwEAAGRycy9lMm9Eb2MueG1sUEsFBgAAAAAGAAYAWQEAABUGAAAAAA==&#10;" adj="2142,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86240" behindDoc="0" locked="0" layoutInCell="1" allowOverlap="1">
                <wp:simplePos x="0" y="0"/>
                <wp:positionH relativeFrom="column">
                  <wp:posOffset>1785620</wp:posOffset>
                </wp:positionH>
                <wp:positionV relativeFrom="paragraph">
                  <wp:posOffset>98425</wp:posOffset>
                </wp:positionV>
                <wp:extent cx="75565" cy="342900"/>
                <wp:effectExtent l="15240" t="6350" r="23495" b="12700"/>
                <wp:wrapNone/>
                <wp:docPr id="21" name="下箭头 21"/>
                <wp:cNvGraphicFramePr/>
                <a:graphic xmlns:a="http://schemas.openxmlformats.org/drawingml/2006/main">
                  <a:graphicData uri="http://schemas.microsoft.com/office/word/2010/wordprocessingShape">
                    <wps:wsp>
                      <wps:cNvSpPr/>
                      <wps:spPr>
                        <a:xfrm>
                          <a:off x="2928620" y="8343265"/>
                          <a:ext cx="75565"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40.6pt;margin-top:7.75pt;height:27pt;width:5.95pt;z-index:251786240;v-text-anchor:middle;mso-width-relative:page;mso-height-relative:page;" fillcolor="#5B9BD5 [3204]" filled="t" stroked="t" coordsize="21600,21600" o:gfxdata="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0BM64dgAAAAJAQAADwAAAAAAAAABACAA&#10;AAAiAAAAZHJzL2Rvd25yZXYueG1sUEsBAhQAFAAAAAgAh07iQAcfMwB/AgAA2wQAAA4AAAAAAAAA&#10;AQAgAAAAJwEAAGRycy9lMm9Eb2MueG1sUEsFBgAAAAAGAAYAWQEAABgGAAAAAA==&#10;" adj="19220,5400">
                <v:fill on="t" focussize="0,0"/>
                <v:stroke weight="1pt" color="#41719C [3204]" miterlimit="8" joinstyle="miter"/>
                <v:imagedata o:title=""/>
                <o:lock v:ext="edit" aspectratio="f"/>
              </v:shape>
            </w:pict>
          </mc:Fallback>
        </mc:AlternateContent>
      </w:r>
      <w:r>
        <w:rPr>
          <w:rFonts w:hint="eastAsia" w:ascii="宋体" w:hAnsi="宋体" w:eastAsia="宋体" w:cs="宋体"/>
          <w:kern w:val="0"/>
          <w:sz w:val="24"/>
          <w:szCs w:val="24"/>
          <w:lang w:val="en-US" w:eastAsia="zh-CN" w:bidi="ar"/>
        </w:rPr>
        <w:t xml:space="preserve">        </w:t>
      </w:r>
    </w:p>
    <w:p>
      <w:pPr>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2292096" behindDoc="0" locked="0" layoutInCell="1" allowOverlap="1">
                <wp:simplePos x="0" y="0"/>
                <wp:positionH relativeFrom="column">
                  <wp:posOffset>2385695</wp:posOffset>
                </wp:positionH>
                <wp:positionV relativeFrom="paragraph">
                  <wp:posOffset>-285115</wp:posOffset>
                </wp:positionV>
                <wp:extent cx="78740" cy="711835"/>
                <wp:effectExtent l="0" t="204470" r="0" b="212090"/>
                <wp:wrapNone/>
                <wp:docPr id="34" name="下箭头 34"/>
                <wp:cNvGraphicFramePr/>
                <a:graphic xmlns:a="http://schemas.openxmlformats.org/drawingml/2006/main">
                  <a:graphicData uri="http://schemas.microsoft.com/office/word/2010/wordprocessingShape">
                    <wps:wsp>
                      <wps:cNvSpPr/>
                      <wps:spPr>
                        <a:xfrm rot="18480000">
                          <a:off x="0" y="0"/>
                          <a:ext cx="78740" cy="71183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7.85pt;margin-top:-22.45pt;height:56.05pt;width:6.2pt;rotation:-3407872f;z-index:252292096;v-text-anchor:middle;mso-width-relative:page;mso-height-relative:page;" fillcolor="#5B9BD5 [3204]" filled="t" stroked="t" coordsize="21600,21600" o:gfxdata="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iTC883AAAAAoBAAAPAAAAAAAAAAEAIAAA&#10;ACIAAABkcnMvZG93bnJldi54bWxQSwECFAAUAAAACACHTuJANgiP33oCAADeBAAADgAAAAAAAAAB&#10;ACAAAAArAQAAZHJzL2Uyb0RvYy54bWxQSwUGAAAAAAYABgBZAQAAFwYAAAAA&#10;" adj="20406,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91360" behindDoc="0" locked="0" layoutInCell="1" allowOverlap="1">
                <wp:simplePos x="0" y="0"/>
                <wp:positionH relativeFrom="column">
                  <wp:posOffset>3388360</wp:posOffset>
                </wp:positionH>
                <wp:positionV relativeFrom="paragraph">
                  <wp:posOffset>153035</wp:posOffset>
                </wp:positionV>
                <wp:extent cx="1807845" cy="167640"/>
                <wp:effectExtent l="0" t="300355" r="0" b="294005"/>
                <wp:wrapNone/>
                <wp:docPr id="26" name="右箭头 26"/>
                <wp:cNvGraphicFramePr/>
                <a:graphic xmlns:a="http://schemas.openxmlformats.org/drawingml/2006/main">
                  <a:graphicData uri="http://schemas.microsoft.com/office/word/2010/wordprocessingShape">
                    <wps:wsp>
                      <wps:cNvSpPr/>
                      <wps:spPr>
                        <a:xfrm rot="20340000">
                          <a:off x="4690110" y="8829040"/>
                          <a:ext cx="1807845" cy="1676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266.8pt;margin-top:12.05pt;height:13.2pt;width:142.35pt;rotation:-1376256f;z-index:251791360;v-text-anchor:middle;mso-width-relative:page;mso-height-relative:page;" fillcolor="#5B9BD5 [3204]" filled="t" stroked="t" coordsize="21600,21600" o:gfxdata="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wmsz/dgAAAAJAQAADwAA&#10;AAAAAAABACAAAAAiAAAAZHJzL2Rvd25yZXYueG1sUEsBAhQAFAAAAAgAh07iQPJACSKIAgAA7QQA&#10;AA4AAAAAAAAAAQAgAAAAJwEAAGRycy9lMm9Eb2MueG1sUEsFBgAAAAAGAAYAWQEAACEGAAAAAA==&#10;" adj="20599,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10464" behindDoc="0" locked="0" layoutInCell="1" allowOverlap="1">
                <wp:simplePos x="0" y="0"/>
                <wp:positionH relativeFrom="column">
                  <wp:posOffset>5046980</wp:posOffset>
                </wp:positionH>
                <wp:positionV relativeFrom="paragraph">
                  <wp:posOffset>146685</wp:posOffset>
                </wp:positionV>
                <wp:extent cx="857250" cy="904875"/>
                <wp:effectExtent l="6350" t="6350" r="12700" b="22225"/>
                <wp:wrapNone/>
                <wp:docPr id="12" name="圆角矩形 12"/>
                <wp:cNvGraphicFramePr/>
                <a:graphic xmlns:a="http://schemas.openxmlformats.org/drawingml/2006/main">
                  <a:graphicData uri="http://schemas.microsoft.com/office/word/2010/wordprocessingShape">
                    <wps:wsp>
                      <wps:cNvSpPr/>
                      <wps:spPr>
                        <a:xfrm>
                          <a:off x="0" y="0"/>
                          <a:ext cx="8572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FPGA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7.4pt;margin-top:11.55pt;height:71.25pt;width:67.5pt;z-index:251710464;v-text-anchor:middle;mso-width-relative:page;mso-height-relative:page;" fillcolor="#FFFFFF [3201]" filled="t" stroked="t" coordsize="21600,21600" arcsize="0.166666666666667" o:gfxdata="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WEo7YAAAACgEAAA8AAAAAAAAAAQAgAAAAIgAAAGRycy9kb3ducmV2Lnht&#10;bFBLAQIUABQAAAAIAIdO4kCb3zQRawIAAL0EAAAOAAAAAAAAAAEAIAAAACc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FPGA</w:t>
                      </w:r>
                    </w:p>
                  </w:txbxContent>
                </v:textbox>
              </v:roundrect>
            </w:pict>
          </mc:Fallback>
        </mc:AlternateContent>
      </w:r>
      <w:r>
        <w:rPr>
          <w:sz w:val="24"/>
        </w:rPr>
        <mc:AlternateContent>
          <mc:Choice Requires="wps">
            <w:drawing>
              <wp:anchor distT="0" distB="0" distL="114300" distR="114300" simplePos="0" relativeHeight="251753472" behindDoc="0" locked="0" layoutInCell="1" allowOverlap="1">
                <wp:simplePos x="0" y="0"/>
                <wp:positionH relativeFrom="column">
                  <wp:posOffset>1408430</wp:posOffset>
                </wp:positionH>
                <wp:positionV relativeFrom="paragraph">
                  <wp:posOffset>156210</wp:posOffset>
                </wp:positionV>
                <wp:extent cx="857250" cy="904875"/>
                <wp:effectExtent l="6350" t="6350" r="12700" b="22225"/>
                <wp:wrapNone/>
                <wp:docPr id="15" name="圆角矩形 15"/>
                <wp:cNvGraphicFramePr/>
                <a:graphic xmlns:a="http://schemas.openxmlformats.org/drawingml/2006/main">
                  <a:graphicData uri="http://schemas.microsoft.com/office/word/2010/wordprocessingShape">
                    <wps:wsp>
                      <wps:cNvSpPr/>
                      <wps:spPr>
                        <a:xfrm>
                          <a:off x="0" y="0"/>
                          <a:ext cx="8572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opa847</w:t>
                            </w:r>
                          </w:p>
                          <w:p>
                            <w:pPr>
                              <w:jc w:val="center"/>
                              <w:rPr>
                                <w:rFonts w:hint="eastAsia" w:eastAsiaTheme="minorEastAsia"/>
                                <w:lang w:val="en-US" w:eastAsia="zh-CN"/>
                              </w:rPr>
                            </w:pPr>
                            <w:r>
                              <w:rPr>
                                <w:rFonts w:hint="eastAsia" w:ascii="宋体" w:hAnsi="宋体" w:eastAsia="宋体" w:cs="宋体"/>
                                <w:kern w:val="0"/>
                                <w:sz w:val="24"/>
                                <w:szCs w:val="24"/>
                                <w:lang w:val="en-US" w:eastAsia="zh-CN" w:bidi="ar"/>
                              </w:rPr>
                              <w:t xml:space="preserve">10倍增益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9pt;margin-top:12.3pt;height:71.25pt;width:67.5pt;z-index:251753472;v-text-anchor:middle;mso-width-relative:page;mso-height-relative:page;" fillcolor="#FFFFFF [3201]" filled="t" stroked="t" coordsize="21600,21600" arcsize="0.166666666666667" o:gfxdata="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pa6l51wAAAAoBAAAPAAAAAAAAAAEAIAAAACIAAABkcnMvZG93bnJldi54&#10;bWxQSwECFAAUAAAACACHTuJAY4lLhm0CAAC9BAAADgAAAAAAAAABACAAAAAmAQAAZHJzL2Uyb0Rv&#10;Yy54bWxQSwUGAAAAAAYABgBZAQAABQYAAAAA&#10;">
                <v:fill on="t" focussize="0,0"/>
                <v:stroke weight="1pt" color="#70AD47 [3209]" miterlimit="8" joinstyle="miter"/>
                <v:imagedata o:title=""/>
                <o:lock v:ext="edit" aspectratio="f"/>
                <v:textbox>
                  <w:txbxContent>
                    <w:p>
                      <w:pPr>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opa847</w:t>
                      </w:r>
                    </w:p>
                    <w:p>
                      <w:pPr>
                        <w:jc w:val="center"/>
                        <w:rPr>
                          <w:rFonts w:hint="eastAsia" w:eastAsiaTheme="minorEastAsia"/>
                          <w:lang w:val="en-US" w:eastAsia="zh-CN"/>
                        </w:rPr>
                      </w:pPr>
                      <w:r>
                        <w:rPr>
                          <w:rFonts w:hint="eastAsia" w:ascii="宋体" w:hAnsi="宋体" w:eastAsia="宋体" w:cs="宋体"/>
                          <w:kern w:val="0"/>
                          <w:sz w:val="24"/>
                          <w:szCs w:val="24"/>
                          <w:lang w:val="en-US" w:eastAsia="zh-CN" w:bidi="ar"/>
                        </w:rPr>
                        <w:t xml:space="preserve">10倍增益 </w:t>
                      </w:r>
                    </w:p>
                  </w:txbxContent>
                </v:textbox>
              </v:roundrect>
            </w:pict>
          </mc:Fallback>
        </mc:AlternateContent>
      </w:r>
      <w:r>
        <w:rPr>
          <w:sz w:val="24"/>
        </w:rPr>
        <mc:AlternateContent>
          <mc:Choice Requires="wps">
            <w:drawing>
              <wp:anchor distT="0" distB="0" distL="114300" distR="114300" simplePos="0" relativeHeight="251782144" behindDoc="0" locked="0" layoutInCell="1" allowOverlap="1">
                <wp:simplePos x="0" y="0"/>
                <wp:positionH relativeFrom="column">
                  <wp:posOffset>2694305</wp:posOffset>
                </wp:positionH>
                <wp:positionV relativeFrom="paragraph">
                  <wp:posOffset>175260</wp:posOffset>
                </wp:positionV>
                <wp:extent cx="857250" cy="904875"/>
                <wp:effectExtent l="6350" t="6350" r="12700" b="22225"/>
                <wp:wrapNone/>
                <wp:docPr id="17" name="圆角矩形 17"/>
                <wp:cNvGraphicFramePr/>
                <a:graphic xmlns:a="http://schemas.openxmlformats.org/drawingml/2006/main">
                  <a:graphicData uri="http://schemas.microsoft.com/office/word/2010/wordprocessingShape">
                    <wps:wsp>
                      <wps:cNvSpPr/>
                      <wps:spPr>
                        <a:xfrm>
                          <a:off x="0" y="0"/>
                          <a:ext cx="8572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tabs>
                                <w:tab w:val="left" w:pos="741"/>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单片机</w:t>
                            </w:r>
                          </w:p>
                          <w:p>
                            <w:pPr>
                              <w:tabs>
                                <w:tab w:val="left" w:pos="741"/>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AD检测、</w:t>
                            </w:r>
                          </w:p>
                          <w:p>
                            <w:pPr>
                              <w:tabs>
                                <w:tab w:val="left" w:pos="741"/>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DA输出          </w:t>
                            </w:r>
                          </w:p>
                          <w:p>
                            <w:pPr>
                              <w:jc w:val="center"/>
                              <w:rPr>
                                <w:rFonts w:hint="eastAsia" w:eastAsiaTheme="minorEastAsia"/>
                                <w:lang w:val="en-US" w:eastAsia="zh-CN"/>
                              </w:rPr>
                            </w:pPr>
                            <w:r>
                              <w:rPr>
                                <w:rFonts w:hint="eastAsia" w:ascii="宋体" w:hAnsi="宋体" w:eastAsia="宋体" w:cs="宋体"/>
                                <w:kern w:val="0"/>
                                <w:sz w:val="24"/>
                                <w:szCs w:val="24"/>
                                <w:lang w:val="en-US" w:eastAsia="zh-CN" w:bidi="ar"/>
                              </w:rPr>
                              <w:t xml:space="preserve">                   </w:t>
                            </w:r>
                            <w:r>
                              <w:rPr>
                                <w:rFonts w:hint="eastAsia"/>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2.15pt;margin-top:13.8pt;height:71.25pt;width:67.5pt;z-index:251782144;v-text-anchor:middle;mso-width-relative:page;mso-height-relative:page;" fillcolor="#FFFFFF [3201]" filled="t" stroked="t" coordsize="21600,21600" arcsize="0.166666666666667" o:gfxdata="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RqVPK2AAAAAoBAAAPAAAAAAAAAAEAIAAAACIAAABkcnMvZG93bnJl&#10;di54bWxQSwECFAAUAAAACACHTuJA82tv5G8CAAC9BAAADgAAAAAAAAABACAAAAAnAQAAZHJzL2Uy&#10;b0RvYy54bWxQSwUGAAAAAAYABgBZAQAACAYAAAAA&#10;">
                <v:fill on="t" focussize="0,0"/>
                <v:stroke weight="1pt" color="#70AD47 [3209]" miterlimit="8" joinstyle="miter"/>
                <v:imagedata o:title=""/>
                <o:lock v:ext="edit" aspectratio="f"/>
                <v:textbox>
                  <w:txbxContent>
                    <w:p>
                      <w:pPr>
                        <w:tabs>
                          <w:tab w:val="left" w:pos="741"/>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单片机</w:t>
                      </w:r>
                    </w:p>
                    <w:p>
                      <w:pPr>
                        <w:tabs>
                          <w:tab w:val="left" w:pos="741"/>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AD检测、</w:t>
                      </w:r>
                    </w:p>
                    <w:p>
                      <w:pPr>
                        <w:tabs>
                          <w:tab w:val="left" w:pos="741"/>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DA输出          </w:t>
                      </w:r>
                    </w:p>
                    <w:p>
                      <w:pPr>
                        <w:jc w:val="center"/>
                        <w:rPr>
                          <w:rFonts w:hint="eastAsia" w:eastAsiaTheme="minorEastAsia"/>
                          <w:lang w:val="en-US" w:eastAsia="zh-CN"/>
                        </w:rPr>
                      </w:pPr>
                      <w:r>
                        <w:rPr>
                          <w:rFonts w:hint="eastAsia" w:ascii="宋体" w:hAnsi="宋体" w:eastAsia="宋体" w:cs="宋体"/>
                          <w:kern w:val="0"/>
                          <w:sz w:val="24"/>
                          <w:szCs w:val="24"/>
                          <w:lang w:val="en-US" w:eastAsia="zh-CN" w:bidi="ar"/>
                        </w:rPr>
                        <w:t xml:space="preserve">                   </w:t>
                      </w:r>
                      <w:r>
                        <w:rPr>
                          <w:rFonts w:hint="eastAsia"/>
                          <w:lang w:val="en-US" w:eastAsia="zh-CN"/>
                        </w:rPr>
                        <w:t xml:space="preserve"> </w:t>
                      </w:r>
                    </w:p>
                  </w:txbxContent>
                </v:textbox>
              </v:roundrect>
            </w:pict>
          </mc:Fallback>
        </mc:AlternateContent>
      </w:r>
    </w:p>
    <w:p>
      <w:pPr>
        <w:rPr>
          <w:rFonts w:hint="eastAsia" w:ascii="宋体" w:hAnsi="宋体" w:eastAsia="宋体" w:cs="宋体"/>
          <w:kern w:val="0"/>
          <w:sz w:val="24"/>
          <w:szCs w:val="24"/>
          <w:lang w:val="en-US" w:eastAsia="zh-CN" w:bidi="ar"/>
        </w:rPr>
      </w:pPr>
    </w:p>
    <w:p>
      <w:pPr>
        <w:rPr>
          <w:rFonts w:hint="eastAsia" w:ascii="宋体" w:hAnsi="宋体" w:eastAsia="宋体" w:cs="宋体"/>
          <w:kern w:val="0"/>
          <w:sz w:val="24"/>
          <w:szCs w:val="24"/>
          <w:lang w:val="en-US" w:eastAsia="zh-CN" w:bidi="ar"/>
        </w:rPr>
      </w:pPr>
      <w:r>
        <w:rPr>
          <w:sz w:val="24"/>
        </w:rPr>
        <mc:AlternateContent>
          <mc:Choice Requires="wps">
            <w:drawing>
              <wp:anchor distT="0" distB="0" distL="114300" distR="114300" simplePos="0" relativeHeight="253697024" behindDoc="0" locked="0" layoutInCell="1" allowOverlap="1">
                <wp:simplePos x="0" y="0"/>
                <wp:positionH relativeFrom="column">
                  <wp:posOffset>2261235</wp:posOffset>
                </wp:positionH>
                <wp:positionV relativeFrom="paragraph">
                  <wp:posOffset>151765</wp:posOffset>
                </wp:positionV>
                <wp:extent cx="485775" cy="75565"/>
                <wp:effectExtent l="6350" t="15240" r="22225" b="23495"/>
                <wp:wrapNone/>
                <wp:docPr id="22" name="右箭头 22"/>
                <wp:cNvGraphicFramePr/>
                <a:graphic xmlns:a="http://schemas.openxmlformats.org/drawingml/2006/main">
                  <a:graphicData uri="http://schemas.microsoft.com/office/word/2010/wordprocessingShape">
                    <wps:wsp>
                      <wps:cNvSpPr/>
                      <wps:spPr>
                        <a:xfrm>
                          <a:off x="3366135" y="9048115"/>
                          <a:ext cx="485775" cy="7556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78.05pt;margin-top:11.95pt;height:5.95pt;width:38.25pt;z-index:253697024;v-text-anchor:middle;mso-width-relative:page;mso-height-relative:page;" fillcolor="#5B9BD5 [3204]" filled="t" stroked="t" coordsize="21600,21600" o:gfxdata="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J+Qb+2AAAAAkBAAAPAAAAAAAAAAEAIAAA&#10;ACIAAABkcnMvZG93bnJldi54bWxQSwECFAAUAAAACACHTuJAXRZBG34CAADcBAAADgAAAAAAAAAB&#10;ACAAAAAnAQAAZHJzL2Uyb0RvYy54bWxQSwUGAAAAAAYABgBZAQAAFwYAAAAA&#10;" adj="19920,5400">
                <v:fill on="t" focussize="0,0"/>
                <v:stroke weight="1pt" color="#41719C [3204]" miterlimit="8" joinstyle="miter"/>
                <v:imagedata o:title=""/>
                <o:lock v:ext="edit" aspectratio="f"/>
              </v:shape>
            </w:pict>
          </mc:Fallback>
        </mc:AlternateContent>
      </w:r>
    </w:p>
    <w:p>
      <w:pPr>
        <w:tabs>
          <w:tab w:val="left" w:pos="741"/>
        </w:tabs>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 xml:space="preserve">                   </w:t>
      </w:r>
      <w:bookmarkStart w:id="6" w:name="OLE_LINK8"/>
      <w:r>
        <w:rPr>
          <w:rFonts w:hint="eastAsia" w:ascii="宋体" w:hAnsi="宋体" w:eastAsia="宋体" w:cs="宋体"/>
          <w:kern w:val="0"/>
          <w:sz w:val="24"/>
          <w:szCs w:val="24"/>
          <w:lang w:val="en-US" w:eastAsia="zh-CN" w:bidi="ar"/>
        </w:rPr>
        <w:t xml:space="preserve">          </w:t>
      </w:r>
    </w:p>
    <w:p>
      <w:pPr>
        <w:tabs>
          <w:tab w:val="left" w:pos="741"/>
        </w:tabs>
        <w:jc w:val="left"/>
        <w:rPr>
          <w:rFonts w:hint="eastAsia" w:ascii="宋体" w:hAnsi="宋体" w:eastAsia="宋体" w:cs="宋体"/>
          <w:kern w:val="0"/>
          <w:sz w:val="24"/>
          <w:szCs w:val="24"/>
          <w:lang w:val="en-US" w:eastAsia="zh-CN" w:bidi="ar"/>
        </w:rPr>
      </w:pPr>
      <w:bookmarkStart w:id="7" w:name="OLE_LINK11"/>
      <w:bookmarkStart w:id="8" w:name="OLE_LINK12"/>
      <w:bookmarkStart w:id="9" w:name="OLE_LINK9"/>
      <w:r>
        <w:rPr>
          <w:sz w:val="24"/>
        </w:rPr>
        <mc:AlternateContent>
          <mc:Choice Requires="wps">
            <w:drawing>
              <wp:anchor distT="0" distB="0" distL="114300" distR="114300" simplePos="0" relativeHeight="251795456" behindDoc="0" locked="0" layoutInCell="1" allowOverlap="1">
                <wp:simplePos x="0" y="0"/>
                <wp:positionH relativeFrom="column">
                  <wp:posOffset>4813935</wp:posOffset>
                </wp:positionH>
                <wp:positionV relativeFrom="paragraph">
                  <wp:posOffset>-194945</wp:posOffset>
                </wp:positionV>
                <wp:extent cx="190500" cy="828675"/>
                <wp:effectExtent l="0" t="240665" r="0" b="216535"/>
                <wp:wrapNone/>
                <wp:docPr id="30" name="下箭头 30"/>
                <wp:cNvGraphicFramePr/>
                <a:graphic xmlns:a="http://schemas.openxmlformats.org/drawingml/2006/main">
                  <a:graphicData uri="http://schemas.microsoft.com/office/word/2010/wordprocessingShape">
                    <wps:wsp>
                      <wps:cNvSpPr/>
                      <wps:spPr>
                        <a:xfrm rot="2700000">
                          <a:off x="6128385" y="9238615"/>
                          <a:ext cx="190500" cy="8286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379.05pt;margin-top:-15.35pt;height:65.25pt;width:15pt;rotation:2949120f;z-index:251795456;v-text-anchor:middle;mso-width-relative:page;mso-height-relative:page;" fillcolor="#5B9BD5 [3204]" filled="t" stroked="t" coordsize="21600,21600" o:gfxdata="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l7bHtoAAAAKAQAADwAAAAAA&#10;AAABACAAAAAiAAAAZHJzL2Rvd25yZXYueG1sUEsBAhQAFAAAAAgAh07iQD1aI6yDAgAA6gQAAA4A&#10;AAAAAAAAAQAgAAAAKQEAAGRycy9lMm9Eb2MueG1sUEsFBgAAAAAGAAYAWQEAAB4GAAAAAA==&#10;" adj="19118,5400">
                <v:fill on="t" focussize="0,0"/>
                <v:stroke weight="1pt" color="#41719C [3204]" miterlimit="8" joinstyle="miter"/>
                <v:imagedata o:title=""/>
                <o:lock v:ext="edit" aspectratio="f"/>
              </v:shape>
            </w:pict>
          </mc:Fallback>
        </mc:AlternateContent>
      </w:r>
      <w:bookmarkEnd w:id="7"/>
      <w:bookmarkEnd w:id="8"/>
      <w:r>
        <w:rPr>
          <w:sz w:val="24"/>
        </w:rPr>
        <mc:AlternateContent>
          <mc:Choice Requires="wps">
            <w:drawing>
              <wp:anchor distT="0" distB="0" distL="114300" distR="114300" simplePos="0" relativeHeight="252153856" behindDoc="0" locked="0" layoutInCell="1" allowOverlap="1">
                <wp:simplePos x="0" y="0"/>
                <wp:positionH relativeFrom="column">
                  <wp:posOffset>2404110</wp:posOffset>
                </wp:positionH>
                <wp:positionV relativeFrom="paragraph">
                  <wp:posOffset>-156845</wp:posOffset>
                </wp:positionV>
                <wp:extent cx="190500" cy="828675"/>
                <wp:effectExtent l="0" t="240665" r="0" b="216535"/>
                <wp:wrapNone/>
                <wp:docPr id="33" name="下箭头 33"/>
                <wp:cNvGraphicFramePr/>
                <a:graphic xmlns:a="http://schemas.openxmlformats.org/drawingml/2006/main">
                  <a:graphicData uri="http://schemas.microsoft.com/office/word/2010/wordprocessingShape">
                    <wps:wsp>
                      <wps:cNvSpPr/>
                      <wps:spPr>
                        <a:xfrm rot="2700000">
                          <a:off x="0" y="0"/>
                          <a:ext cx="190500" cy="828675"/>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189.3pt;margin-top:-12.35pt;height:65.25pt;width:15pt;rotation:2949120f;z-index:252153856;v-text-anchor:middle;mso-width-relative:page;mso-height-relative:page;" fillcolor="#70AD47 [3209]" filled="t" stroked="t" coordsize="21600,21600" o:gfxdata="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tI04tkAAAALAQAADwAAAAAAAAABACAAAAAiAAAA&#10;ZHJzL2Rvd25yZXYueG1sUEsBAhQAFAAAAAgAh07iQNrkOx14AgAA3gQAAA4AAAAAAAAAAQAgAAAA&#10;KAEAAGRycy9lMm9Eb2MueG1sUEsFBgAAAAAGAAYAWQEAABIGAAAAAA==&#10;" adj="19118,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933696" behindDoc="0" locked="0" layoutInCell="1" allowOverlap="1">
                <wp:simplePos x="0" y="0"/>
                <wp:positionH relativeFrom="column">
                  <wp:posOffset>3685540</wp:posOffset>
                </wp:positionH>
                <wp:positionV relativeFrom="paragraph">
                  <wp:posOffset>429895</wp:posOffset>
                </wp:positionV>
                <wp:extent cx="113665" cy="570865"/>
                <wp:effectExtent l="8890" t="15240" r="10795" b="23495"/>
                <wp:wrapNone/>
                <wp:docPr id="31" name="下箭头 31"/>
                <wp:cNvGraphicFramePr/>
                <a:graphic xmlns:a="http://schemas.openxmlformats.org/drawingml/2006/main">
                  <a:graphicData uri="http://schemas.microsoft.com/office/word/2010/wordprocessingShape">
                    <wps:wsp>
                      <wps:cNvSpPr/>
                      <wps:spPr>
                        <a:xfrm rot="5400000">
                          <a:off x="0" y="0"/>
                          <a:ext cx="113665" cy="570865"/>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90.2pt;margin-top:33.85pt;height:44.95pt;width:8.95pt;rotation:5898240f;z-index:251933696;v-text-anchor:middle;mso-width-relative:page;mso-height-relative:page;" fillcolor="#70AD47 [3209]" filled="t" stroked="t" coordsize="21600,21600" o:gfxdata="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tuj8GNkAAAAKAQAADwAAAAAAAAABACAAAAAi&#10;AAAAZHJzL2Rvd25yZXYueG1sUEsBAhQAFAAAAAgAh07iQMxr69R7AgAA3gQAAA4AAAAAAAAAAQAg&#10;AAAAKAEAAGRycy9lMm9Eb2MueG1sUEsFBgAAAAAGAAYAWQEAABUGAAAAAA==&#10;" adj="19450,5400">
                <v:fill on="t" focussize="0,0"/>
                <v:stroke weight="1pt" color="#41719C [3204]" miterlimit="8" joinstyle="miter"/>
                <v:imagedata o:title=""/>
                <o:lock v:ext="edit" aspectratio="f"/>
              </v:shape>
            </w:pict>
          </mc:Fallback>
        </mc:AlternateContent>
      </w:r>
      <w:bookmarkEnd w:id="9"/>
      <w:r>
        <w:rPr>
          <w:rFonts w:hint="eastAsia" w:ascii="宋体" w:hAnsi="宋体" w:eastAsia="宋体" w:cs="宋体"/>
          <w:kern w:val="0"/>
          <w:sz w:val="24"/>
          <w:szCs w:val="24"/>
          <w:lang w:val="en-US" w:eastAsia="zh-CN" w:bidi="ar"/>
        </w:rPr>
        <w:t xml:space="preserve">                         </w:t>
      </w:r>
      <w:bookmarkEnd w:id="6"/>
    </w:p>
    <w:p>
      <w:pPr>
        <w:numPr>
          <w:ilvl w:val="0"/>
          <w:numId w:val="0"/>
        </w:numPr>
        <w:rPr>
          <w:rFonts w:hint="eastAsia" w:asciiTheme="minorEastAsia" w:hAnsiTheme="minorEastAsia"/>
          <w:b/>
          <w:sz w:val="32"/>
          <w:szCs w:val="32"/>
          <w:lang w:val="en-US" w:eastAsia="zh-CN"/>
        </w:rPr>
      </w:pPr>
      <w:r>
        <w:rPr>
          <w:sz w:val="24"/>
        </w:rPr>
        <mc:AlternateContent>
          <mc:Choice Requires="wps">
            <w:drawing>
              <wp:anchor distT="0" distB="0" distL="114300" distR="114300" simplePos="0" relativeHeight="251794432" behindDoc="0" locked="0" layoutInCell="1" allowOverlap="1">
                <wp:simplePos x="0" y="0"/>
                <wp:positionH relativeFrom="column">
                  <wp:posOffset>5452110</wp:posOffset>
                </wp:positionH>
                <wp:positionV relativeFrom="paragraph">
                  <wp:posOffset>54610</wp:posOffset>
                </wp:positionV>
                <wp:extent cx="113030" cy="266700"/>
                <wp:effectExtent l="15240" t="6350" r="24130" b="12700"/>
                <wp:wrapNone/>
                <wp:docPr id="29" name="下箭头 29"/>
                <wp:cNvGraphicFramePr/>
                <a:graphic xmlns:a="http://schemas.openxmlformats.org/drawingml/2006/main">
                  <a:graphicData uri="http://schemas.microsoft.com/office/word/2010/wordprocessingShape">
                    <wps:wsp>
                      <wps:cNvSpPr/>
                      <wps:spPr>
                        <a:xfrm>
                          <a:off x="6604635" y="9276715"/>
                          <a:ext cx="113030" cy="266700"/>
                        </a:xfrm>
                        <a:prstGeom prst="down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429.3pt;margin-top:4.3pt;height:21pt;width:8.9pt;z-index:251794432;v-text-anchor:middle;mso-width-relative:page;mso-height-relative:page;" fillcolor="#70AD47 [3209]" filled="t" stroked="t" coordsize="21600,21600" o:gfxdata="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AAAAAZHJzL1BLAQIUABQAAAAIAIdO4kB0XuGh1QAAAAgBAAAPAAAAAAAAAAEAIAAAACIA&#10;AABkcnMvZG93bnJldi54bWxQSwECFAAUAAAACACHTuJAQVd85n4CAADcBAAADgAAAAAAAAABACAA&#10;AAAkAQAAZHJzL2Uyb0RvYy54bWxQSwUGAAAAAAYABgBZAQAAFAYAAAAA&#10;" adj="17023,5400">
                <v:fill on="t" focussize="0,0"/>
                <v:stroke weight="1pt" color="#41719C [3204]" miterlimit="8" joinstyle="miter"/>
                <v:imagedata o:title=""/>
                <o:lock v:ext="edit" aspectratio="f"/>
              </v:shape>
            </w:pict>
          </mc:Fallback>
        </mc:AlternateContent>
      </w:r>
      <w:r>
        <w:rPr>
          <w:sz w:val="24"/>
        </w:rPr>
        <mc:AlternateContent>
          <mc:Choice Requires="wps">
            <w:drawing>
              <wp:anchor distT="0" distB="0" distL="114300" distR="114300" simplePos="0" relativeHeight="251767808" behindDoc="0" locked="0" layoutInCell="1" allowOverlap="1">
                <wp:simplePos x="0" y="0"/>
                <wp:positionH relativeFrom="column">
                  <wp:posOffset>5075555</wp:posOffset>
                </wp:positionH>
                <wp:positionV relativeFrom="paragraph">
                  <wp:posOffset>281940</wp:posOffset>
                </wp:positionV>
                <wp:extent cx="857250" cy="904875"/>
                <wp:effectExtent l="6350" t="6350" r="12700" b="22225"/>
                <wp:wrapNone/>
                <wp:docPr id="16" name="圆角矩形 16"/>
                <wp:cNvGraphicFramePr/>
                <a:graphic xmlns:a="http://schemas.openxmlformats.org/drawingml/2006/main">
                  <a:graphicData uri="http://schemas.microsoft.com/office/word/2010/wordprocessingShape">
                    <wps:wsp>
                      <wps:cNvSpPr/>
                      <wps:spPr>
                        <a:xfrm>
                          <a:off x="0" y="0"/>
                          <a:ext cx="857250" cy="904875"/>
                        </a:xfrm>
                        <a:prstGeom prst="round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color w:val="auto"/>
                                <w:sz w:val="22"/>
                                <w:szCs w:val="22"/>
                                <w:lang w:val="en-US" w:eastAsia="zh-CN"/>
                              </w:rPr>
                            </w:pPr>
                            <w:r>
                              <w:rPr>
                                <w:rFonts w:hint="eastAsia"/>
                                <w:color w:val="auto"/>
                                <w:sz w:val="22"/>
                                <w:szCs w:val="22"/>
                                <w:lang w:val="en-US" w:eastAsia="zh-CN"/>
                              </w:rPr>
                              <w:t>输出占空比、频率、上升时间</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9.65pt;margin-top:22.2pt;height:71.25pt;width:67.5pt;z-index:251767808;v-text-anchor:middle;mso-width-relative:page;mso-height-relative:page;" fillcolor="#FFFFFF [3212]" filled="t" stroked="t" coordsize="21600,21600" arcsize="0.166666666666667" o:gfxdata="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OPO6s2AAAAAoBAAAPAAAAAAAAAAEAIAAAACIAAABkcnMvZG93bnJldi54&#10;bWxQSwECFAAUAAAACACHTuJAuxp91WwCAAC9BAAADgAAAAAAAAABACAAAAAn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color w:val="auto"/>
                          <w:sz w:val="22"/>
                          <w:szCs w:val="22"/>
                          <w:lang w:val="en-US" w:eastAsia="zh-CN"/>
                        </w:rPr>
                      </w:pPr>
                      <w:r>
                        <w:rPr>
                          <w:rFonts w:hint="eastAsia"/>
                          <w:color w:val="auto"/>
                          <w:sz w:val="22"/>
                          <w:szCs w:val="22"/>
                          <w:lang w:val="en-US" w:eastAsia="zh-CN"/>
                        </w:rPr>
                        <w:t>输出占空比、频率、上升时间</w:t>
                      </w:r>
                    </w:p>
                  </w:txbxContent>
                </v:textbox>
              </v:roundrect>
            </w:pict>
          </mc:Fallback>
        </mc:AlternateContent>
      </w:r>
      <w:r>
        <w:rPr>
          <w:sz w:val="24"/>
        </w:rPr>
        <mc:AlternateContent>
          <mc:Choice Requires="wps">
            <w:drawing>
              <wp:anchor distT="0" distB="0" distL="114300" distR="114300" simplePos="0" relativeHeight="251724800" behindDoc="0" locked="0" layoutInCell="1" allowOverlap="1">
                <wp:simplePos x="0" y="0"/>
                <wp:positionH relativeFrom="column">
                  <wp:posOffset>3970655</wp:posOffset>
                </wp:positionH>
                <wp:positionV relativeFrom="paragraph">
                  <wp:posOffset>234315</wp:posOffset>
                </wp:positionV>
                <wp:extent cx="857250" cy="904875"/>
                <wp:effectExtent l="6350" t="6350" r="12700" b="22225"/>
                <wp:wrapNone/>
                <wp:docPr id="13" name="圆角矩形 13"/>
                <wp:cNvGraphicFramePr/>
                <a:graphic xmlns:a="http://schemas.openxmlformats.org/drawingml/2006/main">
                  <a:graphicData uri="http://schemas.microsoft.com/office/word/2010/wordprocessingShape">
                    <wps:wsp>
                      <wps:cNvSpPr/>
                      <wps:spPr>
                        <a:xfrm>
                          <a:off x="0" y="0"/>
                          <a:ext cx="857250" cy="90487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lang w:val="en-US" w:eastAsia="zh-CN"/>
                              </w:rPr>
                            </w:pPr>
                            <w:r>
                              <w:rPr>
                                <w:rFonts w:hint="eastAsia"/>
                                <w:lang w:val="en-US" w:eastAsia="zh-CN"/>
                              </w:rPr>
                              <w:t>THS3001功放</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12.65pt;margin-top:18.45pt;height:71.25pt;width:67.5pt;z-index:251724800;v-text-anchor:middle;mso-width-relative:page;mso-height-relative:page;" fillcolor="#FFFFFF [3201]" filled="t" stroked="t" coordsize="21600,21600" arcsize="0.166666666666667" o:gfxdata="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GJR77fXAAAACgEAAA8AAAAAAAAAAQAgAAAAIgAAAGRycy9kb3ducmV2Lnht&#10;bFBLAQIUABQAAAAIAIdO4kDTriYgbAIAAL0EAAAOAAAAAAAAAAEAIAAAACYBAABkcnMvZTJvRG9j&#10;LnhtbFBLBQYAAAAABgAGAFkBAAAEBgAAAAA=&#10;">
                <v:fill on="t" focussize="0,0"/>
                <v:stroke weight="1pt" color="#70AD47 [3209]" miterlimit="8" joinstyle="miter"/>
                <v:imagedata o:title=""/>
                <o:lock v:ext="edit" aspectratio="f"/>
                <v:textbox>
                  <w:txbxContent>
                    <w:p>
                      <w:pPr>
                        <w:jc w:val="center"/>
                        <w:rPr>
                          <w:rFonts w:hint="eastAsia" w:eastAsiaTheme="minorEastAsia"/>
                          <w:lang w:val="en-US" w:eastAsia="zh-CN"/>
                        </w:rPr>
                      </w:pPr>
                      <w:r>
                        <w:rPr>
                          <w:rFonts w:hint="eastAsia"/>
                          <w:lang w:val="en-US" w:eastAsia="zh-CN"/>
                        </w:rPr>
                        <w:t>THS3001功放</w:t>
                      </w:r>
                    </w:p>
                  </w:txbxContent>
                </v:textbox>
              </v:roundrect>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2675255</wp:posOffset>
                </wp:positionH>
                <wp:positionV relativeFrom="paragraph">
                  <wp:posOffset>234315</wp:posOffset>
                </wp:positionV>
                <wp:extent cx="857250" cy="904875"/>
                <wp:effectExtent l="6350" t="6350" r="12700" b="22225"/>
                <wp:wrapNone/>
                <wp:docPr id="14" name="圆角矩形 14"/>
                <wp:cNvGraphicFramePr/>
                <a:graphic xmlns:a="http://schemas.openxmlformats.org/drawingml/2006/main">
                  <a:graphicData uri="http://schemas.microsoft.com/office/word/2010/wordprocessingShape">
                    <wps:wsp>
                      <wps:cNvSpPr/>
                      <wps:spPr>
                        <a:xfrm>
                          <a:off x="0" y="0"/>
                          <a:ext cx="857250" cy="904875"/>
                        </a:xfrm>
                        <a:prstGeom prst="round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color w:val="auto"/>
                                <w:sz w:val="28"/>
                                <w:szCs w:val="28"/>
                                <w:lang w:val="en-US" w:eastAsia="zh-CN"/>
                              </w:rPr>
                            </w:pPr>
                            <w:bookmarkStart w:id="24" w:name="OLE_LINK10"/>
                            <w:r>
                              <w:rPr>
                                <w:rFonts w:hint="eastAsia"/>
                                <w:color w:val="auto"/>
                                <w:sz w:val="28"/>
                                <w:szCs w:val="28"/>
                                <w:lang w:val="en-US" w:eastAsia="zh-CN"/>
                              </w:rPr>
                              <w:t>输出标准脉冲</w:t>
                            </w:r>
                            <w:bookmarkEnd w:id="24"/>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10.65pt;margin-top:18.45pt;height:71.25pt;width:67.5pt;z-index:251739136;v-text-anchor:middle;mso-width-relative:page;mso-height-relative:page;" fillcolor="#FFFFFF [3212]" filled="t" stroked="t" coordsize="21600,21600" arcsize="0.166666666666667" o:gfxdata="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0xNQg2AAAAAoBAAAPAAAAAAAAAAEAIAAAACIAAABkcnMvZG93bnJldi54&#10;bWxQSwECFAAUAAAACACHTuJAK/hZt2wCAAC9BAAADgAAAAAAAAABACAAAAAnAQAAZHJzL2Uyb0Rv&#10;Yy54bWxQSwUGAAAAAAYABgBZAQAABQYAAAAA&#10;">
                <v:fill on="t" focussize="0,0"/>
                <v:stroke weight="1pt" color="#70AD47 [3209]" miterlimit="8" joinstyle="miter"/>
                <v:imagedata o:title=""/>
                <o:lock v:ext="edit" aspectratio="f"/>
                <v:textbox>
                  <w:txbxContent>
                    <w:p>
                      <w:pPr>
                        <w:jc w:val="center"/>
                        <w:rPr>
                          <w:rFonts w:hint="eastAsia" w:eastAsiaTheme="minorEastAsia"/>
                          <w:color w:val="auto"/>
                          <w:sz w:val="28"/>
                          <w:szCs w:val="28"/>
                          <w:lang w:val="en-US" w:eastAsia="zh-CN"/>
                        </w:rPr>
                      </w:pPr>
                      <w:bookmarkStart w:id="24" w:name="OLE_LINK10"/>
                      <w:r>
                        <w:rPr>
                          <w:rFonts w:hint="eastAsia"/>
                          <w:color w:val="auto"/>
                          <w:sz w:val="28"/>
                          <w:szCs w:val="28"/>
                          <w:lang w:val="en-US" w:eastAsia="zh-CN"/>
                        </w:rPr>
                        <w:t>输出标准脉冲</w:t>
                      </w:r>
                      <w:bookmarkEnd w:id="24"/>
                    </w:p>
                  </w:txbxContent>
                </v:textbox>
              </v:roundrect>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1408430</wp:posOffset>
                </wp:positionH>
                <wp:positionV relativeFrom="paragraph">
                  <wp:posOffset>224790</wp:posOffset>
                </wp:positionV>
                <wp:extent cx="857250" cy="904875"/>
                <wp:effectExtent l="6350" t="6350" r="12700" b="22225"/>
                <wp:wrapNone/>
                <wp:docPr id="32" name="圆角矩形 32"/>
                <wp:cNvGraphicFramePr/>
                <a:graphic xmlns:a="http://schemas.openxmlformats.org/drawingml/2006/main">
                  <a:graphicData uri="http://schemas.microsoft.com/office/word/2010/wordprocessingShape">
                    <wps:wsp>
                      <wps:cNvSpPr/>
                      <wps:spPr>
                        <a:xfrm>
                          <a:off x="0" y="0"/>
                          <a:ext cx="857250" cy="904875"/>
                        </a:xfrm>
                        <a:prstGeom prst="roundRect">
                          <a:avLst/>
                        </a:prstGeom>
                        <a:solidFill>
                          <a:schemeClr val="bg1"/>
                        </a:solidFill>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Theme="minorEastAsia"/>
                                <w:color w:val="auto"/>
                                <w:lang w:val="en-US" w:eastAsia="zh-CN"/>
                              </w:rPr>
                            </w:pPr>
                            <w:r>
                              <w:rPr>
                                <w:rFonts w:hint="eastAsia"/>
                                <w:color w:val="auto"/>
                                <w:sz w:val="32"/>
                                <w:szCs w:val="32"/>
                                <w:lang w:val="en-US" w:eastAsia="zh-CN"/>
                              </w:rPr>
                              <w:t>输出幅值</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10.9pt;margin-top:17.7pt;height:71.25pt;width:67.5pt;z-index:252015616;v-text-anchor:middle;mso-width-relative:page;mso-height-relative:page;" fillcolor="#FFFFFF [3212]" filled="t" stroked="t" coordsize="21600,21600" arcsize="0.166666666666667" o:gfxdata="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xitC9tgAAAAKAQAADwAAAAAAAAABACAAAAAiAAAAZHJzL2Rvd25yZXYu&#10;eG1sUEsBAhQAFAAAAAgAh07iQD1oWeFtAgAAvQQAAA4AAAAAAAAAAQAgAAAAJwEAAGRycy9lMm9E&#10;b2MueG1sUEsFBgAAAAAGAAYAWQEAAAYGAAAAAA==&#10;">
                <v:fill on="t" focussize="0,0"/>
                <v:stroke weight="1pt" color="#70AD47 [3209]" miterlimit="8" joinstyle="miter"/>
                <v:imagedata o:title=""/>
                <o:lock v:ext="edit" aspectratio="f"/>
                <v:textbox>
                  <w:txbxContent>
                    <w:p>
                      <w:pPr>
                        <w:jc w:val="center"/>
                        <w:rPr>
                          <w:rFonts w:hint="eastAsia" w:eastAsiaTheme="minorEastAsia"/>
                          <w:color w:val="auto"/>
                          <w:lang w:val="en-US" w:eastAsia="zh-CN"/>
                        </w:rPr>
                      </w:pPr>
                      <w:r>
                        <w:rPr>
                          <w:rFonts w:hint="eastAsia"/>
                          <w:color w:val="auto"/>
                          <w:sz w:val="32"/>
                          <w:szCs w:val="32"/>
                          <w:lang w:val="en-US" w:eastAsia="zh-CN"/>
                        </w:rPr>
                        <w:t>输出幅值</w:t>
                      </w:r>
                    </w:p>
                  </w:txbxContent>
                </v:textbox>
              </v:roundrect>
            </w:pict>
          </mc:Fallback>
        </mc:AlternateContent>
      </w:r>
    </w:p>
    <w:p>
      <w:pPr>
        <w:numPr>
          <w:ilvl w:val="0"/>
          <w:numId w:val="0"/>
        </w:numPr>
        <w:rPr>
          <w:rFonts w:hint="eastAsia" w:asciiTheme="minorEastAsia" w:hAnsiTheme="minorEastAsia"/>
          <w:b/>
          <w:sz w:val="32"/>
          <w:szCs w:val="32"/>
          <w:lang w:val="en-US" w:eastAsia="zh-CN"/>
        </w:rPr>
      </w:pPr>
    </w:p>
    <w:p>
      <w:pPr>
        <w:numPr>
          <w:ilvl w:val="0"/>
          <w:numId w:val="0"/>
        </w:numPr>
        <w:rPr>
          <w:rFonts w:hint="eastAsia" w:asciiTheme="minorEastAsia" w:hAnsiTheme="minorEastAsia"/>
          <w:b/>
          <w:sz w:val="32"/>
          <w:szCs w:val="32"/>
          <w:lang w:val="en-US" w:eastAsia="zh-CN"/>
        </w:rPr>
      </w:pPr>
    </w:p>
    <w:p>
      <w:pPr>
        <w:numPr>
          <w:ilvl w:val="0"/>
          <w:numId w:val="0"/>
        </w:numPr>
        <w:rPr>
          <w:rFonts w:hint="eastAsia" w:asciiTheme="minorEastAsia" w:hAnsiTheme="minorEastAsia"/>
          <w:b/>
          <w:sz w:val="32"/>
          <w:szCs w:val="32"/>
          <w:lang w:val="en-US" w:eastAsia="zh-CN"/>
        </w:rPr>
      </w:pPr>
    </w:p>
    <w:p>
      <w:pPr>
        <w:jc w:val="center"/>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图1.1系统框图</w:t>
      </w:r>
    </w:p>
    <w:p>
      <w:pPr>
        <w:numPr>
          <w:ilvl w:val="0"/>
          <w:numId w:val="0"/>
        </w:numPr>
        <w:rPr>
          <w:rFonts w:hint="eastAsia" w:asciiTheme="minorEastAsia" w:hAnsiTheme="minorEastAsia"/>
          <w:b/>
          <w:sz w:val="32"/>
          <w:szCs w:val="32"/>
          <w:lang w:val="en-US" w:eastAsia="zh-CN"/>
        </w:rPr>
      </w:pPr>
    </w:p>
    <w:p>
      <w:pPr>
        <w:widowControl w:val="0"/>
        <w:numPr>
          <w:ilvl w:val="0"/>
          <w:numId w:val="2"/>
        </w:numPr>
        <w:jc w:val="both"/>
        <w:rPr>
          <w:rFonts w:hint="eastAsia" w:ascii="宋体" w:hAnsi="宋体" w:eastAsia="宋体" w:cs="宋体"/>
          <w:b/>
          <w:bCs/>
          <w:kern w:val="0"/>
          <w:sz w:val="32"/>
          <w:szCs w:val="32"/>
          <w:lang w:val="en-US" w:eastAsia="zh-CN" w:bidi="ar"/>
        </w:rPr>
      </w:pPr>
      <w:r>
        <w:rPr>
          <w:rFonts w:ascii="宋体" w:hAnsi="宋体" w:eastAsia="宋体" w:cs="宋体"/>
          <w:b/>
          <w:bCs/>
          <w:kern w:val="0"/>
          <w:sz w:val="32"/>
          <w:szCs w:val="32"/>
          <w:lang w:val="en-US" w:eastAsia="zh-CN" w:bidi="ar"/>
        </w:rPr>
        <w:t>核心部件电路设计</w:t>
      </w:r>
      <w:r>
        <w:rPr>
          <w:rFonts w:hint="eastAsia" w:ascii="宋体" w:hAnsi="宋体" w:eastAsia="宋体" w:cs="宋体"/>
          <w:b/>
          <w:bCs/>
          <w:kern w:val="0"/>
          <w:sz w:val="32"/>
          <w:szCs w:val="32"/>
          <w:lang w:val="en-US" w:eastAsia="zh-CN" w:bidi="ar"/>
        </w:rPr>
        <w:t>（电路图见附件）</w:t>
      </w:r>
    </w:p>
    <w:p>
      <w:pPr>
        <w:widowControl w:val="0"/>
        <w:numPr>
          <w:ilvl w:val="0"/>
          <w:numId w:val="3"/>
        </w:numPr>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前置信道采集与整形电路</w:t>
      </w:r>
    </w:p>
    <w:p>
      <w:pPr>
        <w:numPr>
          <w:ilvl w:val="0"/>
          <w:numId w:val="0"/>
        </w:numPr>
        <w:ind w:firstLine="48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信号先经过一路衰减网络衰减为1/3倍，然后经过程控增益放大器VCA810，VCA810的增益电压Vc由单片机输出，信号在经过末级opa847固定增益放大6倍，最后输出3V峰值的信号。</w:t>
      </w:r>
    </w:p>
    <w:p>
      <w:pPr>
        <w:numPr>
          <w:ilvl w:val="0"/>
          <w:numId w:val="0"/>
        </w:numPr>
        <w:ind w:firstLine="480"/>
        <w:jc w:val="left"/>
        <w:rPr>
          <w:rFonts w:hint="eastAsia" w:ascii="宋体" w:hAnsi="宋体" w:eastAsia="宋体" w:cs="宋体"/>
          <w:kern w:val="0"/>
          <w:sz w:val="24"/>
          <w:szCs w:val="24"/>
          <w:lang w:val="en-US" w:eastAsia="zh-CN" w:bidi="ar"/>
        </w:rPr>
      </w:pPr>
    </w:p>
    <w:p>
      <w:pPr>
        <w:widowControl w:val="0"/>
        <w:numPr>
          <w:ilvl w:val="0"/>
          <w:numId w:val="0"/>
        </w:numPr>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2、双路比较器电路：</w:t>
      </w:r>
    </w:p>
    <w:p>
      <w:pPr>
        <w:numPr>
          <w:ilvl w:val="0"/>
          <w:numId w:val="0"/>
        </w:numPr>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由信号前置采集处理电路输出的信号经过两个TLV3501比较器，触发电平分别为0.1和0.9倍输入信号电压幅值。两路比较后的方波输入FPGA后可以比较相位和触发时间关系，进而计算出上升时间。</w:t>
      </w:r>
    </w:p>
    <w:p>
      <w:pPr>
        <w:widowControl w:val="0"/>
        <w:numPr>
          <w:ilvl w:val="0"/>
          <w:numId w:val="0"/>
        </w:numPr>
        <w:jc w:val="both"/>
      </w:pPr>
    </w:p>
    <w:p>
      <w:pPr>
        <w:widowControl w:val="0"/>
        <w:numPr>
          <w:ilvl w:val="0"/>
          <w:numId w:val="3"/>
        </w:numPr>
        <w:jc w:val="both"/>
        <w:rPr>
          <w:rFonts w:hint="eastAsia" w:asciiTheme="minorEastAsia" w:hAnsiTheme="minorEastAsia"/>
          <w:b/>
          <w:sz w:val="28"/>
          <w:szCs w:val="28"/>
          <w:lang w:val="en-US" w:eastAsia="zh-CN"/>
        </w:rPr>
      </w:pPr>
      <w:r>
        <w:rPr>
          <w:rFonts w:hint="eastAsia" w:asciiTheme="minorEastAsia" w:hAnsiTheme="minorEastAsia"/>
          <w:b/>
          <w:sz w:val="28"/>
          <w:szCs w:val="28"/>
          <w:lang w:val="en-US" w:eastAsia="zh-CN"/>
        </w:rPr>
        <w:t>标准脉冲发生器功放电路：</w:t>
      </w:r>
    </w:p>
    <w:p>
      <w:pPr>
        <w:widowControl w:val="0"/>
        <w:numPr>
          <w:ilvl w:val="0"/>
          <w:numId w:val="0"/>
        </w:numPr>
        <w:ind w:firstLine="562"/>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根据要求，需要提供一个50Ω负载峰值为5V的标准脉冲信号。FPGA输出的脉冲信号幅值只有3V左右，带负载能力不强，所以有必要加入一级功放电路，放大幅值，增强驱动能力。我们使用高速电流反馈运放THS3001搭载功放，经测试，能有效地将FPGA输出的信号转化成题目要求的标准脉冲。</w:t>
      </w:r>
    </w:p>
    <w:p>
      <w:pPr>
        <w:widowControl w:val="0"/>
        <w:numPr>
          <w:ilvl w:val="0"/>
          <w:numId w:val="0"/>
        </w:numPr>
        <w:jc w:val="left"/>
        <w:rPr>
          <w:rFonts w:hint="eastAsia" w:ascii="宋体" w:hAnsi="宋体" w:eastAsia="宋体" w:cs="宋体"/>
          <w:b/>
          <w:bCs/>
          <w:kern w:val="0"/>
          <w:sz w:val="32"/>
          <w:szCs w:val="32"/>
          <w:lang w:val="en-US" w:eastAsia="zh-CN" w:bidi="ar"/>
        </w:rPr>
      </w:pPr>
    </w:p>
    <w:p>
      <w:pPr>
        <w:widowControl w:val="0"/>
        <w:numPr>
          <w:ilvl w:val="0"/>
          <w:numId w:val="4"/>
        </w:numPr>
        <w:jc w:val="left"/>
        <w:rPr>
          <w:rFonts w:ascii="宋体" w:hAnsi="宋体" w:eastAsia="宋体" w:cs="宋体"/>
          <w:b/>
          <w:bCs/>
          <w:kern w:val="0"/>
          <w:sz w:val="32"/>
          <w:szCs w:val="32"/>
          <w:lang w:val="en-US" w:eastAsia="zh-CN" w:bidi="ar"/>
        </w:rPr>
      </w:pPr>
      <w:r>
        <w:rPr>
          <w:rFonts w:ascii="宋体" w:hAnsi="宋体" w:eastAsia="宋体" w:cs="宋体"/>
          <w:b/>
          <w:bCs/>
          <w:kern w:val="0"/>
          <w:sz w:val="32"/>
          <w:szCs w:val="32"/>
          <w:lang w:val="en-US" w:eastAsia="zh-CN" w:bidi="ar"/>
        </w:rPr>
        <w:t>系统软件设计分析</w:t>
      </w:r>
    </w:p>
    <w:p>
      <w:pPr>
        <w:widowControl w:val="0"/>
        <w:numPr>
          <w:ilvl w:val="0"/>
          <w:numId w:val="0"/>
        </w:numPr>
        <w:ind w:firstLine="562"/>
        <w:jc w:val="both"/>
        <w:rPr>
          <w:rFonts w:hint="eastAsia" w:ascii="宋体" w:hAnsi="宋体" w:eastAsia="宋体" w:cs="宋体"/>
          <w:kern w:val="0"/>
          <w:sz w:val="24"/>
          <w:szCs w:val="24"/>
          <w:lang w:val="en-US" w:eastAsia="zh-CN" w:bidi="ar"/>
        </w:rPr>
      </w:pPr>
    </w:p>
    <w:p>
      <w:pPr>
        <w:widowControl w:val="0"/>
        <w:numPr>
          <w:ilvl w:val="0"/>
          <w:numId w:val="0"/>
        </w:numPr>
        <w:ind w:firstLine="562"/>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软件系统以FPGA为控制核心，通过与两路单片机通信控制，可以有效通过DA、AD控制、检测电路。以下是程序框图：</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"C:\\Users\\zhangbiao\\Documents\\Tencent Files\\1318394728\\Image\\Group\\[58T1ZVEIYL~NB73}X0RMHE.png"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292090" cy="5609590"/>
            <wp:effectExtent l="0" t="0" r="3810" b="1016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11"/>
                    <a:stretch>
                      <a:fillRect/>
                    </a:stretch>
                  </pic:blipFill>
                  <pic:spPr>
                    <a:xfrm>
                      <a:off x="0" y="0"/>
                      <a:ext cx="5292090" cy="5609590"/>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widowControl w:val="0"/>
        <w:numPr>
          <w:ilvl w:val="0"/>
          <w:numId w:val="0"/>
        </w:numPr>
        <w:ind w:firstLine="562"/>
        <w:jc w:val="both"/>
        <w:rPr>
          <w:rFonts w:hint="eastAsia"/>
          <w:lang w:val="en-US" w:eastAsia="zh-CN"/>
        </w:rPr>
      </w:pPr>
    </w:p>
    <w:p>
      <w:pPr>
        <w:widowControl w:val="0"/>
        <w:numPr>
          <w:ilvl w:val="0"/>
          <w:numId w:val="0"/>
        </w:numPr>
        <w:jc w:val="both"/>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四、 竞赛工作环境条件</w:t>
      </w:r>
    </w:p>
    <w:p>
      <w:pPr>
        <w:jc w:val="left"/>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室温环境：25摄氏度</w:t>
      </w:r>
    </w:p>
    <w:p>
      <w:pPr>
        <w:jc w:val="left"/>
        <w:rPr>
          <w:rFonts w:hint="eastAsia" w:asciiTheme="minorEastAsia" w:hAnsiTheme="minorEastAsia"/>
          <w:sz w:val="24"/>
          <w:szCs w:val="24"/>
          <w:lang w:val="en-US" w:eastAsia="zh-CN"/>
        </w:rPr>
      </w:pPr>
    </w:p>
    <w:p>
      <w:pPr>
        <w:jc w:val="left"/>
        <w:rPr>
          <w:rFonts w:asciiTheme="minorEastAsia" w:hAnsiTheme="minorEastAsia"/>
          <w:sz w:val="24"/>
          <w:szCs w:val="24"/>
        </w:rPr>
      </w:pPr>
      <w:r>
        <w:rPr>
          <w:rFonts w:hint="eastAsia" w:asciiTheme="minorEastAsia" w:hAnsiTheme="minorEastAsia"/>
          <w:sz w:val="24"/>
          <w:szCs w:val="24"/>
          <w:lang w:val="en-US" w:eastAsia="zh-CN"/>
        </w:rPr>
        <w:t>所使用仪器平台：</w:t>
      </w:r>
      <w:r>
        <w:rPr>
          <w:rFonts w:hint="eastAsia" w:asciiTheme="minorEastAsia" w:hAnsiTheme="minorEastAsia"/>
          <w:sz w:val="24"/>
          <w:szCs w:val="24"/>
        </w:rPr>
        <w:t>直流稳压电源：INSTEK GPD-3303D</w:t>
      </w:r>
    </w:p>
    <w:p>
      <w:pPr>
        <w:widowControl w:val="0"/>
        <w:numPr>
          <w:ilvl w:val="0"/>
          <w:numId w:val="0"/>
        </w:numPr>
        <w:jc w:val="both"/>
        <w:rPr>
          <w:rFonts w:hint="eastAsia" w:asciiTheme="minorEastAsia" w:hAnsiTheme="minorEastAsia"/>
          <w:sz w:val="24"/>
          <w:szCs w:val="24"/>
        </w:rPr>
      </w:pPr>
      <w:r>
        <w:rPr>
          <w:rFonts w:hint="eastAsia" w:asciiTheme="minorEastAsia" w:hAnsiTheme="minorEastAsia"/>
          <w:sz w:val="24"/>
          <w:szCs w:val="24"/>
          <w:lang w:val="en-US" w:eastAsia="zh-CN"/>
        </w:rPr>
        <w:t xml:space="preserve">                </w:t>
      </w:r>
      <w:r>
        <w:rPr>
          <w:rFonts w:hint="eastAsia" w:asciiTheme="minorEastAsia" w:hAnsiTheme="minorEastAsia"/>
          <w:sz w:val="24"/>
          <w:szCs w:val="24"/>
        </w:rPr>
        <w:t xml:space="preserve">万用表：FLUKE 8808A  5位半   </w:t>
      </w:r>
    </w:p>
    <w:p>
      <w:pPr>
        <w:widowControl w:val="0"/>
        <w:numPr>
          <w:ilvl w:val="0"/>
          <w:numId w:val="0"/>
        </w:numPr>
        <w:jc w:val="both"/>
        <w:rPr>
          <w:rFonts w:hint="eastAsia" w:asciiTheme="minorEastAsia" w:hAnsiTheme="minorEastAsia"/>
          <w:sz w:val="24"/>
          <w:szCs w:val="24"/>
        </w:rPr>
      </w:pPr>
      <w:r>
        <w:rPr>
          <w:rFonts w:hint="eastAsia" w:asciiTheme="minorEastAsia" w:hAnsiTheme="minorEastAsia"/>
          <w:sz w:val="24"/>
          <w:szCs w:val="24"/>
          <w:lang w:val="en-US" w:eastAsia="zh-CN"/>
        </w:rPr>
        <w:t xml:space="preserve">                安捷伦500M示波器</w:t>
      </w:r>
    </w:p>
    <w:p>
      <w:pPr>
        <w:widowControl w:val="0"/>
        <w:numPr>
          <w:ilvl w:val="0"/>
          <w:numId w:val="0"/>
        </w:numPr>
        <w:jc w:val="both"/>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                DDS任意波形发生信号源</w:t>
      </w:r>
    </w:p>
    <w:p>
      <w:pPr>
        <w:widowControl w:val="0"/>
        <w:numPr>
          <w:ilvl w:val="0"/>
          <w:numId w:val="0"/>
        </w:numPr>
        <w:jc w:val="both"/>
        <w:rPr>
          <w:rFonts w:hint="eastAsia" w:asciiTheme="minorEastAsia" w:hAnsiTheme="minorEastAsia"/>
          <w:sz w:val="24"/>
          <w:szCs w:val="24"/>
          <w:lang w:val="en-US" w:eastAsia="zh-CN"/>
        </w:rPr>
      </w:pPr>
    </w:p>
    <w:p>
      <w:pPr>
        <w:widowControl w:val="0"/>
        <w:numPr>
          <w:ilvl w:val="0"/>
          <w:numId w:val="0"/>
        </w:numPr>
        <w:jc w:val="both"/>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配套加工安装条件</w:t>
      </w:r>
      <w:r>
        <w:rPr>
          <w:rFonts w:hint="eastAsia" w:ascii="宋体" w:hAnsi="宋体" w:eastAsia="宋体" w:cs="宋体"/>
          <w:kern w:val="0"/>
          <w:sz w:val="24"/>
          <w:szCs w:val="24"/>
          <w:lang w:val="en-US" w:eastAsia="zh-CN" w:bidi="ar"/>
        </w:rPr>
        <w:t>：钻孔机、板材切割机</w:t>
      </w:r>
    </w:p>
    <w:p>
      <w:pPr>
        <w:widowControl w:val="0"/>
        <w:numPr>
          <w:ilvl w:val="0"/>
          <w:numId w:val="0"/>
        </w:numPr>
        <w:jc w:val="both"/>
        <w:rPr>
          <w:rFonts w:hint="eastAsia" w:ascii="宋体" w:hAnsi="宋体" w:eastAsia="宋体" w:cs="宋体"/>
          <w:kern w:val="0"/>
          <w:sz w:val="24"/>
          <w:szCs w:val="24"/>
          <w:lang w:val="en-US" w:eastAsia="zh-CN" w:bidi="ar"/>
        </w:rPr>
      </w:pPr>
    </w:p>
    <w:p>
      <w:pPr>
        <w:widowControl w:val="0"/>
        <w:numPr>
          <w:ilvl w:val="0"/>
          <w:numId w:val="5"/>
        </w:numPr>
        <w:jc w:val="both"/>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作品成效总结分析</w:t>
      </w:r>
    </w:p>
    <w:p>
      <w:pPr>
        <w:widowControl w:val="0"/>
        <w:numPr>
          <w:ilvl w:val="0"/>
          <w:numId w:val="0"/>
        </w:numPr>
        <w:jc w:val="both"/>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5.1、系统实测指标：</w:t>
      </w:r>
    </w:p>
    <w:p>
      <w:pPr>
        <w:widowControl w:val="0"/>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5.1.1、幅值测量指标</w:t>
      </w:r>
    </w:p>
    <w:p>
      <w:pPr>
        <w:widowControl w:val="0"/>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5.1.1.1:占空比50%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bookmarkStart w:id="10" w:name="OLE_LINK15" w:colFirst="0" w:colLast="5"/>
            <w:bookmarkStart w:id="11" w:name="OLE_LINK13" w:colFirst="0" w:colLast="5"/>
            <w:r>
              <w:rPr>
                <w:rFonts w:hint="eastAsia" w:ascii="宋体" w:hAnsi="宋体" w:eastAsia="宋体" w:cs="宋体"/>
                <w:kern w:val="0"/>
                <w:sz w:val="24"/>
                <w:szCs w:val="24"/>
                <w:lang w:val="en-US" w:eastAsia="zh-CN" w:bidi="ar"/>
              </w:rPr>
              <w:t>频率</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100Hz</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1.5KHz</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30kHz</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900kHz</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2MHz</w:t>
            </w:r>
          </w:p>
        </w:tc>
      </w:tr>
      <w:bookmarkEnd w:id="1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幅值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300mV</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500mV</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900mV</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1.5V</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301mV</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498mV</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903mV</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1.51V</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7.94V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0.33%</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0.4%</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0.33%</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0.67%</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0.75%</w:t>
            </w:r>
          </w:p>
        </w:tc>
      </w:tr>
      <w:bookmarkEnd w:id="11"/>
    </w:tbl>
    <w:p>
      <w:pPr>
        <w:widowControl w:val="0"/>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widowControl w:val="0"/>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5.1.1.2:频率为1M</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占空比</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70%</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幅值</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300mV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500mV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900mV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303mV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504mV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908mV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1.47V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8.04V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0.8%</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0.88%</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0.2%</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0.5%</w:t>
            </w:r>
          </w:p>
        </w:tc>
      </w:tr>
    </w:tbl>
    <w:p>
      <w:pPr>
        <w:widowControl w:val="0"/>
        <w:numPr>
          <w:ilvl w:val="0"/>
          <w:numId w:val="0"/>
        </w:numPr>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bookmarkStart w:id="12" w:name="OLE_LINK16"/>
      <w:r>
        <w:rPr>
          <w:rFonts w:hint="eastAsia" w:ascii="宋体" w:hAnsi="宋体" w:eastAsia="宋体" w:cs="宋体"/>
          <w:kern w:val="0"/>
          <w:sz w:val="24"/>
          <w:szCs w:val="24"/>
          <w:lang w:val="en-US" w:eastAsia="zh-CN" w:bidi="ar"/>
        </w:rPr>
        <w:t>综合以上两幅表格，可以看出在频率、占空比可变的情况下，幅值的测量误差都在2%以内，满足题目要求。</w:t>
      </w:r>
    </w:p>
    <w:bookmarkEnd w:id="12"/>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5.1.2：占空比测量</w:t>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5.1.2.1：频率为1M</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bookmarkStart w:id="13" w:name="OLE_LINK18" w:colFirst="0" w:colLast="5"/>
            <w:bookmarkStart w:id="14" w:name="OLE_LINK17"/>
            <w:bookmarkStart w:id="15" w:name="OLE_LINK14" w:colFirst="0" w:colLast="5"/>
            <w:r>
              <w:rPr>
                <w:rFonts w:hint="eastAsia" w:ascii="宋体" w:hAnsi="宋体" w:eastAsia="宋体" w:cs="宋体"/>
                <w:kern w:val="0"/>
                <w:sz w:val="24"/>
                <w:szCs w:val="24"/>
                <w:vertAlign w:val="baseline"/>
                <w:lang w:val="en-US" w:eastAsia="zh-CN" w:bidi="ar"/>
              </w:rPr>
              <w:t>幅值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100mV</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500mV</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900mV</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1.4V</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10V</w:t>
            </w:r>
          </w:p>
        </w:tc>
      </w:tr>
      <w:bookmarkEnd w:id="13"/>
      <w:bookmarkEnd w:id="14"/>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占空比</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70%</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9.9%</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29.8%</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49.9%</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69.8%</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0.97%</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0.2%</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0.29%</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0.11%</w:t>
            </w:r>
          </w:p>
        </w:tc>
      </w:tr>
      <w:bookmarkEnd w:id="15"/>
    </w:tbl>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5.1.2.2:幅值为1V</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频率</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100Hz</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1.5KHz</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30kHz</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900kHz</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bookmarkStart w:id="16" w:name="OLE_LINK20" w:colFirst="0" w:colLast="5"/>
            <w:r>
              <w:rPr>
                <w:rFonts w:hint="eastAsia" w:ascii="宋体" w:hAnsi="宋体" w:eastAsia="宋体" w:cs="宋体"/>
                <w:kern w:val="0"/>
                <w:sz w:val="24"/>
                <w:szCs w:val="24"/>
                <w:vertAlign w:val="baseline"/>
                <w:lang w:val="en-US" w:eastAsia="zh-CN" w:bidi="ar"/>
              </w:rPr>
              <w:t>占空比</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70%</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w:t>
            </w:r>
          </w:p>
        </w:tc>
      </w:tr>
      <w:bookmarkEnd w:id="16"/>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9.9%</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29.9%</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49.8%</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69.9%</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0.33%</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0.4%</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0.14%</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0.11%</w:t>
            </w:r>
          </w:p>
        </w:tc>
      </w:tr>
    </w:tbl>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bookmarkStart w:id="17" w:name="OLE_LINK21"/>
      <w:r>
        <w:rPr>
          <w:rFonts w:hint="eastAsia" w:ascii="宋体" w:hAnsi="宋体" w:eastAsia="宋体" w:cs="宋体"/>
          <w:kern w:val="0"/>
          <w:sz w:val="24"/>
          <w:szCs w:val="24"/>
          <w:lang w:val="en-US" w:eastAsia="zh-CN" w:bidi="ar"/>
        </w:rPr>
        <w:t>综合以上两幅表格，可以看出在频率、幅值比可变的情况下，占空比的测量误差都在2%以内，满足题目要求。</w:t>
      </w:r>
      <w:bookmarkEnd w:id="17"/>
    </w:p>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5.1.3：频率测量</w:t>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5.1.3.1：占空比为50%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bookmarkStart w:id="18" w:name="OLE_LINK24" w:colFirst="0" w:colLast="5"/>
            <w:bookmarkStart w:id="19" w:name="OLE_LINK19" w:colFirst="0" w:colLast="5"/>
            <w:r>
              <w:rPr>
                <w:rFonts w:hint="eastAsia" w:ascii="宋体" w:hAnsi="宋体" w:eastAsia="宋体" w:cs="宋体"/>
                <w:kern w:val="0"/>
                <w:sz w:val="24"/>
                <w:szCs w:val="24"/>
                <w:vertAlign w:val="baseline"/>
                <w:lang w:val="en-US" w:eastAsia="zh-CN" w:bidi="ar"/>
              </w:rPr>
              <w:t>幅值</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500mV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900mV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1.4V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10V</w:t>
            </w:r>
          </w:p>
        </w:tc>
      </w:tr>
      <w:bookmarkEnd w:id="18"/>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频率</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100Hz</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1.5KHz</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30kHz</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900kHz</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99.98Hz</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1.49kHz</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29.98kHz</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899.97kHz</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1.998MHz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0.02%</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0.07%</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0.07%</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0.003%</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0.1%</w:t>
            </w:r>
          </w:p>
        </w:tc>
      </w:tr>
      <w:bookmarkEnd w:id="19"/>
    </w:tbl>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5.1.3.2：幅值为1V</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bookmarkStart w:id="20" w:name="OLE_LINK22" w:colFirst="0" w:colLast="5"/>
            <w:r>
              <w:rPr>
                <w:rFonts w:hint="eastAsia" w:ascii="宋体" w:hAnsi="宋体" w:eastAsia="宋体" w:cs="宋体"/>
                <w:kern w:val="0"/>
                <w:sz w:val="24"/>
                <w:szCs w:val="24"/>
                <w:vertAlign w:val="baseline"/>
                <w:lang w:val="en-US" w:eastAsia="zh-CN" w:bidi="ar"/>
              </w:rPr>
              <w:t>占空比</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70%</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w:t>
            </w:r>
          </w:p>
        </w:tc>
      </w:tr>
      <w:bookmarkEnd w:id="2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lang w:val="en-US" w:eastAsia="zh-CN" w:bidi="ar"/>
              </w:rPr>
              <w:t>频率</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100Hz</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1.5KHz</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30kHz</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900kHz</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99.99Hz</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1.49kHz</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29.99kHz</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899.96kHz</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1.999MHz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0.01%</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0.07%</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0.03%</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0.004%</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0.005%</w:t>
            </w:r>
          </w:p>
        </w:tc>
      </w:tr>
    </w:tbl>
    <w:p>
      <w:pPr>
        <w:widowControl w:val="0"/>
        <w:numPr>
          <w:ilvl w:val="0"/>
          <w:numId w:val="0"/>
        </w:numPr>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bookmarkStart w:id="21" w:name="OLE_LINK25"/>
      <w:r>
        <w:rPr>
          <w:rFonts w:hint="eastAsia" w:ascii="宋体" w:hAnsi="宋体" w:eastAsia="宋体" w:cs="宋体"/>
          <w:kern w:val="0"/>
          <w:sz w:val="24"/>
          <w:szCs w:val="24"/>
          <w:lang w:val="en-US" w:eastAsia="zh-CN" w:bidi="ar"/>
        </w:rPr>
        <w:t>综合以上两幅表格，可以看出在占空比、幅值比可变的情况下，频率的测量误差都在0.1%以内，满足题目要求。</w:t>
      </w:r>
    </w:p>
    <w:bookmarkEnd w:id="21"/>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5.1.4：上升沿时间测量</w:t>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5.1.4.1：幅值为1V </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bookmarkStart w:id="22" w:name="OLE_LINK23" w:colFirst="0" w:colLast="5"/>
            <w:r>
              <w:rPr>
                <w:rFonts w:hint="eastAsia" w:ascii="宋体" w:hAnsi="宋体" w:eastAsia="宋体" w:cs="宋体"/>
                <w:kern w:val="0"/>
                <w:sz w:val="24"/>
                <w:szCs w:val="24"/>
                <w:vertAlign w:val="baseline"/>
                <w:lang w:val="en-US" w:eastAsia="zh-CN" w:bidi="ar"/>
              </w:rPr>
              <w:t>占空比</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70%</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上升沿时间</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350ns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620ns</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810ns</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999ns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49.8ns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345ns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610ns</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790n</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960ns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0.4%</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1.4%</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1.6%</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2.4%</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4.0%</w:t>
            </w:r>
          </w:p>
        </w:tc>
      </w:tr>
      <w:bookmarkEnd w:id="22"/>
    </w:tbl>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5.1.4.2：占空比为50</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幅值</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500mV</w:t>
            </w:r>
          </w:p>
        </w:tc>
        <w:tc>
          <w:tcPr>
            <w:tcW w:w="1420"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900mV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1.4V</w:t>
            </w:r>
          </w:p>
        </w:tc>
        <w:tc>
          <w:tcPr>
            <w:tcW w:w="1421" w:type="dxa"/>
            <w:textDirection w:val="lrTb"/>
            <w:vAlign w:val="top"/>
          </w:tcPr>
          <w:p>
            <w:pPr>
              <w:widowControl w:val="0"/>
              <w:numPr>
                <w:ilvl w:val="0"/>
                <w:numId w:val="0"/>
              </w:numPr>
              <w:ind w:left="0" w:leftChars="0" w:firstLine="0" w:firstLineChars="0"/>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上升沿时间</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350ns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620ns</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810ns</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999ns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实测值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49.6ns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343ns</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605ns</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785n</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965ns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2" w:hRule="atLeast"/>
        </w:trPr>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误差值</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0.8%</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w:t>
            </w:r>
          </w:p>
        </w:tc>
        <w:tc>
          <w:tcPr>
            <w:tcW w:w="1420"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2.4%</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3.0%</w:t>
            </w:r>
          </w:p>
        </w:tc>
        <w:tc>
          <w:tcPr>
            <w:tcW w:w="1421"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3.5%</w:t>
            </w:r>
          </w:p>
        </w:tc>
      </w:tr>
    </w:tbl>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综合以上两幅表格，可以看出在占空比、幅值比可变的情况下，上升沿时间的测量误差都在5%以内，满足题目要求。而且随着上升沿时间的增加误差也增加，明显呈正相关的关系。</w:t>
      </w:r>
    </w:p>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5.1.2：标准矩形脉冲信号发生器的测量</w:t>
      </w: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参数</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频率</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脉宽</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 xml:space="preserve">幅度  </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上升时间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要求指标</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1M</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100ns</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5V</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不大于30ns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完成指标</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1M</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101ns</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5.01V</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15ns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是否达到要求</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是</w:t>
            </w:r>
          </w:p>
        </w:tc>
        <w:tc>
          <w:tcPr>
            <w:tcW w:w="1704"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是</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是</w:t>
            </w:r>
          </w:p>
        </w:tc>
        <w:tc>
          <w:tcPr>
            <w:tcW w:w="1705" w:type="dxa"/>
          </w:tcPr>
          <w:p>
            <w:pPr>
              <w:widowControl w:val="0"/>
              <w:numPr>
                <w:ilvl w:val="0"/>
                <w:numId w:val="0"/>
              </w:numPr>
              <w:jc w:val="both"/>
              <w:rPr>
                <w:rFonts w:hint="eastAsia" w:ascii="宋体" w:hAnsi="宋体" w:eastAsia="宋体" w:cs="宋体"/>
                <w:kern w:val="0"/>
                <w:sz w:val="24"/>
                <w:szCs w:val="24"/>
                <w:vertAlign w:val="baseline"/>
                <w:lang w:val="en-US" w:eastAsia="zh-CN" w:bidi="ar"/>
              </w:rPr>
            </w:pPr>
            <w:r>
              <w:rPr>
                <w:rFonts w:hint="eastAsia" w:ascii="宋体" w:hAnsi="宋体" w:eastAsia="宋体" w:cs="宋体"/>
                <w:kern w:val="0"/>
                <w:sz w:val="24"/>
                <w:szCs w:val="24"/>
                <w:vertAlign w:val="baseline"/>
                <w:lang w:val="en-US" w:eastAsia="zh-CN" w:bidi="ar"/>
              </w:rPr>
              <w:t>是</w:t>
            </w:r>
          </w:p>
        </w:tc>
      </w:tr>
    </w:tbl>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从上表看出，本方案的标准矩形脉冲信号发生器的设计和制作达到了题目的要求。</w:t>
      </w:r>
    </w:p>
    <w:p>
      <w:pPr>
        <w:widowControl w:val="0"/>
        <w:numPr>
          <w:ilvl w:val="0"/>
          <w:numId w:val="0"/>
        </w:numPr>
        <w:jc w:val="both"/>
        <w:rPr>
          <w:rFonts w:hint="eastAsia" w:ascii="宋体" w:hAnsi="宋体" w:eastAsia="宋体" w:cs="宋体"/>
          <w:b/>
          <w:bCs/>
          <w:kern w:val="0"/>
          <w:sz w:val="24"/>
          <w:szCs w:val="24"/>
          <w:lang w:val="en-US" w:eastAsia="zh-CN" w:bidi="ar"/>
        </w:rPr>
      </w:pPr>
    </w:p>
    <w:p>
      <w:pPr>
        <w:widowControl w:val="0"/>
        <w:numPr>
          <w:ilvl w:val="0"/>
          <w:numId w:val="0"/>
        </w:numPr>
        <w:jc w:val="both"/>
        <w:rPr>
          <w:rFonts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5.2：</w:t>
      </w:r>
      <w:r>
        <w:rPr>
          <w:rFonts w:ascii="宋体" w:hAnsi="宋体" w:eastAsia="宋体" w:cs="宋体"/>
          <w:b/>
          <w:bCs/>
          <w:kern w:val="0"/>
          <w:sz w:val="24"/>
          <w:szCs w:val="24"/>
          <w:lang w:val="en-US" w:eastAsia="zh-CN" w:bidi="ar"/>
        </w:rPr>
        <w:t>成效得失对比分析</w:t>
      </w:r>
      <w:r>
        <w:rPr>
          <w:rFonts w:hint="eastAsia" w:ascii="宋体" w:hAnsi="宋体" w:eastAsia="宋体" w:cs="宋体"/>
          <w:b/>
          <w:bCs/>
          <w:kern w:val="0"/>
          <w:sz w:val="24"/>
          <w:szCs w:val="24"/>
          <w:lang w:val="en-US" w:eastAsia="zh-CN" w:bidi="ar"/>
        </w:rPr>
        <w:t>和</w:t>
      </w:r>
      <w:r>
        <w:rPr>
          <w:rFonts w:ascii="宋体" w:hAnsi="宋体" w:eastAsia="宋体" w:cs="宋体"/>
          <w:b/>
          <w:bCs/>
          <w:kern w:val="0"/>
          <w:sz w:val="24"/>
          <w:szCs w:val="24"/>
          <w:lang w:val="en-US" w:eastAsia="zh-CN" w:bidi="ar"/>
        </w:rPr>
        <w:t>创新特色总结展望</w:t>
      </w:r>
    </w:p>
    <w:p>
      <w:pPr>
        <w:widowControl w:val="0"/>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本作品在频率、幅值和占空比的测量能上表现得很出色，很多指标都超过了要求指标，但美中不足的是在上升沿时间的测量上表现得不尽如人意，误差的产生是在前置信道的处理带来的，影响了上升沿时间。由于比赛时间有限，我们没有尽可能的解决这个问题，如果给充足的时间，我们会把作品完善的更好。</w:t>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本作品的创新之处在于我们使用单片机绘制了脉冲波形图，可以清晰地而又直观的在时域上对信号有个整体的把握。同时为了给功放供电，我们特地制作了一个直流稳压电源，经测试电源的性能良好，驱动能力强。</w:t>
      </w:r>
    </w:p>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jc w:val="both"/>
        <w:rPr>
          <w:rFonts w:hint="eastAsia" w:asciiTheme="minorEastAsia" w:hAnsiTheme="minorEastAsia"/>
          <w:b/>
          <w:sz w:val="32"/>
          <w:szCs w:val="32"/>
          <w:lang w:val="en-US" w:eastAsia="zh-CN"/>
        </w:rPr>
      </w:pPr>
    </w:p>
    <w:p>
      <w:pPr>
        <w:widowControl w:val="0"/>
        <w:numPr>
          <w:ilvl w:val="0"/>
          <w:numId w:val="0"/>
        </w:numPr>
        <w:jc w:val="both"/>
        <w:rPr>
          <w:rFonts w:hint="eastAsia" w:asciiTheme="minorEastAsia" w:hAnsiTheme="minorEastAsia"/>
          <w:b/>
          <w:sz w:val="32"/>
          <w:szCs w:val="32"/>
          <w:lang w:val="en-US" w:eastAsia="zh-CN"/>
        </w:rPr>
      </w:pPr>
    </w:p>
    <w:p>
      <w:pPr>
        <w:widowControl w:val="0"/>
        <w:numPr>
          <w:ilvl w:val="0"/>
          <w:numId w:val="0"/>
        </w:numPr>
        <w:jc w:val="both"/>
        <w:rPr>
          <w:rFonts w:hint="eastAsia" w:asciiTheme="minorEastAsia" w:hAnsiTheme="minorEastAsia"/>
          <w:b/>
          <w:sz w:val="32"/>
          <w:szCs w:val="32"/>
          <w:lang w:val="en-US" w:eastAsia="zh-CN"/>
        </w:rPr>
      </w:pPr>
    </w:p>
    <w:p>
      <w:pPr>
        <w:widowControl w:val="0"/>
        <w:numPr>
          <w:ilvl w:val="0"/>
          <w:numId w:val="5"/>
        </w:numPr>
        <w:jc w:val="both"/>
        <w:rPr>
          <w:rFonts w:hint="eastAsia" w:asciiTheme="minorEastAsia" w:hAnsiTheme="minorEastAsia"/>
          <w:b/>
          <w:sz w:val="32"/>
          <w:szCs w:val="32"/>
          <w:lang w:val="en-US" w:eastAsia="zh-CN"/>
        </w:rPr>
      </w:pPr>
      <w:r>
        <w:rPr>
          <w:rFonts w:hint="eastAsia" w:asciiTheme="minorEastAsia" w:hAnsiTheme="minorEastAsia"/>
          <w:b/>
          <w:sz w:val="32"/>
          <w:szCs w:val="32"/>
          <w:lang w:val="en-US" w:eastAsia="zh-CN"/>
        </w:rPr>
        <w:t>附件材料</w:t>
      </w:r>
    </w:p>
    <w:p>
      <w:pPr>
        <w:widowControl w:val="0"/>
        <w:numPr>
          <w:ilvl w:val="0"/>
          <w:numId w:val="0"/>
        </w:numPr>
        <w:jc w:val="both"/>
        <w:rPr>
          <w:rFonts w:hint="eastAsia" w:asciiTheme="minorEastAsia" w:hAnsiTheme="minorEastAsia"/>
          <w:b/>
          <w:sz w:val="32"/>
          <w:szCs w:val="32"/>
          <w:lang w:val="en-US" w:eastAsia="zh-CN"/>
        </w:rPr>
      </w:pPr>
    </w:p>
    <w:p>
      <w:pPr>
        <w:widowControl w:val="0"/>
        <w:numPr>
          <w:ilvl w:val="0"/>
          <w:numId w:val="6"/>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参赛学生特长</w:t>
      </w:r>
      <w:r>
        <w:rPr>
          <w:rFonts w:hint="eastAsia" w:ascii="宋体" w:hAnsi="宋体" w:eastAsia="宋体" w:cs="宋体"/>
          <w:kern w:val="0"/>
          <w:sz w:val="24"/>
          <w:szCs w:val="24"/>
          <w:lang w:val="en-US" w:eastAsia="zh-CN" w:bidi="ar"/>
        </w:rPr>
        <w:t>：擅长关于电路原理图的绘制焊接和调试，单片机和FPGA的应用。</w:t>
      </w:r>
    </w:p>
    <w:p>
      <w:pPr>
        <w:widowControl w:val="0"/>
        <w:numPr>
          <w:ilvl w:val="0"/>
          <w:numId w:val="0"/>
        </w:numPr>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2</w:t>
      </w:r>
      <w:r>
        <w:rPr>
          <w:rFonts w:hint="eastAsia" w:ascii="宋体" w:hAnsi="宋体" w:eastAsia="宋体" w:cs="宋体"/>
          <w:b/>
          <w:bCs/>
          <w:kern w:val="0"/>
          <w:sz w:val="24"/>
          <w:szCs w:val="24"/>
          <w:lang w:val="en-US" w:eastAsia="zh-CN" w:bidi="ar"/>
        </w:rPr>
        <w:t>、作品照片：</w:t>
      </w:r>
    </w:p>
    <w:p>
      <w:pPr>
        <w:widowControl w:val="0"/>
        <w:numPr>
          <w:ilvl w:val="0"/>
          <w:numId w:val="0"/>
        </w:numPr>
        <w:jc w:val="both"/>
        <w:rPr>
          <w:rFonts w:hint="eastAsia" w:ascii="宋体" w:hAnsi="宋体" w:eastAsia="宋体" w:cs="宋体"/>
          <w:b/>
          <w:bCs/>
          <w:kern w:val="0"/>
          <w:sz w:val="24"/>
          <w:szCs w:val="24"/>
          <w:lang w:val="en-US" w:eastAsia="zh-CN" w:bidi="ar"/>
        </w:rPr>
      </w:pPr>
      <w:r>
        <w:rPr>
          <w:rFonts w:hint="eastAsia" w:ascii="宋体" w:hAnsi="宋体" w:eastAsia="宋体" w:cs="宋体"/>
          <w:kern w:val="0"/>
          <w:sz w:val="24"/>
          <w:szCs w:val="24"/>
          <w:lang w:val="en-US" w:eastAsia="zh-CN" w:bidi="ar"/>
        </w:rPr>
        <w:drawing>
          <wp:inline distT="0" distB="0" distL="114300" distR="114300">
            <wp:extent cx="5261610" cy="2959735"/>
            <wp:effectExtent l="0" t="0" r="15240" b="12065"/>
            <wp:docPr id="35" name="图片 35" descr="20160728_183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0160728_183500"/>
                    <pic:cNvPicPr>
                      <a:picLocks noChangeAspect="1"/>
                    </pic:cNvPicPr>
                  </pic:nvPicPr>
                  <pic:blipFill>
                    <a:blip r:embed="rId12"/>
                    <a:stretch>
                      <a:fillRect/>
                    </a:stretch>
                  </pic:blipFill>
                  <pic:spPr>
                    <a:xfrm>
                      <a:off x="0" y="0"/>
                      <a:ext cx="5261610" cy="2959735"/>
                    </a:xfrm>
                    <a:prstGeom prst="rect">
                      <a:avLst/>
                    </a:prstGeom>
                  </pic:spPr>
                </pic:pic>
              </a:graphicData>
            </a:graphic>
          </wp:inline>
        </w:drawing>
      </w:r>
    </w:p>
    <w:p>
      <w:pPr>
        <w:widowControl w:val="0"/>
        <w:numPr>
          <w:ilvl w:val="0"/>
          <w:numId w:val="0"/>
        </w:numPr>
        <w:ind w:firstLine="480"/>
        <w:jc w:val="both"/>
        <w:rPr>
          <w:rFonts w:hint="eastAsia" w:ascii="宋体" w:hAnsi="宋体" w:eastAsia="宋体" w:cs="宋体"/>
          <w:b/>
          <w:bCs/>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default" w:ascii="宋体" w:hAnsi="宋体" w:eastAsia="宋体" w:cs="宋体"/>
          <w:b/>
          <w:bCs/>
          <w:kern w:val="0"/>
          <w:sz w:val="24"/>
          <w:szCs w:val="24"/>
          <w:lang w:val="en-US" w:eastAsia="zh-CN" w:bidi="ar"/>
        </w:rPr>
        <w:t>3</w:t>
      </w:r>
      <w:r>
        <w:rPr>
          <w:rFonts w:hint="eastAsia" w:ascii="宋体" w:hAnsi="宋体" w:eastAsia="宋体" w:cs="宋体"/>
          <w:b/>
          <w:bCs/>
          <w:kern w:val="0"/>
          <w:sz w:val="24"/>
          <w:szCs w:val="24"/>
          <w:lang w:val="en-US" w:eastAsia="zh-CN" w:bidi="ar"/>
        </w:rPr>
        <w:t>、电路原理图</w:t>
      </w:r>
    </w:p>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前级信道电路：</w:t>
      </w:r>
    </w:p>
    <w:p>
      <w:pPr>
        <w:widowControl w:val="0"/>
        <w:numPr>
          <w:ilvl w:val="0"/>
          <w:numId w:val="0"/>
        </w:numPr>
        <w:ind w:firstLine="480"/>
        <w:jc w:val="both"/>
        <w:rPr>
          <w:rFonts w:hint="eastAsia" w:ascii="宋体" w:hAnsi="宋体" w:eastAsia="宋体" w:cs="宋体"/>
          <w:kern w:val="0"/>
          <w:sz w:val="24"/>
          <w:szCs w:val="24"/>
          <w:lang w:val="en-US" w:eastAsia="zh-CN" w:bidi="ar"/>
        </w:rPr>
      </w:pPr>
      <w:r>
        <w:drawing>
          <wp:inline distT="0" distB="0" distL="114300" distR="114300">
            <wp:extent cx="5271135" cy="2223770"/>
            <wp:effectExtent l="0" t="0" r="5715" b="508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71135" cy="2223770"/>
                    </a:xfrm>
                    <a:prstGeom prst="rect">
                      <a:avLst/>
                    </a:prstGeom>
                    <a:noFill/>
                    <a:ln w="9525">
                      <a:noFill/>
                    </a:ln>
                  </pic:spPr>
                </pic:pic>
              </a:graphicData>
            </a:graphic>
          </wp:inline>
        </w:drawing>
      </w:r>
    </w:p>
    <w:p>
      <w:pPr>
        <w:widowControl w:val="0"/>
        <w:numPr>
          <w:ilvl w:val="0"/>
          <w:numId w:val="0"/>
        </w:numPr>
        <w:ind w:firstLine="480"/>
        <w:jc w:val="both"/>
        <w:rPr>
          <w:rFonts w:hint="eastAsia" w:ascii="宋体" w:hAnsi="宋体" w:eastAsia="宋体" w:cs="宋体"/>
          <w:kern w:val="0"/>
          <w:sz w:val="24"/>
          <w:szCs w:val="24"/>
          <w:lang w:val="en-US" w:eastAsia="zh-CN" w:bidi="ar"/>
        </w:rPr>
      </w:pP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双路THS3001比较器电路：</w:t>
      </w:r>
    </w:p>
    <w:p>
      <w:pPr>
        <w:widowControl w:val="0"/>
        <w:numPr>
          <w:ilvl w:val="0"/>
          <w:numId w:val="0"/>
        </w:numPr>
        <w:ind w:firstLine="480"/>
        <w:jc w:val="both"/>
      </w:pPr>
      <w:r>
        <w:drawing>
          <wp:inline distT="0" distB="0" distL="114300" distR="114300">
            <wp:extent cx="4581525" cy="2484120"/>
            <wp:effectExtent l="0" t="0" r="9525" b="11430"/>
            <wp:docPr id="43"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0"/>
                    <pic:cNvPicPr>
                      <a:picLocks noChangeAspect="1"/>
                    </pic:cNvPicPr>
                  </pic:nvPicPr>
                  <pic:blipFill>
                    <a:blip r:embed="rId14"/>
                    <a:stretch>
                      <a:fillRect/>
                    </a:stretch>
                  </pic:blipFill>
                  <pic:spPr>
                    <a:xfrm>
                      <a:off x="0" y="0"/>
                      <a:ext cx="4581525" cy="2484120"/>
                    </a:xfrm>
                    <a:prstGeom prst="rect">
                      <a:avLst/>
                    </a:prstGeom>
                    <a:noFill/>
                    <a:ln w="9525">
                      <a:noFill/>
                    </a:ln>
                  </pic:spPr>
                </pic:pic>
              </a:graphicData>
            </a:graphic>
          </wp:inline>
        </w:drawing>
      </w:r>
    </w:p>
    <w:p>
      <w:pPr>
        <w:widowControl w:val="0"/>
        <w:numPr>
          <w:ilvl w:val="0"/>
          <w:numId w:val="0"/>
        </w:numPr>
        <w:ind w:firstLine="480"/>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末级功放电路：</w:t>
      </w:r>
    </w:p>
    <w:p>
      <w:pPr>
        <w:widowControl w:val="0"/>
        <w:numPr>
          <w:ilvl w:val="0"/>
          <w:numId w:val="0"/>
        </w:numPr>
        <w:jc w:val="both"/>
      </w:pPr>
      <w:r>
        <w:drawing>
          <wp:inline distT="0" distB="0" distL="114300" distR="114300">
            <wp:extent cx="5272405" cy="1864360"/>
            <wp:effectExtent l="0" t="0" r="4445" b="2540"/>
            <wp:docPr id="4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2"/>
                    <pic:cNvPicPr>
                      <a:picLocks noChangeAspect="1"/>
                    </pic:cNvPicPr>
                  </pic:nvPicPr>
                  <pic:blipFill>
                    <a:blip r:embed="rId15"/>
                    <a:stretch>
                      <a:fillRect/>
                    </a:stretch>
                  </pic:blipFill>
                  <pic:spPr>
                    <a:xfrm>
                      <a:off x="0" y="0"/>
                      <a:ext cx="5272405" cy="1864360"/>
                    </a:xfrm>
                    <a:prstGeom prst="rect">
                      <a:avLst/>
                    </a:prstGeom>
                    <a:noFill/>
                    <a:ln w="9525">
                      <a:noFill/>
                    </a:ln>
                  </pic:spPr>
                </pic:pic>
              </a:graphicData>
            </a:graphic>
          </wp:inline>
        </w:drawing>
      </w:r>
    </w:p>
    <w:p>
      <w:pPr>
        <w:widowControl w:val="0"/>
        <w:numPr>
          <w:ilvl w:val="0"/>
          <w:numId w:val="0"/>
        </w:numPr>
        <w:jc w:val="both"/>
        <w:rPr>
          <w:rFonts w:hint="eastAsia" w:ascii="宋体" w:hAnsi="宋体" w:eastAsia="宋体" w:cs="宋体"/>
          <w:kern w:val="0"/>
          <w:sz w:val="24"/>
          <w:szCs w:val="24"/>
          <w:lang w:val="en-US" w:eastAsia="zh-CN" w:bidi="ar"/>
        </w:rPr>
      </w:pPr>
    </w:p>
    <w:p>
      <w:pPr>
        <w:widowControl w:val="0"/>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p>
    <w:p>
      <w:pPr>
        <w:widowControl w:val="0"/>
        <w:numPr>
          <w:ilvl w:val="0"/>
          <w:numId w:val="0"/>
        </w:numPr>
        <w:jc w:val="both"/>
        <w:rPr>
          <w:rFonts w:hint="eastAsia" w:ascii="宋体" w:hAnsi="宋体" w:eastAsia="宋体" w:cs="宋体"/>
          <w:b/>
          <w:bCs/>
          <w:kern w:val="0"/>
          <w:sz w:val="24"/>
          <w:szCs w:val="24"/>
          <w:lang w:val="en-US" w:eastAsia="zh-CN" w:bidi="ar"/>
        </w:rPr>
      </w:pPr>
    </w:p>
    <w:p>
      <w:pPr>
        <w:widowControl w:val="0"/>
        <w:numPr>
          <w:ilvl w:val="0"/>
          <w:numId w:val="0"/>
        </w:numPr>
        <w:jc w:val="both"/>
        <w:rPr>
          <w:rFonts w:hint="eastAsia" w:ascii="宋体" w:hAnsi="宋体" w:eastAsia="宋体" w:cs="宋体"/>
          <w:kern w:val="0"/>
          <w:sz w:val="24"/>
          <w:szCs w:val="24"/>
          <w:lang w:val="en-US" w:eastAsia="zh-CN" w:bidi="ar"/>
        </w:rPr>
      </w:pPr>
      <w:r>
        <w:rPr>
          <w:rFonts w:hint="default" w:ascii="宋体" w:hAnsi="宋体" w:eastAsia="宋体" w:cs="宋体"/>
          <w:b/>
          <w:bCs/>
          <w:kern w:val="0"/>
          <w:sz w:val="24"/>
          <w:szCs w:val="24"/>
          <w:lang w:val="en-US" w:eastAsia="zh-CN" w:bidi="ar"/>
        </w:rPr>
        <w:t>4</w:t>
      </w:r>
      <w:r>
        <w:rPr>
          <w:rFonts w:hint="eastAsia" w:ascii="宋体" w:hAnsi="宋体" w:eastAsia="宋体" w:cs="宋体"/>
          <w:b/>
          <w:bCs/>
          <w:kern w:val="0"/>
          <w:sz w:val="24"/>
          <w:szCs w:val="24"/>
          <w:lang w:val="en-US" w:eastAsia="zh-CN" w:bidi="ar"/>
        </w:rPr>
        <w:t>、参考资料</w:t>
      </w:r>
      <w:r>
        <w:rPr>
          <w:rFonts w:hint="eastAsia" w:ascii="宋体" w:hAnsi="宋体" w:eastAsia="宋体" w:cs="宋体"/>
          <w:kern w:val="0"/>
          <w:sz w:val="24"/>
          <w:szCs w:val="24"/>
          <w:lang w:val="en-US" w:eastAsia="zh-CN" w:bidi="ar"/>
        </w:rPr>
        <w:t>：《全国大学生电子设计竞赛教程》，黄根春、周立青</w:t>
      </w:r>
    </w:p>
    <w:p>
      <w:pPr>
        <w:widowControl w:val="0"/>
        <w:numPr>
          <w:ilvl w:val="0"/>
          <w:numId w:val="0"/>
        </w:numPr>
        <w:jc w:val="both"/>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《德州仪器高性能模拟器件高校应用指南》，德州仪器大学计划部</w:t>
      </w:r>
      <w:bookmarkStart w:id="25" w:name="_GoBack"/>
      <w:bookmarkEnd w:id="25"/>
    </w:p>
    <w:p>
      <w:pPr>
        <w:widowControl w:val="0"/>
        <w:numPr>
          <w:ilvl w:val="0"/>
          <w:numId w:val="0"/>
        </w:numPr>
        <w:jc w:val="both"/>
        <w:rPr>
          <w:rFonts w:hint="eastAsia" w:ascii="宋体" w:hAnsi="宋体" w:eastAsia="宋体" w:cs="宋体"/>
          <w:kern w:val="0"/>
          <w:sz w:val="24"/>
          <w:szCs w:val="24"/>
          <w:lang w:val="en-US" w:eastAsia="zh-CN" w:bidi="ar"/>
        </w:rPr>
      </w:pPr>
    </w:p>
    <w:p>
      <w:pPr>
        <w:widowControl w:val="0"/>
        <w:numPr>
          <w:ilvl w:val="0"/>
          <w:numId w:val="0"/>
        </w:numPr>
        <w:jc w:val="both"/>
        <w:rPr>
          <w:rFonts w:hint="eastAsia" w:ascii="宋体" w:hAnsi="宋体" w:eastAsia="宋体" w:cs="宋体"/>
          <w:b/>
          <w:bCs/>
          <w:kern w:val="0"/>
          <w:sz w:val="24"/>
          <w:szCs w:val="24"/>
          <w:lang w:val="en-US" w:eastAsia="zh-CN" w:bidi="ar"/>
        </w:rPr>
      </w:pPr>
      <w:r>
        <w:rPr>
          <w:rFonts w:hint="default" w:ascii="宋体" w:hAnsi="宋体" w:eastAsia="宋体" w:cs="宋体"/>
          <w:b/>
          <w:bCs/>
          <w:kern w:val="0"/>
          <w:sz w:val="24"/>
          <w:szCs w:val="24"/>
          <w:lang w:val="en-US" w:eastAsia="zh-CN" w:bidi="ar"/>
        </w:rPr>
        <w:t>5</w:t>
      </w:r>
      <w:r>
        <w:rPr>
          <w:rFonts w:hint="eastAsia" w:ascii="宋体" w:hAnsi="宋体" w:eastAsia="宋体" w:cs="宋体"/>
          <w:b/>
          <w:bCs/>
          <w:kern w:val="0"/>
          <w:sz w:val="24"/>
          <w:szCs w:val="24"/>
          <w:lang w:val="en-US" w:eastAsia="zh-CN" w:bidi="ar"/>
        </w:rPr>
        <w:t>、部分程序源文件</w:t>
      </w:r>
    </w:p>
    <w:p>
      <w:pPr>
        <w:spacing w:beforeLines="0" w:afterLines="0"/>
        <w:jc w:val="left"/>
        <w:rPr>
          <w:rFonts w:hint="default" w:ascii="Courier New" w:hAnsi="Courier New"/>
          <w:i/>
          <w:color w:val="000080"/>
          <w:sz w:val="18"/>
        </w:rPr>
      </w:pPr>
      <w:r>
        <w:rPr>
          <w:rFonts w:hint="default" w:ascii="Courier New" w:hAnsi="Courier New"/>
          <w:b/>
          <w:color w:val="000000"/>
          <w:sz w:val="18"/>
        </w:rPr>
        <w:t>module</w:t>
      </w:r>
      <w:r>
        <w:rPr>
          <w:rFonts w:hint="default" w:ascii="Courier New" w:hAnsi="Courier New"/>
          <w:color w:val="000000"/>
          <w:sz w:val="18"/>
        </w:rPr>
        <w:t xml:space="preserve"> </w:t>
      </w:r>
      <w:r>
        <w:rPr>
          <w:rFonts w:hint="default" w:ascii="Courier New" w:hAnsi="Courier New"/>
          <w:color w:val="800000"/>
          <w:sz w:val="18"/>
        </w:rPr>
        <w:t>spi_Send_32Bit</w:t>
      </w:r>
      <w:r>
        <w:rPr>
          <w:rFonts w:hint="default" w:ascii="Courier New" w:hAnsi="Courier New"/>
          <w:color w:val="000000"/>
          <w:sz w:val="18"/>
        </w:rPr>
        <w:t xml:space="preserve">(        </w:t>
      </w:r>
      <w:r>
        <w:rPr>
          <w:rFonts w:hint="default" w:ascii="Courier New" w:hAnsi="Courier New"/>
          <w:i/>
          <w:color w:val="000080"/>
          <w:sz w:val="18"/>
        </w:rPr>
        <w:t>//SPI向单片机传送32位数据的模块</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Start_flag</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w:t>
      </w:r>
    </w:p>
    <w:p>
      <w:pPr>
        <w:spacing w:beforeLines="0" w:afterLines="0"/>
        <w:jc w:val="left"/>
        <w:rPr>
          <w:rFonts w:hint="default" w:ascii="Courier New" w:hAnsi="Courier New"/>
          <w:i/>
          <w:color w:val="000080"/>
          <w:sz w:val="18"/>
        </w:rPr>
      </w:pPr>
      <w:r>
        <w:rPr>
          <w:rFonts w:hint="default" w:ascii="Courier New" w:hAnsi="Courier New"/>
          <w:color w:val="000000"/>
          <w:sz w:val="18"/>
        </w:rPr>
        <w:t xml:space="preserve">    </w:t>
      </w:r>
      <w:r>
        <w:rPr>
          <w:rFonts w:hint="default" w:ascii="Courier New" w:hAnsi="Courier New"/>
          <w:color w:val="800000"/>
          <w:sz w:val="18"/>
        </w:rPr>
        <w:t>SPI_data</w:t>
      </w:r>
      <w:r>
        <w:rPr>
          <w:rFonts w:hint="default" w:ascii="Courier New" w:hAnsi="Courier New"/>
          <w:color w:val="000000"/>
          <w:sz w:val="18"/>
        </w:rPr>
        <w:t xml:space="preserve">,   </w:t>
      </w:r>
      <w:r>
        <w:rPr>
          <w:rFonts w:hint="default" w:ascii="Courier New" w:hAnsi="Courier New"/>
          <w:i/>
          <w:color w:val="000080"/>
          <w:sz w:val="18"/>
        </w:rPr>
        <w:t>//待传送的32位数据</w:t>
      </w:r>
    </w:p>
    <w:p>
      <w:pPr>
        <w:spacing w:beforeLines="0" w:afterLines="0"/>
        <w:jc w:val="left"/>
        <w:rPr>
          <w:rFonts w:hint="default" w:ascii="Courier New" w:hAnsi="Courier New"/>
          <w:color w:val="800000"/>
          <w:sz w:val="18"/>
        </w:rPr>
      </w:pPr>
      <w:r>
        <w:rPr>
          <w:rFonts w:hint="default" w:ascii="Courier New" w:hAnsi="Courier New"/>
          <w:color w:val="000000"/>
          <w:sz w:val="18"/>
        </w:rPr>
        <w:t xml:space="preserve">    </w:t>
      </w:r>
      <w:r>
        <w:rPr>
          <w:rFonts w:hint="default" w:ascii="Courier New" w:hAnsi="Courier New"/>
          <w:color w:val="800000"/>
          <w:sz w:val="18"/>
        </w:rPr>
        <w:t>SPI_out</w:t>
      </w:r>
    </w:p>
    <w:p>
      <w:pPr>
        <w:spacing w:beforeLines="0" w:afterLines="0"/>
        <w:jc w:val="left"/>
        <w:rPr>
          <w:rFonts w:hint="default" w:ascii="Courier New" w:hAnsi="Courier New"/>
          <w:color w:val="000000"/>
          <w:sz w:val="18"/>
        </w:rPr>
      </w:pPr>
      <w:r>
        <w:rPr>
          <w:rFonts w:hint="default" w:ascii="Courier New" w:hAnsi="Courier New"/>
          <w:color w:val="000000"/>
          <w:sz w:val="18"/>
        </w:rPr>
        <w:t>);</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input</w:t>
      </w: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input</w:t>
      </w:r>
      <w:r>
        <w:rPr>
          <w:rFonts w:hint="default" w:ascii="Courier New" w:hAnsi="Courier New"/>
          <w:color w:val="000000"/>
          <w:sz w:val="18"/>
        </w:rPr>
        <w:t xml:space="preserve"> </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input</w:t>
      </w:r>
      <w:r>
        <w:rPr>
          <w:rFonts w:hint="default" w:ascii="Courier New" w:hAnsi="Courier New"/>
          <w:color w:val="000000"/>
          <w:sz w:val="18"/>
        </w:rPr>
        <w:t xml:space="preserve"> </w:t>
      </w:r>
      <w:r>
        <w:rPr>
          <w:rFonts w:hint="default" w:ascii="Courier New" w:hAnsi="Courier New"/>
          <w:color w:val="800000"/>
          <w:sz w:val="18"/>
        </w:rPr>
        <w:t>Start_flag</w:t>
      </w:r>
      <w:r>
        <w:rPr>
          <w:rFonts w:hint="default" w:ascii="Courier New" w:hAnsi="Courier New"/>
          <w:color w:val="000000"/>
          <w:sz w:val="18"/>
        </w:rPr>
        <w:t xml:space="preserve">;       </w:t>
      </w:r>
    </w:p>
    <w:p>
      <w:pPr>
        <w:spacing w:beforeLines="0" w:afterLines="0"/>
        <w:jc w:val="left"/>
        <w:rPr>
          <w:rFonts w:hint="default" w:ascii="Courier New" w:hAnsi="Courier New"/>
          <w:i/>
          <w:color w:val="000080"/>
          <w:sz w:val="18"/>
        </w:rPr>
      </w:pPr>
      <w:r>
        <w:rPr>
          <w:rFonts w:hint="default" w:ascii="Courier New" w:hAnsi="Courier New"/>
          <w:color w:val="000000"/>
          <w:sz w:val="18"/>
        </w:rPr>
        <w:t xml:space="preserve">    </w:t>
      </w:r>
      <w:r>
        <w:rPr>
          <w:rFonts w:hint="default" w:ascii="Courier New" w:hAnsi="Courier New"/>
          <w:b/>
          <w:color w:val="000000"/>
          <w:sz w:val="18"/>
        </w:rPr>
        <w:t>input</w:t>
      </w:r>
      <w:r>
        <w:rPr>
          <w:rFonts w:hint="default" w:ascii="Courier New" w:hAnsi="Courier New"/>
          <w:color w:val="000000"/>
          <w:sz w:val="18"/>
        </w:rPr>
        <w:t xml:space="preserve"> [31:0]</w:t>
      </w:r>
      <w:r>
        <w:rPr>
          <w:rFonts w:hint="default" w:ascii="Courier New" w:hAnsi="Courier New"/>
          <w:color w:val="800000"/>
          <w:sz w:val="18"/>
        </w:rPr>
        <w:t>SPI_data</w:t>
      </w:r>
      <w:r>
        <w:rPr>
          <w:rFonts w:hint="default" w:ascii="Courier New" w:hAnsi="Courier New"/>
          <w:color w:val="000000"/>
          <w:sz w:val="18"/>
        </w:rPr>
        <w:t xml:space="preserve">;   </w:t>
      </w:r>
      <w:r>
        <w:rPr>
          <w:rFonts w:hint="default" w:ascii="Courier New" w:hAnsi="Courier New"/>
          <w:i/>
          <w:color w:val="000080"/>
          <w:sz w:val="18"/>
        </w:rPr>
        <w:t>//32位的数据</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output</w:t>
      </w: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output</w:t>
      </w: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[2:0]</w:t>
      </w:r>
      <w:r>
        <w:rPr>
          <w:rFonts w:hint="default" w:ascii="Courier New" w:hAnsi="Courier New"/>
          <w:color w:val="800000"/>
          <w:sz w:val="18"/>
        </w:rPr>
        <w:t>SPI_out</w:t>
      </w:r>
      <w:r>
        <w:rPr>
          <w:rFonts w:hint="default" w:ascii="Courier New" w:hAnsi="Courier New"/>
          <w:color w:val="000000"/>
          <w:sz w:val="18"/>
        </w:rPr>
        <w:t>;</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start1</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start2</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start3</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start4</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w:t>
      </w:r>
      <w:r>
        <w:rPr>
          <w:rFonts w:hint="default" w:ascii="Courier New" w:hAnsi="Courier New"/>
          <w:color w:val="800000"/>
          <w:sz w:val="18"/>
        </w:rPr>
        <w:t>start1_reg</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w:t>
      </w:r>
      <w:r>
        <w:rPr>
          <w:rFonts w:hint="default" w:ascii="Courier New" w:hAnsi="Courier New"/>
          <w:color w:val="800000"/>
          <w:sz w:val="18"/>
        </w:rPr>
        <w:t>start2_reg</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w:t>
      </w:r>
      <w:r>
        <w:rPr>
          <w:rFonts w:hint="default" w:ascii="Courier New" w:hAnsi="Courier New"/>
          <w:color w:val="800000"/>
          <w:sz w:val="18"/>
        </w:rPr>
        <w:t>start3_reg</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w:t>
      </w:r>
      <w:r>
        <w:rPr>
          <w:rFonts w:hint="default" w:ascii="Courier New" w:hAnsi="Courier New"/>
          <w:color w:val="800000"/>
          <w:sz w:val="18"/>
        </w:rPr>
        <w:t>start4_reg</w:t>
      </w:r>
      <w:r>
        <w:rPr>
          <w:rFonts w:hint="default" w:ascii="Courier New" w:hAnsi="Courier New"/>
          <w:color w:val="000000"/>
          <w:sz w:val="18"/>
        </w:rPr>
        <w:t>;</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isDone1</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isDone2</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isDone3</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isDone4</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[2:0]</w:t>
      </w:r>
      <w:r>
        <w:rPr>
          <w:rFonts w:hint="default" w:ascii="Courier New" w:hAnsi="Courier New"/>
          <w:color w:val="800000"/>
          <w:sz w:val="18"/>
        </w:rPr>
        <w:t>out1</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[2:0]</w:t>
      </w:r>
      <w:r>
        <w:rPr>
          <w:rFonts w:hint="default" w:ascii="Courier New" w:hAnsi="Courier New"/>
          <w:color w:val="800000"/>
          <w:sz w:val="18"/>
        </w:rPr>
        <w:t>out2</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[2:0]</w:t>
      </w:r>
      <w:r>
        <w:rPr>
          <w:rFonts w:hint="default" w:ascii="Courier New" w:hAnsi="Courier New"/>
          <w:color w:val="800000"/>
          <w:sz w:val="18"/>
        </w:rPr>
        <w:t>out3</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[2:0]</w:t>
      </w:r>
      <w:r>
        <w:rPr>
          <w:rFonts w:hint="default" w:ascii="Courier New" w:hAnsi="Courier New"/>
          <w:color w:val="800000"/>
          <w:sz w:val="18"/>
        </w:rPr>
        <w:t>out4</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spi_Send</w:t>
      </w:r>
      <w:r>
        <w:rPr>
          <w:rFonts w:hint="default" w:ascii="Courier New" w:hAnsi="Courier New"/>
          <w:color w:val="000000"/>
          <w:sz w:val="18"/>
        </w:rPr>
        <w:t xml:space="preserve"> U1(</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w:t>
      </w:r>
      <w:r>
        <w:rPr>
          <w:rFonts w:hint="default" w:ascii="Courier New" w:hAnsi="Courier New"/>
          <w:color w:val="800000"/>
          <w:sz w:val="18"/>
        </w:rPr>
        <w:t>clk</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RST</w:t>
      </w:r>
      <w:r>
        <w:rPr>
          <w:rFonts w:hint="default" w:ascii="Courier New" w:hAnsi="Courier New"/>
          <w:color w:val="000000"/>
          <w:sz w:val="18"/>
        </w:rPr>
        <w:t>(</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Start_flag</w:t>
      </w:r>
      <w:r>
        <w:rPr>
          <w:rFonts w:hint="default" w:ascii="Courier New" w:hAnsi="Courier New"/>
          <w:color w:val="000000"/>
          <w:sz w:val="18"/>
        </w:rPr>
        <w:t>(</w:t>
      </w:r>
      <w:r>
        <w:rPr>
          <w:rFonts w:hint="default" w:ascii="Courier New" w:hAnsi="Courier New"/>
          <w:color w:val="800000"/>
          <w:sz w:val="18"/>
        </w:rPr>
        <w:t>start1</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w:t>
      </w:r>
      <w:r>
        <w:rPr>
          <w:rFonts w:hint="default" w:ascii="Courier New" w:hAnsi="Courier New"/>
          <w:color w:val="800000"/>
          <w:sz w:val="18"/>
        </w:rPr>
        <w:t>isDone1</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SPI_data</w:t>
      </w:r>
      <w:r>
        <w:rPr>
          <w:rFonts w:hint="default" w:ascii="Courier New" w:hAnsi="Courier New"/>
          <w:color w:val="000000"/>
          <w:sz w:val="18"/>
        </w:rPr>
        <w:t>(</w:t>
      </w:r>
      <w:r>
        <w:rPr>
          <w:rFonts w:hint="default" w:ascii="Courier New" w:hAnsi="Courier New"/>
          <w:color w:val="800000"/>
          <w:sz w:val="18"/>
        </w:rPr>
        <w:t>SPI_data</w:t>
      </w:r>
      <w:r>
        <w:rPr>
          <w:rFonts w:hint="default" w:ascii="Courier New" w:hAnsi="Courier New"/>
          <w:color w:val="000000"/>
          <w:sz w:val="18"/>
        </w:rPr>
        <w:t>[31:24]),</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SPI_out</w:t>
      </w:r>
      <w:r>
        <w:rPr>
          <w:rFonts w:hint="default" w:ascii="Courier New" w:hAnsi="Courier New"/>
          <w:color w:val="000000"/>
          <w:sz w:val="18"/>
        </w:rPr>
        <w:t>(</w:t>
      </w:r>
      <w:r>
        <w:rPr>
          <w:rFonts w:hint="default" w:ascii="Courier New" w:hAnsi="Courier New"/>
          <w:color w:val="800000"/>
          <w:sz w:val="18"/>
        </w:rPr>
        <w:t>out1</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spi_Send</w:t>
      </w:r>
      <w:r>
        <w:rPr>
          <w:rFonts w:hint="default" w:ascii="Courier New" w:hAnsi="Courier New"/>
          <w:color w:val="000000"/>
          <w:sz w:val="18"/>
        </w:rPr>
        <w:t xml:space="preserve"> U2(</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w:t>
      </w:r>
      <w:r>
        <w:rPr>
          <w:rFonts w:hint="default" w:ascii="Courier New" w:hAnsi="Courier New"/>
          <w:color w:val="800000"/>
          <w:sz w:val="18"/>
        </w:rPr>
        <w:t>clk</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RST</w:t>
      </w:r>
      <w:r>
        <w:rPr>
          <w:rFonts w:hint="default" w:ascii="Courier New" w:hAnsi="Courier New"/>
          <w:color w:val="000000"/>
          <w:sz w:val="18"/>
        </w:rPr>
        <w:t>(</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Start_flag</w:t>
      </w:r>
      <w:r>
        <w:rPr>
          <w:rFonts w:hint="default" w:ascii="Courier New" w:hAnsi="Courier New"/>
          <w:color w:val="000000"/>
          <w:sz w:val="18"/>
        </w:rPr>
        <w:t>(</w:t>
      </w:r>
      <w:r>
        <w:rPr>
          <w:rFonts w:hint="default" w:ascii="Courier New" w:hAnsi="Courier New"/>
          <w:color w:val="800000"/>
          <w:sz w:val="18"/>
        </w:rPr>
        <w:t>start2</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w:t>
      </w:r>
      <w:r>
        <w:rPr>
          <w:rFonts w:hint="default" w:ascii="Courier New" w:hAnsi="Courier New"/>
          <w:color w:val="800000"/>
          <w:sz w:val="18"/>
        </w:rPr>
        <w:t>isDone2</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SPI_data</w:t>
      </w:r>
      <w:r>
        <w:rPr>
          <w:rFonts w:hint="default" w:ascii="Courier New" w:hAnsi="Courier New"/>
          <w:color w:val="000000"/>
          <w:sz w:val="18"/>
        </w:rPr>
        <w:t>(</w:t>
      </w:r>
      <w:r>
        <w:rPr>
          <w:rFonts w:hint="default" w:ascii="Courier New" w:hAnsi="Courier New"/>
          <w:color w:val="800000"/>
          <w:sz w:val="18"/>
        </w:rPr>
        <w:t>SPI_data</w:t>
      </w:r>
      <w:r>
        <w:rPr>
          <w:rFonts w:hint="default" w:ascii="Courier New" w:hAnsi="Courier New"/>
          <w:color w:val="000000"/>
          <w:sz w:val="18"/>
        </w:rPr>
        <w:t>[23:16]),</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SPI_out</w:t>
      </w:r>
      <w:r>
        <w:rPr>
          <w:rFonts w:hint="default" w:ascii="Courier New" w:hAnsi="Courier New"/>
          <w:color w:val="000000"/>
          <w:sz w:val="18"/>
        </w:rPr>
        <w:t>(</w:t>
      </w:r>
      <w:r>
        <w:rPr>
          <w:rFonts w:hint="default" w:ascii="Courier New" w:hAnsi="Courier New"/>
          <w:color w:val="800000"/>
          <w:sz w:val="18"/>
        </w:rPr>
        <w:t>out2</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spi_Send</w:t>
      </w:r>
      <w:r>
        <w:rPr>
          <w:rFonts w:hint="default" w:ascii="Courier New" w:hAnsi="Courier New"/>
          <w:color w:val="000000"/>
          <w:sz w:val="18"/>
        </w:rPr>
        <w:t xml:space="preserve"> U3(</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w:t>
      </w:r>
      <w:r>
        <w:rPr>
          <w:rFonts w:hint="default" w:ascii="Courier New" w:hAnsi="Courier New"/>
          <w:color w:val="800000"/>
          <w:sz w:val="18"/>
        </w:rPr>
        <w:t>clk</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RST</w:t>
      </w:r>
      <w:r>
        <w:rPr>
          <w:rFonts w:hint="default" w:ascii="Courier New" w:hAnsi="Courier New"/>
          <w:color w:val="000000"/>
          <w:sz w:val="18"/>
        </w:rPr>
        <w:t>(</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Start_flag</w:t>
      </w:r>
      <w:r>
        <w:rPr>
          <w:rFonts w:hint="default" w:ascii="Courier New" w:hAnsi="Courier New"/>
          <w:color w:val="000000"/>
          <w:sz w:val="18"/>
        </w:rPr>
        <w:t>(</w:t>
      </w:r>
      <w:r>
        <w:rPr>
          <w:rFonts w:hint="default" w:ascii="Courier New" w:hAnsi="Courier New"/>
          <w:color w:val="800000"/>
          <w:sz w:val="18"/>
        </w:rPr>
        <w:t>start3</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w:t>
      </w:r>
      <w:r>
        <w:rPr>
          <w:rFonts w:hint="default" w:ascii="Courier New" w:hAnsi="Courier New"/>
          <w:color w:val="800000"/>
          <w:sz w:val="18"/>
        </w:rPr>
        <w:t>isDone3</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SPI_data</w:t>
      </w:r>
      <w:r>
        <w:rPr>
          <w:rFonts w:hint="default" w:ascii="Courier New" w:hAnsi="Courier New"/>
          <w:color w:val="000000"/>
          <w:sz w:val="18"/>
        </w:rPr>
        <w:t>(</w:t>
      </w:r>
      <w:r>
        <w:rPr>
          <w:rFonts w:hint="default" w:ascii="Courier New" w:hAnsi="Courier New"/>
          <w:color w:val="800000"/>
          <w:sz w:val="18"/>
        </w:rPr>
        <w:t>SPI_data</w:t>
      </w:r>
      <w:r>
        <w:rPr>
          <w:rFonts w:hint="default" w:ascii="Courier New" w:hAnsi="Courier New"/>
          <w:color w:val="000000"/>
          <w:sz w:val="18"/>
        </w:rPr>
        <w:t>[15:8]),</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SPI_out</w:t>
      </w:r>
      <w:r>
        <w:rPr>
          <w:rFonts w:hint="default" w:ascii="Courier New" w:hAnsi="Courier New"/>
          <w:color w:val="000000"/>
          <w:sz w:val="18"/>
        </w:rPr>
        <w:t>(</w:t>
      </w:r>
      <w:r>
        <w:rPr>
          <w:rFonts w:hint="default" w:ascii="Courier New" w:hAnsi="Courier New"/>
          <w:color w:val="800000"/>
          <w:sz w:val="18"/>
        </w:rPr>
        <w:t>out3</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spi_Send</w:t>
      </w:r>
      <w:r>
        <w:rPr>
          <w:rFonts w:hint="default" w:ascii="Courier New" w:hAnsi="Courier New"/>
          <w:color w:val="000000"/>
          <w:sz w:val="18"/>
        </w:rPr>
        <w:t xml:space="preserve"> U4(</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w:t>
      </w:r>
      <w:r>
        <w:rPr>
          <w:rFonts w:hint="default" w:ascii="Courier New" w:hAnsi="Courier New"/>
          <w:color w:val="800000"/>
          <w:sz w:val="18"/>
        </w:rPr>
        <w:t>clk</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RST</w:t>
      </w:r>
      <w:r>
        <w:rPr>
          <w:rFonts w:hint="default" w:ascii="Courier New" w:hAnsi="Courier New"/>
          <w:color w:val="000000"/>
          <w:sz w:val="18"/>
        </w:rPr>
        <w:t>(</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Start_flag</w:t>
      </w:r>
      <w:r>
        <w:rPr>
          <w:rFonts w:hint="default" w:ascii="Courier New" w:hAnsi="Courier New"/>
          <w:color w:val="000000"/>
          <w:sz w:val="18"/>
        </w:rPr>
        <w:t>(</w:t>
      </w:r>
      <w:r>
        <w:rPr>
          <w:rFonts w:hint="default" w:ascii="Courier New" w:hAnsi="Courier New"/>
          <w:color w:val="800000"/>
          <w:sz w:val="18"/>
        </w:rPr>
        <w:t>start4</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w:t>
      </w:r>
      <w:r>
        <w:rPr>
          <w:rFonts w:hint="default" w:ascii="Courier New" w:hAnsi="Courier New"/>
          <w:color w:val="800000"/>
          <w:sz w:val="18"/>
        </w:rPr>
        <w:t>isDone4</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SPI_data</w:t>
      </w:r>
      <w:r>
        <w:rPr>
          <w:rFonts w:hint="default" w:ascii="Courier New" w:hAnsi="Courier New"/>
          <w:color w:val="000000"/>
          <w:sz w:val="18"/>
        </w:rPr>
        <w:t>(</w:t>
      </w:r>
      <w:r>
        <w:rPr>
          <w:rFonts w:hint="default" w:ascii="Courier New" w:hAnsi="Courier New"/>
          <w:color w:val="800000"/>
          <w:sz w:val="18"/>
        </w:rPr>
        <w:t>SPI_data</w:t>
      </w:r>
      <w:r>
        <w:rPr>
          <w:rFonts w:hint="default" w:ascii="Courier New" w:hAnsi="Courier New"/>
          <w:color w:val="000000"/>
          <w:sz w:val="18"/>
        </w:rPr>
        <w:t>[7:0]),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SPI_out</w:t>
      </w:r>
      <w:r>
        <w:rPr>
          <w:rFonts w:hint="default" w:ascii="Courier New" w:hAnsi="Courier New"/>
          <w:color w:val="000000"/>
          <w:sz w:val="18"/>
        </w:rPr>
        <w:t>(</w:t>
      </w:r>
      <w:r>
        <w:rPr>
          <w:rFonts w:hint="default" w:ascii="Courier New" w:hAnsi="Courier New"/>
          <w:color w:val="800000"/>
          <w:sz w:val="18"/>
        </w:rPr>
        <w:t>out4</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delay_begin</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wire</w:t>
      </w:r>
      <w:r>
        <w:rPr>
          <w:rFonts w:hint="default" w:ascii="Courier New" w:hAnsi="Courier New"/>
          <w:color w:val="000000"/>
          <w:sz w:val="18"/>
        </w:rPr>
        <w:t xml:space="preserve"> </w:t>
      </w:r>
      <w:r>
        <w:rPr>
          <w:rFonts w:hint="default" w:ascii="Courier New" w:hAnsi="Courier New"/>
          <w:color w:val="800000"/>
          <w:sz w:val="18"/>
        </w:rPr>
        <w:t>delay_isDone</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w:t>
      </w:r>
      <w:r>
        <w:rPr>
          <w:rFonts w:hint="default" w:ascii="Courier New" w:hAnsi="Courier New"/>
          <w:color w:val="800000"/>
          <w:sz w:val="18"/>
        </w:rPr>
        <w:t>begin_1us</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assign</w:t>
      </w:r>
      <w:r>
        <w:rPr>
          <w:rFonts w:hint="default" w:ascii="Courier New" w:hAnsi="Courier New"/>
          <w:color w:val="000000"/>
          <w:sz w:val="18"/>
        </w:rPr>
        <w:t xml:space="preserve"> </w:t>
      </w:r>
      <w:r>
        <w:rPr>
          <w:rFonts w:hint="default" w:ascii="Courier New" w:hAnsi="Courier New"/>
          <w:color w:val="800000"/>
          <w:sz w:val="18"/>
        </w:rPr>
        <w:t>delay_begin</w:t>
      </w:r>
      <w:r>
        <w:rPr>
          <w:rFonts w:hint="default" w:ascii="Courier New" w:hAnsi="Courier New"/>
          <w:color w:val="000000"/>
          <w:sz w:val="18"/>
        </w:rPr>
        <w:t xml:space="preserve"> = </w:t>
      </w:r>
      <w:r>
        <w:rPr>
          <w:rFonts w:hint="default" w:ascii="Courier New" w:hAnsi="Courier New"/>
          <w:color w:val="800000"/>
          <w:sz w:val="18"/>
        </w:rPr>
        <w:t>begin_1us</w:t>
      </w:r>
      <w:r>
        <w:rPr>
          <w:rFonts w:hint="default" w:ascii="Courier New" w:hAnsi="Courier New"/>
          <w:color w:val="000000"/>
          <w:sz w:val="18"/>
        </w:rPr>
        <w:t>;</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delay_100us</w:t>
      </w:r>
      <w:r>
        <w:rPr>
          <w:rFonts w:hint="default" w:ascii="Courier New" w:hAnsi="Courier New"/>
          <w:color w:val="000000"/>
          <w:sz w:val="18"/>
        </w:rPr>
        <w:t xml:space="preserve"> delay_module(</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w:t>
      </w:r>
      <w:r>
        <w:rPr>
          <w:rFonts w:hint="default" w:ascii="Courier New" w:hAnsi="Courier New"/>
          <w:color w:val="800000"/>
          <w:sz w:val="18"/>
        </w:rPr>
        <w:t>clk</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RST</w:t>
      </w:r>
      <w:r>
        <w:rPr>
          <w:rFonts w:hint="default" w:ascii="Courier New" w:hAnsi="Courier New"/>
          <w:color w:val="000000"/>
          <w:sz w:val="18"/>
        </w:rPr>
        <w:t>(</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.begin_flag(</w:t>
      </w:r>
      <w:r>
        <w:rPr>
          <w:rFonts w:hint="default" w:ascii="Courier New" w:hAnsi="Courier New"/>
          <w:color w:val="800000"/>
          <w:sz w:val="18"/>
        </w:rPr>
        <w:t>delay_begin</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w:t>
      </w:r>
      <w:r>
        <w:rPr>
          <w:rFonts w:hint="default" w:ascii="Courier New" w:hAnsi="Courier New"/>
          <w:color w:val="800000"/>
          <w:sz w:val="18"/>
        </w:rPr>
        <w:t>delay_isDone</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[2:0]</w:t>
      </w:r>
      <w:r>
        <w:rPr>
          <w:rFonts w:hint="default" w:ascii="Courier New" w:hAnsi="Courier New"/>
          <w:color w:val="800000"/>
          <w:sz w:val="18"/>
        </w:rPr>
        <w:t>i</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reg</w:t>
      </w:r>
      <w:r>
        <w:rPr>
          <w:rFonts w:hint="default" w:ascii="Courier New" w:hAnsi="Courier New"/>
          <w:color w:val="000000"/>
          <w:sz w:val="18"/>
        </w:rPr>
        <w:t xml:space="preserve"> </w:t>
      </w:r>
      <w:r>
        <w:rPr>
          <w:rFonts w:hint="default" w:ascii="Courier New" w:hAnsi="Courier New"/>
          <w:color w:val="800000"/>
          <w:sz w:val="18"/>
        </w:rPr>
        <w:t>flag</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assign</w:t>
      </w:r>
      <w:r>
        <w:rPr>
          <w:rFonts w:hint="default" w:ascii="Courier New" w:hAnsi="Courier New"/>
          <w:color w:val="000000"/>
          <w:sz w:val="18"/>
        </w:rPr>
        <w:t xml:space="preserve"> </w:t>
      </w:r>
      <w:r>
        <w:rPr>
          <w:rFonts w:hint="default" w:ascii="Courier New" w:hAnsi="Courier New"/>
          <w:color w:val="800000"/>
          <w:sz w:val="18"/>
        </w:rPr>
        <w:t>End_flag</w:t>
      </w:r>
      <w:r>
        <w:rPr>
          <w:rFonts w:hint="default" w:ascii="Courier New" w:hAnsi="Courier New"/>
          <w:color w:val="000000"/>
          <w:sz w:val="18"/>
        </w:rPr>
        <w:t xml:space="preserve"> = </w:t>
      </w:r>
      <w:r>
        <w:rPr>
          <w:rFonts w:hint="default" w:ascii="Courier New" w:hAnsi="Courier New"/>
          <w:color w:val="800000"/>
          <w:sz w:val="18"/>
        </w:rPr>
        <w:t>flag</w:t>
      </w:r>
      <w:r>
        <w:rPr>
          <w:rFonts w:hint="default" w:ascii="Courier New" w:hAnsi="Courier New"/>
          <w:color w:val="000000"/>
          <w:sz w:val="18"/>
        </w:rPr>
        <w:t>;</w:t>
      </w:r>
    </w:p>
    <w:p>
      <w:pPr>
        <w:spacing w:beforeLines="0" w:afterLines="0"/>
        <w:jc w:val="left"/>
        <w:rPr>
          <w:rFonts w:hint="default" w:ascii="Courier New" w:hAnsi="Courier New"/>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always</w:t>
      </w:r>
      <w:r>
        <w:rPr>
          <w:rFonts w:hint="default" w:ascii="Courier New" w:hAnsi="Courier New"/>
          <w:color w:val="000000"/>
          <w:sz w:val="18"/>
        </w:rPr>
        <w:t>@(</w:t>
      </w:r>
      <w:r>
        <w:rPr>
          <w:rFonts w:hint="default" w:ascii="Courier New" w:hAnsi="Courier New"/>
          <w:b/>
          <w:color w:val="000000"/>
          <w:sz w:val="18"/>
        </w:rPr>
        <w:t>posedge</w:t>
      </w:r>
      <w:r>
        <w:rPr>
          <w:rFonts w:hint="default" w:ascii="Courier New" w:hAnsi="Courier New"/>
          <w:color w:val="000000"/>
          <w:sz w:val="18"/>
        </w:rPr>
        <w:t xml:space="preserve"> </w:t>
      </w:r>
      <w:r>
        <w:rPr>
          <w:rFonts w:hint="default" w:ascii="Courier New" w:hAnsi="Courier New"/>
          <w:color w:val="800000"/>
          <w:sz w:val="18"/>
        </w:rPr>
        <w:t>clk</w:t>
      </w:r>
      <w:r>
        <w:rPr>
          <w:rFonts w:hint="default" w:ascii="Courier New" w:hAnsi="Courier New"/>
          <w:color w:val="000000"/>
          <w:sz w:val="18"/>
        </w:rPr>
        <w:t xml:space="preserve"> </w:t>
      </w:r>
      <w:r>
        <w:rPr>
          <w:rFonts w:hint="default" w:ascii="Courier New" w:hAnsi="Courier New"/>
          <w:b/>
          <w:color w:val="000000"/>
          <w:sz w:val="18"/>
        </w:rPr>
        <w:t>or</w:t>
      </w:r>
      <w:r>
        <w:rPr>
          <w:rFonts w:hint="default" w:ascii="Courier New" w:hAnsi="Courier New"/>
          <w:color w:val="000000"/>
          <w:sz w:val="18"/>
        </w:rPr>
        <w:t xml:space="preserve"> </w:t>
      </w:r>
      <w:r>
        <w:rPr>
          <w:rFonts w:hint="default" w:ascii="Courier New" w:hAnsi="Courier New"/>
          <w:b/>
          <w:color w:val="000000"/>
          <w:sz w:val="18"/>
        </w:rPr>
        <w:t>negedge</w:t>
      </w:r>
      <w:r>
        <w:rPr>
          <w:rFonts w:hint="default" w:ascii="Courier New" w:hAnsi="Courier New"/>
          <w:color w:val="000000"/>
          <w:sz w:val="18"/>
        </w:rPr>
        <w:t xml:space="preserve"> </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if</w:t>
      </w:r>
      <w:r>
        <w:rPr>
          <w:rFonts w:hint="default" w:ascii="Courier New" w:hAnsi="Courier New"/>
          <w:color w:val="000000"/>
          <w:sz w:val="18"/>
        </w:rPr>
        <w:t>(!</w:t>
      </w:r>
      <w:r>
        <w:rPr>
          <w:rFonts w:hint="default" w:ascii="Courier New" w:hAnsi="Courier New"/>
          <w:color w:val="800000"/>
          <w:sz w:val="18"/>
        </w:rPr>
        <w:t>RST</w:t>
      </w:r>
      <w:r>
        <w:rPr>
          <w:rFonts w:hint="default" w:ascii="Courier New" w:hAnsi="Courier New"/>
          <w:color w:val="000000"/>
          <w:sz w:val="18"/>
        </w:rPr>
        <w:t>)</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begin</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start1_reg</w:t>
      </w:r>
      <w:r>
        <w:rPr>
          <w:rFonts w:hint="default" w:ascii="Courier New" w:hAnsi="Courier New"/>
          <w:color w:val="000000"/>
          <w:sz w:val="18"/>
        </w:rPr>
        <w:t xml:space="preserve"> &lt;= 1'b0;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start2_reg</w:t>
      </w:r>
      <w:r>
        <w:rPr>
          <w:rFonts w:hint="default" w:ascii="Courier New" w:hAnsi="Courier New"/>
          <w:color w:val="000000"/>
          <w:sz w:val="18"/>
        </w:rPr>
        <w:t xml:space="preserve"> &lt;= 1'b0;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start3_reg</w:t>
      </w:r>
      <w:r>
        <w:rPr>
          <w:rFonts w:hint="default" w:ascii="Courier New" w:hAnsi="Courier New"/>
          <w:color w:val="000000"/>
          <w:sz w:val="18"/>
        </w:rPr>
        <w:t xml:space="preserve"> &lt;= 1'b0;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start4_reg</w:t>
      </w:r>
      <w:r>
        <w:rPr>
          <w:rFonts w:hint="default" w:ascii="Courier New" w:hAnsi="Courier New"/>
          <w:color w:val="000000"/>
          <w:sz w:val="18"/>
        </w:rPr>
        <w:t xml:space="preserve"> &lt;= 1'b0;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begin_1us</w:t>
      </w:r>
      <w:r>
        <w:rPr>
          <w:rFonts w:hint="default" w:ascii="Courier New" w:hAnsi="Courier New"/>
          <w:color w:val="000000"/>
          <w:sz w:val="18"/>
        </w:rPr>
        <w:t xml:space="preserve"> &lt;= 1'b0;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i</w:t>
      </w:r>
      <w:r>
        <w:rPr>
          <w:rFonts w:hint="default" w:ascii="Courier New" w:hAnsi="Courier New"/>
          <w:color w:val="000000"/>
          <w:sz w:val="18"/>
        </w:rPr>
        <w:t xml:space="preserve"> &lt;= 3'd0;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flag</w:t>
      </w:r>
      <w:r>
        <w:rPr>
          <w:rFonts w:hint="default" w:ascii="Courier New" w:hAnsi="Courier New"/>
          <w:color w:val="000000"/>
          <w:sz w:val="18"/>
        </w:rPr>
        <w:t xml:space="preserve"> &lt;= 1'b0;</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end</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else</w:t>
      </w:r>
      <w:r>
        <w:rPr>
          <w:rFonts w:hint="default" w:ascii="Courier New" w:hAnsi="Courier New"/>
          <w:color w:val="000000"/>
          <w:sz w:val="18"/>
        </w:rPr>
        <w:t xml:space="preserve"> </w:t>
      </w:r>
      <w:r>
        <w:rPr>
          <w:rFonts w:hint="default" w:ascii="Courier New" w:hAnsi="Courier New"/>
          <w:b/>
          <w:color w:val="000000"/>
          <w:sz w:val="18"/>
        </w:rPr>
        <w:t>if</w:t>
      </w:r>
      <w:r>
        <w:rPr>
          <w:rFonts w:hint="default" w:ascii="Courier New" w:hAnsi="Courier New"/>
          <w:color w:val="000000"/>
          <w:sz w:val="18"/>
        </w:rPr>
        <w:t>(</w:t>
      </w:r>
      <w:r>
        <w:rPr>
          <w:rFonts w:hint="default" w:ascii="Courier New" w:hAnsi="Courier New"/>
          <w:color w:val="800000"/>
          <w:sz w:val="18"/>
        </w:rPr>
        <w:t>Start_flag</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case</w:t>
      </w:r>
      <w:r>
        <w:rPr>
          <w:rFonts w:hint="default" w:ascii="Courier New" w:hAnsi="Courier New"/>
          <w:color w:val="000000"/>
          <w:sz w:val="18"/>
        </w:rPr>
        <w:t>(</w:t>
      </w:r>
      <w:r>
        <w:rPr>
          <w:rFonts w:hint="default" w:ascii="Courier New" w:hAnsi="Courier New"/>
          <w:color w:val="800000"/>
          <w:sz w:val="18"/>
        </w:rPr>
        <w:t>i</w:t>
      </w:r>
      <w:r>
        <w:rPr>
          <w:rFonts w:hint="default" w:ascii="Courier New" w:hAnsi="Courier New"/>
          <w:color w:val="000000"/>
          <w:sz w:val="18"/>
        </w:rPr>
        <w:t>)</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3'd0:</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begin</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start1_reg</w:t>
      </w:r>
      <w:r>
        <w:rPr>
          <w:rFonts w:hint="default" w:ascii="Courier New" w:hAnsi="Courier New"/>
          <w:color w:val="000000"/>
          <w:sz w:val="18"/>
        </w:rPr>
        <w:t xml:space="preserve"> &lt;= 1'b1;</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i</w:t>
      </w:r>
      <w:r>
        <w:rPr>
          <w:rFonts w:hint="default" w:ascii="Courier New" w:hAnsi="Courier New"/>
          <w:color w:val="000000"/>
          <w:sz w:val="18"/>
        </w:rPr>
        <w:t xml:space="preserve"> &lt;= </w:t>
      </w:r>
      <w:r>
        <w:rPr>
          <w:rFonts w:hint="default" w:ascii="Courier New" w:hAnsi="Courier New"/>
          <w:color w:val="800000"/>
          <w:sz w:val="18"/>
        </w:rPr>
        <w:t>i</w:t>
      </w:r>
      <w:r>
        <w:rPr>
          <w:rFonts w:hint="default" w:ascii="Courier New" w:hAnsi="Courier New"/>
          <w:color w:val="000000"/>
          <w:sz w:val="18"/>
        </w:rPr>
        <w:t>+ 1'b1;</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flag</w:t>
      </w:r>
      <w:r>
        <w:rPr>
          <w:rFonts w:hint="default" w:ascii="Courier New" w:hAnsi="Courier New"/>
          <w:color w:val="000000"/>
          <w:sz w:val="18"/>
        </w:rPr>
        <w:t xml:space="preserve"> &lt;= 1'b0;</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end</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3'd1:</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if</w:t>
      </w:r>
      <w:r>
        <w:rPr>
          <w:rFonts w:hint="default" w:ascii="Courier New" w:hAnsi="Courier New"/>
          <w:color w:val="000000"/>
          <w:sz w:val="18"/>
        </w:rPr>
        <w:t>(</w:t>
      </w:r>
      <w:r>
        <w:rPr>
          <w:rFonts w:hint="default" w:ascii="Courier New" w:hAnsi="Courier New"/>
          <w:color w:val="800000"/>
          <w:sz w:val="18"/>
        </w:rPr>
        <w:t>isDone1</w:t>
      </w:r>
      <w:r>
        <w:rPr>
          <w:rFonts w:hint="default" w:ascii="Courier New" w:hAnsi="Courier New"/>
          <w:color w:val="000000"/>
          <w:sz w:val="18"/>
        </w:rPr>
        <w:t>)</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begin</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begin_1us</w:t>
      </w:r>
      <w:r>
        <w:rPr>
          <w:rFonts w:hint="default" w:ascii="Courier New" w:hAnsi="Courier New"/>
          <w:color w:val="000000"/>
          <w:sz w:val="18"/>
        </w:rPr>
        <w:t xml:space="preserve"> &lt;= 1'b1;</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start1_reg</w:t>
      </w:r>
      <w:r>
        <w:rPr>
          <w:rFonts w:hint="default" w:ascii="Courier New" w:hAnsi="Courier New"/>
          <w:color w:val="000000"/>
          <w:sz w:val="18"/>
        </w:rPr>
        <w:t xml:space="preserve"> &lt;= 1'b0;</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end</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b/>
          <w:color w:val="000000"/>
          <w:sz w:val="18"/>
        </w:rPr>
        <w:t>else</w:t>
      </w:r>
      <w:r>
        <w:rPr>
          <w:rFonts w:hint="default" w:ascii="Courier New" w:hAnsi="Courier New"/>
          <w:color w:val="000000"/>
          <w:sz w:val="18"/>
        </w:rPr>
        <w:t xml:space="preserve"> </w:t>
      </w:r>
      <w:r>
        <w:rPr>
          <w:rFonts w:hint="default" w:ascii="Courier New" w:hAnsi="Courier New"/>
          <w:b/>
          <w:color w:val="000000"/>
          <w:sz w:val="18"/>
        </w:rPr>
        <w:t>if</w:t>
      </w:r>
      <w:r>
        <w:rPr>
          <w:rFonts w:hint="default" w:ascii="Courier New" w:hAnsi="Courier New"/>
          <w:color w:val="000000"/>
          <w:sz w:val="18"/>
        </w:rPr>
        <w:t>(</w:t>
      </w:r>
      <w:r>
        <w:rPr>
          <w:rFonts w:hint="default" w:ascii="Courier New" w:hAnsi="Courier New"/>
          <w:color w:val="800000"/>
          <w:sz w:val="18"/>
        </w:rPr>
        <w:t>delay_isDone</w:t>
      </w:r>
      <w:r>
        <w:rPr>
          <w:rFonts w:hint="default" w:ascii="Courier New" w:hAnsi="Courier New"/>
          <w:color w:val="000000"/>
          <w:sz w:val="18"/>
        </w:rPr>
        <w:t>)</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begin</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begin_1us</w:t>
      </w:r>
      <w:r>
        <w:rPr>
          <w:rFonts w:hint="default" w:ascii="Courier New" w:hAnsi="Courier New"/>
          <w:color w:val="000000"/>
          <w:sz w:val="18"/>
        </w:rPr>
        <w:t xml:space="preserve"> &lt;= 1'b0;</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start2_reg</w:t>
      </w:r>
      <w:r>
        <w:rPr>
          <w:rFonts w:hint="default" w:ascii="Courier New" w:hAnsi="Courier New"/>
          <w:color w:val="000000"/>
          <w:sz w:val="18"/>
        </w:rPr>
        <w:t xml:space="preserve"> &lt;= 1'b1;</w:t>
      </w: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r>
        <w:rPr>
          <w:rFonts w:hint="default" w:ascii="Courier New" w:hAnsi="Courier New"/>
          <w:color w:val="800000"/>
          <w:sz w:val="18"/>
        </w:rPr>
        <w:t>i</w:t>
      </w:r>
      <w:r>
        <w:rPr>
          <w:rFonts w:hint="default" w:ascii="Courier New" w:hAnsi="Courier New"/>
          <w:color w:val="000000"/>
          <w:sz w:val="18"/>
        </w:rPr>
        <w:t xml:space="preserve"> &lt;= </w:t>
      </w:r>
      <w:r>
        <w:rPr>
          <w:rFonts w:hint="default" w:ascii="Courier New" w:hAnsi="Courier New"/>
          <w:color w:val="800000"/>
          <w:sz w:val="18"/>
        </w:rPr>
        <w:t>i</w:t>
      </w:r>
      <w:r>
        <w:rPr>
          <w:rFonts w:hint="default" w:ascii="Courier New" w:hAnsi="Courier New"/>
          <w:color w:val="000000"/>
          <w:sz w:val="18"/>
        </w:rPr>
        <w:t>+1'b1;</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r>
        <w:rPr>
          <w:rFonts w:hint="default" w:ascii="Courier New" w:hAnsi="Courier New"/>
          <w:b/>
          <w:color w:val="000000"/>
          <w:sz w:val="18"/>
        </w:rPr>
        <w:t>End</w:t>
      </w:r>
    </w:p>
    <w:p>
      <w:pPr>
        <w:spacing w:beforeLines="0" w:afterLines="0"/>
        <w:jc w:val="left"/>
        <w:rPr>
          <w:rFonts w:hint="default" w:ascii="Courier New" w:hAnsi="Courier New"/>
          <w:b/>
          <w:color w:val="000000"/>
          <w:sz w:val="18"/>
        </w:rPr>
      </w:pPr>
    </w:p>
    <w:p>
      <w:pPr>
        <w:spacing w:beforeLines="0" w:afterLines="0"/>
        <w:jc w:val="left"/>
        <w:rPr>
          <w:rFonts w:hint="default" w:ascii="Courier New" w:hAnsi="Courier New"/>
          <w:b/>
          <w:color w:val="000000"/>
          <w:sz w:val="18"/>
        </w:rPr>
      </w:pPr>
    </w:p>
    <w:p>
      <w:pPr>
        <w:spacing w:beforeLines="0" w:afterLines="0"/>
        <w:jc w:val="left"/>
        <w:rPr>
          <w:rFonts w:hint="default" w:ascii="Courier New" w:hAnsi="Courier New"/>
          <w:color w:val="000000"/>
          <w:sz w:val="18"/>
        </w:rPr>
      </w:pPr>
      <w:r>
        <w:rPr>
          <w:rFonts w:hint="default" w:ascii="Courier New" w:hAnsi="Courier New"/>
          <w:color w:val="000000"/>
          <w:sz w:val="18"/>
        </w:rPr>
        <w:t xml:space="preserve">                </w:t>
      </w:r>
    </w:p>
    <w:p>
      <w:pPr>
        <w:spacing w:beforeLines="0" w:afterLines="0"/>
        <w:jc w:val="left"/>
        <w:rPr>
          <w:rFonts w:hint="default" w:ascii="Courier New" w:hAnsi="Courier New"/>
          <w:b/>
          <w:color w:val="000000"/>
          <w:sz w:val="18"/>
        </w:rPr>
      </w:pPr>
      <w:r>
        <w:rPr>
          <w:rFonts w:hint="default" w:ascii="Courier New" w:hAnsi="Courier New"/>
          <w:color w:val="000000"/>
          <w:sz w:val="18"/>
        </w:rPr>
        <w:t xml:space="preserve">        </w:t>
      </w:r>
    </w:p>
    <w:p>
      <w:pPr>
        <w:widowControl w:val="0"/>
        <w:numPr>
          <w:ilvl w:val="0"/>
          <w:numId w:val="0"/>
        </w:numPr>
        <w:ind w:firstLine="480"/>
        <w:jc w:val="both"/>
        <w:rPr>
          <w:rFonts w:hint="eastAsia" w:ascii="宋体" w:hAnsi="宋体" w:eastAsia="宋体" w:cs="宋体"/>
          <w:kern w:val="0"/>
          <w:sz w:val="24"/>
          <w:szCs w:val="24"/>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中宋">
    <w:altName w:val="宋体"/>
    <w:panose1 w:val="02010600040101010101"/>
    <w:charset w:val="86"/>
    <w:family w:val="auto"/>
    <w:pitch w:val="default"/>
    <w:sig w:usb0="00000000" w:usb1="00000000" w:usb2="00000010" w:usb3="00000000" w:csb0="0004009F" w:csb1="00000000"/>
  </w:font>
  <w:font w:name="Arial">
    <w:panose1 w:val="020B0604020202020204"/>
    <w:charset w:val="00"/>
    <w:family w:val="swiss"/>
    <w:pitch w:val="default"/>
    <w:sig w:usb0="E0002EFF" w:usb1="C0007843" w:usb2="00000009" w:usb3="00000000" w:csb0="400001FF" w:csb1="FFFF0000"/>
  </w:font>
  <w:font w:name="Cambria Math">
    <w:panose1 w:val="02040503050406030204"/>
    <w:charset w:val="00"/>
    <w:family w:val="roman"/>
    <w:pitch w:val="default"/>
    <w:sig w:usb0="E00002FF" w:usb1="42002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8CDF2"/>
    <w:multiLevelType w:val="singleLevel"/>
    <w:tmpl w:val="5798CDF2"/>
    <w:lvl w:ilvl="0" w:tentative="0">
      <w:start w:val="1"/>
      <w:numFmt w:val="decimal"/>
      <w:suff w:val="nothing"/>
      <w:lvlText w:val="%1、"/>
      <w:lvlJc w:val="left"/>
    </w:lvl>
  </w:abstractNum>
  <w:abstractNum w:abstractNumId="1">
    <w:nsid w:val="5799520F"/>
    <w:multiLevelType w:val="singleLevel"/>
    <w:tmpl w:val="5799520F"/>
    <w:lvl w:ilvl="0" w:tentative="0">
      <w:start w:val="1"/>
      <w:numFmt w:val="decimal"/>
      <w:suff w:val="nothing"/>
      <w:lvlText w:val="%1、"/>
      <w:lvlJc w:val="left"/>
    </w:lvl>
  </w:abstractNum>
  <w:abstractNum w:abstractNumId="2">
    <w:nsid w:val="5799916F"/>
    <w:multiLevelType w:val="singleLevel"/>
    <w:tmpl w:val="5799916F"/>
    <w:lvl w:ilvl="0" w:tentative="0">
      <w:start w:val="5"/>
      <w:numFmt w:val="chineseCounting"/>
      <w:suff w:val="space"/>
      <w:lvlText w:val="%1、"/>
      <w:lvlJc w:val="left"/>
    </w:lvl>
  </w:abstractNum>
  <w:abstractNum w:abstractNumId="3">
    <w:nsid w:val="5799D56C"/>
    <w:multiLevelType w:val="singleLevel"/>
    <w:tmpl w:val="5799D56C"/>
    <w:lvl w:ilvl="0" w:tentative="0">
      <w:start w:val="3"/>
      <w:numFmt w:val="chineseCounting"/>
      <w:suff w:val="space"/>
      <w:lvlText w:val="%1、"/>
      <w:lvlJc w:val="left"/>
    </w:lvl>
  </w:abstractNum>
  <w:abstractNum w:abstractNumId="4">
    <w:nsid w:val="5799D5F3"/>
    <w:multiLevelType w:val="singleLevel"/>
    <w:tmpl w:val="5799D5F3"/>
    <w:lvl w:ilvl="0" w:tentative="0">
      <w:start w:val="2"/>
      <w:numFmt w:val="chineseCounting"/>
      <w:suff w:val="space"/>
      <w:lvlText w:val="%1、"/>
      <w:lvlJc w:val="left"/>
    </w:lvl>
  </w:abstractNum>
  <w:abstractNum w:abstractNumId="5">
    <w:nsid w:val="5799E76C"/>
    <w:multiLevelType w:val="singleLevel"/>
    <w:tmpl w:val="5799E76C"/>
    <w:lvl w:ilvl="0" w:tentative="0">
      <w:start w:val="1"/>
      <w:numFmt w:val="decimal"/>
      <w:suff w:val="nothing"/>
      <w:lvlText w:val="%1、"/>
      <w:lvlJc w:val="left"/>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11F3A97"/>
    <w:rsid w:val="2852515C"/>
    <w:rsid w:val="2C1430EC"/>
    <w:rsid w:val="31F17934"/>
    <w:rsid w:val="349E458F"/>
    <w:rsid w:val="411A3ED7"/>
    <w:rsid w:val="42DC0A72"/>
    <w:rsid w:val="438C385F"/>
    <w:rsid w:val="4AC6300E"/>
    <w:rsid w:val="4D005297"/>
    <w:rsid w:val="6ACA21F8"/>
    <w:rsid w:val="729904AB"/>
    <w:rsid w:val="75BE0990"/>
    <w:rsid w:val="7A52313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3.bin"/><Relationship Id="rId8" Type="http://schemas.openxmlformats.org/officeDocument/2006/relationships/image" Target="media/image3.png"/><Relationship Id="rId7" Type="http://schemas.openxmlformats.org/officeDocument/2006/relationships/image" Target="media/image2.emf"/><Relationship Id="rId6" Type="http://schemas.openxmlformats.org/officeDocument/2006/relationships/oleObject" Target="embeddings/oleObject2.bin"/><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jpeg"/><Relationship Id="rId11" Type="http://schemas.openxmlformats.org/officeDocument/2006/relationships/image" Target="media/image5.png"/><Relationship Id="rId10" Type="http://schemas.openxmlformats.org/officeDocument/2006/relationships/image" Target="media/image4.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31"/>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zhangbiao</dc:creator>
  <cp:lastModifiedBy>zhangbiao</cp:lastModifiedBy>
  <dcterms:modified xsi:type="dcterms:W3CDTF">2016-07-28T11:36:12Z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