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22B364A6" w:rsidR="00F043EF" w:rsidRDefault="0030274F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3360" w:type="dxa"/>
          </w:tcPr>
          <w:p w14:paraId="6711A006" w14:textId="1C0C2847" w:rsidR="00F043EF" w:rsidRPr="0030274F" w:rsidRDefault="00B40548" w:rsidP="0030274F">
            <w:pPr>
              <w:rPr>
                <w:lang w:val="en-AU"/>
              </w:rPr>
            </w:pPr>
            <w:r w:rsidRPr="00B40548">
              <w:rPr>
                <w:lang w:val="en-AU" w:eastAsia="zh-CN"/>
              </w:rPr>
              <w:t>Patient has common attributes based on the patient information stored in the system.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063005D5" w:rsidR="00F043EF" w:rsidRDefault="0030274F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3360" w:type="dxa"/>
          </w:tcPr>
          <w:p w14:paraId="33E5D8CE" w14:textId="3DEE58A9" w:rsidR="00F043EF" w:rsidRPr="00B40548" w:rsidRDefault="00B40548" w:rsidP="0030274F">
            <w:pPr>
              <w:rPr>
                <w:lang w:val="en-AU" w:eastAsia="zh-CN"/>
              </w:rPr>
            </w:pPr>
            <w:r w:rsidRPr="00B40548">
              <w:t>Practitioner has common attributes, such as availability.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6528485C" w:rsidR="00F043EF" w:rsidRDefault="0030274F">
            <w:r>
              <w:rPr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es</w:t>
            </w:r>
          </w:p>
        </w:tc>
        <w:tc>
          <w:tcPr>
            <w:tcW w:w="3360" w:type="dxa"/>
          </w:tcPr>
          <w:p w14:paraId="191CB5BF" w14:textId="76003524" w:rsidR="00F043EF" w:rsidRDefault="005A3D19">
            <w:r>
              <w:t>Appointment has attributes such as status, and it also has behaviors such as booking and cancellation.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1154119B" w:rsidR="00F043EF" w:rsidRPr="0030274F" w:rsidRDefault="0030274F">
            <w:pPr>
              <w:rPr>
                <w:lang w:val="en-AU" w:eastAsia="zh-CN"/>
              </w:rPr>
            </w:pPr>
            <w:r>
              <w:rPr>
                <w:lang w:val="en-AU" w:eastAsia="zh-CN"/>
              </w:rPr>
              <w:t>No</w:t>
            </w:r>
          </w:p>
        </w:tc>
        <w:tc>
          <w:tcPr>
            <w:tcW w:w="3360" w:type="dxa"/>
          </w:tcPr>
          <w:p w14:paraId="5B9F0401" w14:textId="4FAA592D" w:rsidR="00F043EF" w:rsidRDefault="00B40548">
            <w:r>
              <w:t>Name is an attribute of Patient or Practitioner.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40D9A9B3" w:rsidR="00F043EF" w:rsidRPr="0030274F" w:rsidRDefault="0030274F">
            <w:pPr>
              <w:rPr>
                <w:lang w:val="en-AU" w:eastAsia="zh-CN"/>
              </w:rPr>
            </w:pPr>
            <w:r>
              <w:rPr>
                <w:lang w:val="en-AU" w:eastAsia="zh-CN"/>
              </w:rPr>
              <w:t>No</w:t>
            </w:r>
          </w:p>
        </w:tc>
        <w:tc>
          <w:tcPr>
            <w:tcW w:w="3360" w:type="dxa"/>
          </w:tcPr>
          <w:p w14:paraId="443FA609" w14:textId="5166D751" w:rsidR="00F043EF" w:rsidRDefault="005A3D19">
            <w:r>
              <w:t>Clinic is the organization using the system, not a class in the domain model.</w:t>
            </w:r>
          </w:p>
        </w:tc>
      </w:tr>
      <w:tr w:rsidR="005A3D19" w14:paraId="3AD23BA6" w14:textId="77777777">
        <w:tc>
          <w:tcPr>
            <w:tcW w:w="3360" w:type="dxa"/>
          </w:tcPr>
          <w:p w14:paraId="7772AAEE" w14:textId="77777777" w:rsidR="005A3D19" w:rsidRDefault="005A3D19" w:rsidP="005A3D19">
            <w:r>
              <w:t>Database</w:t>
            </w:r>
          </w:p>
        </w:tc>
        <w:tc>
          <w:tcPr>
            <w:tcW w:w="3360" w:type="dxa"/>
          </w:tcPr>
          <w:p w14:paraId="05145464" w14:textId="29775FA6" w:rsidR="005A3D19" w:rsidRDefault="005A3D19" w:rsidP="005A3D19">
            <w:r>
              <w:rPr>
                <w:lang w:val="en-AU" w:eastAsia="zh-CN"/>
              </w:rPr>
              <w:t>No</w:t>
            </w:r>
          </w:p>
        </w:tc>
        <w:tc>
          <w:tcPr>
            <w:tcW w:w="3360" w:type="dxa"/>
          </w:tcPr>
          <w:p w14:paraId="77F63167" w14:textId="21D7D169" w:rsidR="005A3D19" w:rsidRDefault="005A3D19" w:rsidP="005A3D19">
            <w:r>
              <w:t>Database has attributes and behaviors, but it is more about the technical field, not the SmartCare domain.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0966396B" w:rsidR="00F043EF" w:rsidRDefault="00B40548">
            <w:r>
              <w:rPr>
                <w:lang w:val="en-AU" w:eastAsia="zh-CN"/>
              </w:rPr>
              <w:t>No</w:t>
            </w:r>
          </w:p>
        </w:tc>
        <w:tc>
          <w:tcPr>
            <w:tcW w:w="3360" w:type="dxa"/>
          </w:tcPr>
          <w:p w14:paraId="585E63DA" w14:textId="4293C692" w:rsidR="00F043EF" w:rsidRDefault="00B40548">
            <w:r>
              <w:t xml:space="preserve">Cancellation is a </w:t>
            </w:r>
            <w:r w:rsidR="005A3D19">
              <w:t>behavior</w:t>
            </w:r>
            <w:r>
              <w:t xml:space="preserve"> of Appointment.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1AE97C90" w:rsidR="00F043EF" w:rsidRDefault="00B40548">
            <w:r>
              <w:rPr>
                <w:lang w:val="en-AU" w:eastAsia="zh-CN"/>
              </w:rPr>
              <w:t>No</w:t>
            </w:r>
          </w:p>
        </w:tc>
        <w:tc>
          <w:tcPr>
            <w:tcW w:w="3360" w:type="dxa"/>
          </w:tcPr>
          <w:p w14:paraId="7E0E3FF5" w14:textId="68AC33A6" w:rsidR="00F043EF" w:rsidRDefault="0030274F">
            <w:r>
              <w:t>Status is attributes.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460856A4" w:rsidR="00F043EF" w:rsidRDefault="00206C56">
            <w:r>
              <w:t>Maintain patient identity and basic information, including patient ID, name and contact details</w:t>
            </w:r>
          </w:p>
        </w:tc>
        <w:tc>
          <w:tcPr>
            <w:tcW w:w="5040" w:type="dxa"/>
          </w:tcPr>
          <w:p w14:paraId="210EA544" w14:textId="77777777" w:rsidR="00F043EF" w:rsidRDefault="00F043EF"/>
        </w:tc>
      </w:tr>
      <w:tr w:rsidR="00F043EF" w14:paraId="08569650" w14:textId="77777777">
        <w:tc>
          <w:tcPr>
            <w:tcW w:w="5040" w:type="dxa"/>
          </w:tcPr>
          <w:p w14:paraId="379896DE" w14:textId="4D127565" w:rsidR="00F043EF" w:rsidRDefault="00206C56">
            <w:r>
              <w:t>Validate patient details and view appointment information and status</w:t>
            </w:r>
          </w:p>
        </w:tc>
        <w:tc>
          <w:tcPr>
            <w:tcW w:w="5040" w:type="dxa"/>
          </w:tcPr>
          <w:p w14:paraId="73E08B8D" w14:textId="1D1D87D2" w:rsidR="00F043EF" w:rsidRDefault="007119B8">
            <w: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2F5E8F6C" w:rsidR="00F043EF" w:rsidRDefault="00206C56">
            <w:pPr>
              <w:rPr>
                <w:lang w:eastAsia="zh-CN"/>
              </w:rPr>
            </w:pPr>
            <w:r>
              <w:t>Maintain practitioner information, including name and specialty</w:t>
            </w:r>
          </w:p>
        </w:tc>
        <w:tc>
          <w:tcPr>
            <w:tcW w:w="5040" w:type="dxa"/>
          </w:tcPr>
          <w:p w14:paraId="33A15AA8" w14:textId="77777777" w:rsidR="00F043EF" w:rsidRDefault="00F043EF"/>
        </w:tc>
      </w:tr>
      <w:tr w:rsidR="00F043EF" w14:paraId="5D53F565" w14:textId="77777777" w:rsidTr="00206C56">
        <w:trPr>
          <w:trHeight w:val="499"/>
        </w:trPr>
        <w:tc>
          <w:tcPr>
            <w:tcW w:w="5040" w:type="dxa"/>
          </w:tcPr>
          <w:p w14:paraId="6D31E71A" w14:textId="72B21CB2" w:rsidR="00206C56" w:rsidRDefault="00206C56">
            <w:pPr>
              <w:rPr>
                <w:lang w:eastAsia="zh-CN"/>
              </w:rPr>
            </w:pPr>
            <w:r>
              <w:t>Provide and manage availability for appointments</w:t>
            </w:r>
          </w:p>
        </w:tc>
        <w:tc>
          <w:tcPr>
            <w:tcW w:w="5040" w:type="dxa"/>
          </w:tcPr>
          <w:p w14:paraId="2E7BC57C" w14:textId="6A54D736" w:rsidR="00F043EF" w:rsidRDefault="007119B8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1357407F" w:rsidR="00F043EF" w:rsidRDefault="007119B8">
            <w:r>
              <w:t>Maintain appointment details, including the patient, practitioner, date, time and status</w:t>
            </w:r>
          </w:p>
        </w:tc>
        <w:tc>
          <w:tcPr>
            <w:tcW w:w="5040" w:type="dxa"/>
          </w:tcPr>
          <w:p w14:paraId="11D1AFFF" w14:textId="20734E6A" w:rsidR="00F043EF" w:rsidRDefault="007119B8">
            <w:r>
              <w:t>Patient, Practitioner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18EC4B6A" w:rsidR="00F043EF" w:rsidRDefault="007119B8">
            <w:r>
              <w:t>Process booking, cancellation</w:t>
            </w:r>
            <w:r w:rsidR="00B31BD3">
              <w:t>,</w:t>
            </w:r>
            <w:r>
              <w:t xml:space="preserve"> status changes</w:t>
            </w:r>
            <w:r w:rsidR="00B31BD3">
              <w:t xml:space="preserve"> and </w:t>
            </w:r>
            <w:r w:rsidR="00B31BD3" w:rsidRPr="00B31BD3">
              <w:rPr>
                <w:color w:val="EE0000"/>
              </w:rPr>
              <w:t>check booking conflicts</w:t>
            </w:r>
            <w:r w:rsidR="00B31BD3">
              <w:t>.</w:t>
            </w:r>
          </w:p>
        </w:tc>
        <w:tc>
          <w:tcPr>
            <w:tcW w:w="5040" w:type="dxa"/>
          </w:tcPr>
          <w:p w14:paraId="72F2FC1C" w14:textId="3D50F9FF" w:rsidR="00F043EF" w:rsidRDefault="007119B8">
            <w:r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pPr>
        <w:rPr>
          <w:b/>
          <w:bCs/>
          <w:lang w:eastAsia="zh-CN"/>
        </w:rPr>
      </w:pPr>
      <w:r w:rsidRPr="0044384B">
        <w:rPr>
          <w:b/>
          <w:bCs/>
        </w:rPr>
        <w:t>Patient to Appointment: which relationship and why?</w:t>
      </w:r>
    </w:p>
    <w:p w14:paraId="451DA97B" w14:textId="000A81A7" w:rsidR="0044384B" w:rsidRPr="003376E5" w:rsidRDefault="003376E5">
      <w:pPr>
        <w:rPr>
          <w:lang w:val="en-AU" w:eastAsia="zh-CN"/>
        </w:rPr>
      </w:pPr>
      <w:r w:rsidRPr="003376E5">
        <w:rPr>
          <w:lang w:val="en-AU" w:eastAsia="zh-CN"/>
        </w:rPr>
        <w:t>Association.</w:t>
      </w:r>
      <w:r>
        <w:rPr>
          <w:lang w:val="en-AU" w:eastAsia="zh-CN"/>
        </w:rPr>
        <w:t xml:space="preserve"> Because</w:t>
      </w:r>
      <w:r w:rsidRPr="003376E5">
        <w:rPr>
          <w:lang w:val="en-AU" w:eastAsia="zh-CN"/>
        </w:rPr>
        <w:t xml:space="preserve"> Patient and Appointment are related, </w:t>
      </w:r>
      <w:r>
        <w:rPr>
          <w:lang w:val="en-AU" w:eastAsia="zh-CN"/>
        </w:rPr>
        <w:t xml:space="preserve">and </w:t>
      </w:r>
      <w:r w:rsidRPr="003376E5">
        <w:rPr>
          <w:lang w:val="en-AU" w:eastAsia="zh-CN"/>
        </w:rPr>
        <w:t>they can exist independently.</w:t>
      </w:r>
    </w:p>
    <w:p w14:paraId="191BC0E9" w14:textId="58C476FF" w:rsidR="003376E5" w:rsidRDefault="00000000">
      <w:pPr>
        <w:rPr>
          <w:b/>
          <w:bCs/>
          <w:lang w:eastAsia="zh-CN"/>
        </w:rPr>
      </w:pPr>
      <w:r w:rsidRPr="0044384B">
        <w:rPr>
          <w:b/>
          <w:bCs/>
        </w:rPr>
        <w:t>Practitioner to Appointment: what multiplicity?</w:t>
      </w:r>
    </w:p>
    <w:p w14:paraId="48463AFE" w14:textId="2E86A086" w:rsidR="0044384B" w:rsidRPr="003376E5" w:rsidRDefault="003376E5">
      <w:pPr>
        <w:rPr>
          <w:lang w:eastAsia="zh-CN"/>
        </w:rPr>
      </w:pPr>
      <w:r w:rsidRPr="003376E5">
        <w:rPr>
          <w:lang w:eastAsia="zh-CN"/>
        </w:rPr>
        <w:t xml:space="preserve">Practitioner 1 ↔ </w:t>
      </w:r>
      <w:proofErr w:type="gramStart"/>
      <w:r w:rsidRPr="003376E5">
        <w:rPr>
          <w:lang w:eastAsia="zh-CN"/>
        </w:rPr>
        <w:t>0..</w:t>
      </w:r>
      <w:proofErr w:type="gramEnd"/>
      <w:r w:rsidRPr="003376E5">
        <w:rPr>
          <w:lang w:eastAsia="zh-CN"/>
        </w:rPr>
        <w:t>* Appointment. A practitioner can have zero or many appointments, and each appointment has exactly one practitioner.</w:t>
      </w:r>
    </w:p>
    <w:p w14:paraId="78F52D3B" w14:textId="77777777" w:rsidR="0044384B" w:rsidRDefault="00000000">
      <w:pPr>
        <w:rPr>
          <w:b/>
          <w:bCs/>
          <w:lang w:eastAsia="zh-CN"/>
        </w:rPr>
      </w:pPr>
      <w:r w:rsidRPr="0044384B">
        <w:rPr>
          <w:b/>
          <w:bCs/>
        </w:rPr>
        <w:t xml:space="preserve">Should Appointment inherit from </w:t>
      </w:r>
      <w:proofErr w:type="gramStart"/>
      <w:r w:rsidRPr="0044384B">
        <w:rPr>
          <w:b/>
          <w:bCs/>
        </w:rPr>
        <w:t>Patient</w:t>
      </w:r>
      <w:proofErr w:type="gramEnd"/>
      <w:r w:rsidRPr="0044384B">
        <w:rPr>
          <w:b/>
          <w:bCs/>
        </w:rPr>
        <w:t>?</w:t>
      </w:r>
    </w:p>
    <w:p w14:paraId="39D51BB6" w14:textId="402F439E" w:rsidR="0044384B" w:rsidRPr="003376E5" w:rsidRDefault="003376E5">
      <w:pPr>
        <w:rPr>
          <w:lang w:eastAsia="zh-CN"/>
        </w:rPr>
      </w:pPr>
      <w:r w:rsidRPr="003376E5">
        <w:rPr>
          <w:lang w:eastAsia="zh-CN"/>
        </w:rPr>
        <w:t xml:space="preserve">No. An Appointment is not a type of </w:t>
      </w:r>
      <w:proofErr w:type="gramStart"/>
      <w:r w:rsidRPr="003376E5">
        <w:rPr>
          <w:lang w:eastAsia="zh-CN"/>
        </w:rPr>
        <w:t>Patient</w:t>
      </w:r>
      <w:proofErr w:type="gramEnd"/>
      <w:r w:rsidRPr="003376E5">
        <w:rPr>
          <w:lang w:eastAsia="zh-CN"/>
        </w:rPr>
        <w:t>, so inheritance is not suitable.</w:t>
      </w:r>
    </w:p>
    <w:p w14:paraId="439A7BC6" w14:textId="6C46F36A" w:rsidR="00F043EF" w:rsidRDefault="00000000">
      <w:pPr>
        <w:rPr>
          <w:b/>
          <w:bCs/>
          <w:lang w:eastAsia="zh-CN"/>
        </w:rPr>
      </w:pPr>
      <w:r w:rsidRPr="0044384B">
        <w:rPr>
          <w:b/>
          <w:bCs/>
        </w:rPr>
        <w:t>Does Clinic need to own every object?</w:t>
      </w:r>
    </w:p>
    <w:p w14:paraId="2BAC882D" w14:textId="292E8B3D" w:rsidR="003376E5" w:rsidRPr="003376E5" w:rsidRDefault="003376E5">
      <w:pPr>
        <w:rPr>
          <w:lang w:eastAsia="zh-CN"/>
        </w:rPr>
      </w:pPr>
      <w:r w:rsidRPr="003376E5">
        <w:rPr>
          <w:lang w:eastAsia="zh-CN"/>
        </w:rPr>
        <w:t>No. Clinic does not need to own every object because this may make Clinic a God Class with too many responsibilities.</w:t>
      </w:r>
    </w:p>
    <w:p w14:paraId="4BD46A63" w14:textId="77777777" w:rsidR="0044384B" w:rsidRPr="0044384B" w:rsidRDefault="0044384B">
      <w:pPr>
        <w:rPr>
          <w:b/>
          <w:bCs/>
          <w:lang w:eastAsia="zh-CN"/>
        </w:rPr>
      </w:pP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pPr>
        <w:rPr>
          <w:lang w:eastAsia="zh-CN"/>
        </w:rPr>
      </w:pPr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760659" w14:paraId="2E343153" w14:textId="77777777" w:rsidTr="00760659">
        <w:tc>
          <w:tcPr>
            <w:tcW w:w="3432" w:type="dxa"/>
          </w:tcPr>
          <w:p w14:paraId="35FC8637" w14:textId="70411346" w:rsidR="00760659" w:rsidRPr="00760659" w:rsidRDefault="00760659">
            <w:pPr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i suggestion</w:t>
            </w:r>
          </w:p>
        </w:tc>
        <w:tc>
          <w:tcPr>
            <w:tcW w:w="3432" w:type="dxa"/>
          </w:tcPr>
          <w:p w14:paraId="33B5CC7E" w14:textId="6F76D1CD" w:rsidR="00760659" w:rsidRDefault="007E2D32">
            <w:pPr>
              <w:rPr>
                <w:lang w:val="en-AU" w:eastAsia="zh-CN"/>
              </w:rPr>
            </w:pPr>
            <w:r>
              <w:t>Decision</w:t>
            </w:r>
          </w:p>
        </w:tc>
        <w:tc>
          <w:tcPr>
            <w:tcW w:w="3432" w:type="dxa"/>
          </w:tcPr>
          <w:p w14:paraId="6072C674" w14:textId="5E66D55C" w:rsidR="00760659" w:rsidRDefault="00760659">
            <w:pPr>
              <w:rPr>
                <w:lang w:val="en-AU" w:eastAsia="zh-CN"/>
              </w:rPr>
            </w:pPr>
            <w:r>
              <w:rPr>
                <w:rFonts w:hint="eastAsia"/>
                <w:lang w:val="en-AU" w:eastAsia="zh-CN"/>
              </w:rPr>
              <w:t>reason</w:t>
            </w:r>
          </w:p>
        </w:tc>
      </w:tr>
      <w:tr w:rsidR="00760659" w14:paraId="244103C8" w14:textId="77777777" w:rsidTr="00760659">
        <w:tc>
          <w:tcPr>
            <w:tcW w:w="3432" w:type="dxa"/>
          </w:tcPr>
          <w:p w14:paraId="2355072F" w14:textId="0A55228F" w:rsidR="00760659" w:rsidRDefault="00760659">
            <w:pPr>
              <w:rPr>
                <w:lang w:val="en-AU" w:eastAsia="zh-CN"/>
              </w:rPr>
            </w:pPr>
            <w:proofErr w:type="spellStart"/>
            <w:r>
              <w:t>PatientManager</w:t>
            </w:r>
            <w:proofErr w:type="spellEnd"/>
          </w:p>
        </w:tc>
        <w:tc>
          <w:tcPr>
            <w:tcW w:w="3432" w:type="dxa"/>
          </w:tcPr>
          <w:p w14:paraId="10015B3C" w14:textId="062A7E65" w:rsidR="00760659" w:rsidRDefault="00760659">
            <w:pPr>
              <w:rPr>
                <w:lang w:val="en-AU" w:eastAsia="zh-CN"/>
              </w:rPr>
            </w:pPr>
            <w:r>
              <w:rPr>
                <w:lang w:val="en-AU" w:eastAsia="zh-CN"/>
              </w:rPr>
              <w:t>R</w:t>
            </w:r>
            <w:r>
              <w:rPr>
                <w:rFonts w:hint="eastAsia"/>
                <w:lang w:val="en-AU" w:eastAsia="zh-CN"/>
              </w:rPr>
              <w:t>eject</w:t>
            </w:r>
          </w:p>
        </w:tc>
        <w:tc>
          <w:tcPr>
            <w:tcW w:w="3432" w:type="dxa"/>
          </w:tcPr>
          <w:p w14:paraId="1F15D960" w14:textId="57027210" w:rsidR="00760659" w:rsidRDefault="00760659">
            <w:pPr>
              <w:rPr>
                <w:lang w:val="en-AU" w:eastAsia="zh-CN"/>
              </w:rPr>
            </w:pPr>
            <w:r w:rsidRPr="00760659">
              <w:rPr>
                <w:lang w:val="en-AU" w:eastAsia="zh-CN"/>
              </w:rPr>
              <w:t xml:space="preserve">The Patient class can be used directly instead of adding a separate </w:t>
            </w:r>
            <w:proofErr w:type="spellStart"/>
            <w:r w:rsidRPr="00760659">
              <w:rPr>
                <w:lang w:val="en-AU" w:eastAsia="zh-CN"/>
              </w:rPr>
              <w:t>PatientManager</w:t>
            </w:r>
            <w:proofErr w:type="spellEnd"/>
            <w:r w:rsidRPr="00760659">
              <w:rPr>
                <w:lang w:val="en-AU" w:eastAsia="zh-CN"/>
              </w:rPr>
              <w:t xml:space="preserve"> class. An additional class would make the model unnecessarily complex.</w:t>
            </w:r>
          </w:p>
        </w:tc>
      </w:tr>
      <w:tr w:rsidR="00760659" w14:paraId="511ACB57" w14:textId="77777777" w:rsidTr="00760659">
        <w:tc>
          <w:tcPr>
            <w:tcW w:w="3432" w:type="dxa"/>
          </w:tcPr>
          <w:p w14:paraId="6D3AC334" w14:textId="68F98002" w:rsidR="00760659" w:rsidRDefault="00760659" w:rsidP="00760659">
            <w:pPr>
              <w:rPr>
                <w:lang w:val="en-AU" w:eastAsia="zh-CN"/>
              </w:rPr>
            </w:pPr>
            <w:proofErr w:type="spellStart"/>
            <w:r>
              <w:t>PractitionerManager</w:t>
            </w:r>
            <w:proofErr w:type="spellEnd"/>
          </w:p>
        </w:tc>
        <w:tc>
          <w:tcPr>
            <w:tcW w:w="3432" w:type="dxa"/>
          </w:tcPr>
          <w:p w14:paraId="025FA0E6" w14:textId="75EEE67B" w:rsidR="00760659" w:rsidRDefault="00760659" w:rsidP="00760659">
            <w:pPr>
              <w:rPr>
                <w:lang w:val="en-AU" w:eastAsia="zh-CN"/>
              </w:rPr>
            </w:pPr>
            <w:r w:rsidRPr="00531429">
              <w:rPr>
                <w:lang w:val="en-AU" w:eastAsia="zh-CN"/>
              </w:rPr>
              <w:t>R</w:t>
            </w:r>
            <w:r w:rsidRPr="00531429">
              <w:rPr>
                <w:rFonts w:hint="eastAsia"/>
                <w:lang w:val="en-AU" w:eastAsia="zh-CN"/>
              </w:rPr>
              <w:t>eject</w:t>
            </w:r>
          </w:p>
        </w:tc>
        <w:tc>
          <w:tcPr>
            <w:tcW w:w="3432" w:type="dxa"/>
          </w:tcPr>
          <w:p w14:paraId="29AC4689" w14:textId="2ACC5E87" w:rsidR="00760659" w:rsidRDefault="00760659" w:rsidP="00760659">
            <w:pPr>
              <w:rPr>
                <w:lang w:val="en-AU" w:eastAsia="zh-CN"/>
              </w:rPr>
            </w:pPr>
            <w:r w:rsidRPr="00760659">
              <w:rPr>
                <w:lang w:val="en-AU" w:eastAsia="zh-CN"/>
              </w:rPr>
              <w:t xml:space="preserve">The Practitioner class can be used directly instead of adding a separate </w:t>
            </w:r>
            <w:proofErr w:type="spellStart"/>
            <w:r w:rsidRPr="00760659">
              <w:rPr>
                <w:lang w:val="en-AU" w:eastAsia="zh-CN"/>
              </w:rPr>
              <w:t>PractitionerManager</w:t>
            </w:r>
            <w:proofErr w:type="spellEnd"/>
            <w:r w:rsidRPr="00760659">
              <w:rPr>
                <w:lang w:val="en-AU" w:eastAsia="zh-CN"/>
              </w:rPr>
              <w:t xml:space="preserve"> class. An additional class would make the model unnecessarily complex.</w:t>
            </w:r>
          </w:p>
        </w:tc>
      </w:tr>
      <w:tr w:rsidR="00760659" w14:paraId="7CF3CB45" w14:textId="77777777" w:rsidTr="00760659">
        <w:tc>
          <w:tcPr>
            <w:tcW w:w="3432" w:type="dxa"/>
          </w:tcPr>
          <w:p w14:paraId="0BF7A3B9" w14:textId="1AE223F2" w:rsidR="00760659" w:rsidRDefault="00760659" w:rsidP="00760659">
            <w:pPr>
              <w:rPr>
                <w:lang w:val="en-AU" w:eastAsia="zh-CN"/>
              </w:rPr>
            </w:pPr>
            <w:proofErr w:type="spellStart"/>
            <w:r>
              <w:t>AppointmentManager</w:t>
            </w:r>
            <w:proofErr w:type="spellEnd"/>
          </w:p>
        </w:tc>
        <w:tc>
          <w:tcPr>
            <w:tcW w:w="3432" w:type="dxa"/>
          </w:tcPr>
          <w:p w14:paraId="36509EE3" w14:textId="690CEA3A" w:rsidR="00760659" w:rsidRDefault="00760659" w:rsidP="00760659">
            <w:pPr>
              <w:rPr>
                <w:lang w:val="en-AU" w:eastAsia="zh-CN"/>
              </w:rPr>
            </w:pPr>
            <w:r w:rsidRPr="00531429">
              <w:rPr>
                <w:lang w:val="en-AU" w:eastAsia="zh-CN"/>
              </w:rPr>
              <w:t>R</w:t>
            </w:r>
            <w:r w:rsidRPr="00531429">
              <w:rPr>
                <w:rFonts w:hint="eastAsia"/>
                <w:lang w:val="en-AU" w:eastAsia="zh-CN"/>
              </w:rPr>
              <w:t>eject</w:t>
            </w:r>
          </w:p>
        </w:tc>
        <w:tc>
          <w:tcPr>
            <w:tcW w:w="3432" w:type="dxa"/>
          </w:tcPr>
          <w:p w14:paraId="4DEC4A86" w14:textId="15CC01D7" w:rsidR="00760659" w:rsidRDefault="00760659" w:rsidP="00760659">
            <w:pPr>
              <w:rPr>
                <w:lang w:val="en-AU" w:eastAsia="zh-CN"/>
              </w:rPr>
            </w:pPr>
            <w:r w:rsidRPr="00760659">
              <w:rPr>
                <w:lang w:val="en-AU" w:eastAsia="zh-CN"/>
              </w:rPr>
              <w:t xml:space="preserve">The Appointment class can be used directly instead of adding a separate </w:t>
            </w:r>
            <w:proofErr w:type="spellStart"/>
            <w:r w:rsidRPr="00760659">
              <w:rPr>
                <w:lang w:val="en-AU" w:eastAsia="zh-CN"/>
              </w:rPr>
              <w:t>AppointmentManager</w:t>
            </w:r>
            <w:proofErr w:type="spellEnd"/>
            <w:r w:rsidRPr="00760659">
              <w:rPr>
                <w:lang w:val="en-AU" w:eastAsia="zh-CN"/>
              </w:rPr>
              <w:t xml:space="preserve"> class. An additional class would make the model unnecessarily complex.</w:t>
            </w:r>
          </w:p>
        </w:tc>
      </w:tr>
      <w:tr w:rsidR="00760659" w14:paraId="376C2A73" w14:textId="77777777" w:rsidTr="00760659">
        <w:tc>
          <w:tcPr>
            <w:tcW w:w="3432" w:type="dxa"/>
          </w:tcPr>
          <w:p w14:paraId="2FCA190B" w14:textId="2756DB5C" w:rsidR="00760659" w:rsidRDefault="00760659" w:rsidP="00760659">
            <w:pPr>
              <w:rPr>
                <w:lang w:val="en-AU" w:eastAsia="zh-CN"/>
              </w:rPr>
            </w:pPr>
            <w:proofErr w:type="spellStart"/>
            <w:r>
              <w:lastRenderedPageBreak/>
              <w:t>ClinicController</w:t>
            </w:r>
            <w:proofErr w:type="spellEnd"/>
          </w:p>
        </w:tc>
        <w:tc>
          <w:tcPr>
            <w:tcW w:w="3432" w:type="dxa"/>
          </w:tcPr>
          <w:p w14:paraId="772F81F3" w14:textId="2F82B0BA" w:rsidR="00760659" w:rsidRDefault="00760659" w:rsidP="00760659">
            <w:pPr>
              <w:rPr>
                <w:lang w:val="en-AU" w:eastAsia="zh-CN"/>
              </w:rPr>
            </w:pPr>
            <w:r w:rsidRPr="00531429">
              <w:rPr>
                <w:lang w:val="en-AU" w:eastAsia="zh-CN"/>
              </w:rPr>
              <w:t>R</w:t>
            </w:r>
            <w:r w:rsidRPr="00531429">
              <w:rPr>
                <w:rFonts w:hint="eastAsia"/>
                <w:lang w:val="en-AU" w:eastAsia="zh-CN"/>
              </w:rPr>
              <w:t>eject</w:t>
            </w:r>
          </w:p>
        </w:tc>
        <w:tc>
          <w:tcPr>
            <w:tcW w:w="3432" w:type="dxa"/>
          </w:tcPr>
          <w:p w14:paraId="74994800" w14:textId="401C6EE9" w:rsidR="00760659" w:rsidRDefault="00760659" w:rsidP="00760659">
            <w:pPr>
              <w:rPr>
                <w:lang w:val="en-AU" w:eastAsia="zh-CN"/>
              </w:rPr>
            </w:pPr>
            <w:proofErr w:type="spellStart"/>
            <w:r w:rsidRPr="00760659">
              <w:rPr>
                <w:lang w:val="en-AU" w:eastAsia="zh-CN"/>
              </w:rPr>
              <w:t>ClinicController</w:t>
            </w:r>
            <w:proofErr w:type="spellEnd"/>
            <w:r w:rsidRPr="00760659">
              <w:rPr>
                <w:lang w:val="en-AU" w:eastAsia="zh-CN"/>
              </w:rPr>
              <w:t xml:space="preserve"> is related to system design and implementation</w:t>
            </w:r>
            <w:r w:rsidR="00AC26A2">
              <w:rPr>
                <w:lang w:val="en-AU" w:eastAsia="zh-CN"/>
              </w:rPr>
              <w:t>. I</w:t>
            </w:r>
            <w:r w:rsidRPr="00760659">
              <w:rPr>
                <w:lang w:val="en-AU" w:eastAsia="zh-CN"/>
              </w:rPr>
              <w:t>t is not needed at the domain modelling stage.</w:t>
            </w:r>
          </w:p>
        </w:tc>
      </w:tr>
      <w:tr w:rsidR="00760659" w14:paraId="2DB24E7D" w14:textId="77777777" w:rsidTr="00760659">
        <w:tc>
          <w:tcPr>
            <w:tcW w:w="3432" w:type="dxa"/>
          </w:tcPr>
          <w:p w14:paraId="5D3676C9" w14:textId="6BF18D28" w:rsidR="00760659" w:rsidRDefault="00760659" w:rsidP="00760659">
            <w:pPr>
              <w:rPr>
                <w:lang w:val="en-AU" w:eastAsia="zh-CN"/>
              </w:rPr>
            </w:pPr>
            <w:proofErr w:type="spellStart"/>
            <w:r>
              <w:t>NotificationManager</w:t>
            </w:r>
            <w:proofErr w:type="spellEnd"/>
          </w:p>
        </w:tc>
        <w:tc>
          <w:tcPr>
            <w:tcW w:w="3432" w:type="dxa"/>
          </w:tcPr>
          <w:p w14:paraId="0D77DFDA" w14:textId="43C29A80" w:rsidR="00760659" w:rsidRDefault="00760659" w:rsidP="00760659">
            <w:pPr>
              <w:rPr>
                <w:lang w:val="en-AU" w:eastAsia="zh-CN"/>
              </w:rPr>
            </w:pPr>
            <w:r w:rsidRPr="00531429">
              <w:rPr>
                <w:lang w:val="en-AU" w:eastAsia="zh-CN"/>
              </w:rPr>
              <w:t>R</w:t>
            </w:r>
            <w:r w:rsidRPr="00531429">
              <w:rPr>
                <w:rFonts w:hint="eastAsia"/>
                <w:lang w:val="en-AU" w:eastAsia="zh-CN"/>
              </w:rPr>
              <w:t>eject</w:t>
            </w:r>
          </w:p>
        </w:tc>
        <w:tc>
          <w:tcPr>
            <w:tcW w:w="3432" w:type="dxa"/>
          </w:tcPr>
          <w:p w14:paraId="4AD37813" w14:textId="1F0EF514" w:rsidR="00760659" w:rsidRDefault="00AC26A2" w:rsidP="00760659">
            <w:pPr>
              <w:rPr>
                <w:lang w:val="en-AU" w:eastAsia="zh-CN"/>
              </w:rPr>
            </w:pPr>
            <w:r>
              <w:t xml:space="preserve">The client did not mention a notification function. </w:t>
            </w:r>
            <w:proofErr w:type="spellStart"/>
            <w:r>
              <w:t>NotificationManager</w:t>
            </w:r>
            <w:proofErr w:type="spellEnd"/>
            <w:r>
              <w:t xml:space="preserve"> is not needed.</w:t>
            </w:r>
          </w:p>
        </w:tc>
      </w:tr>
      <w:tr w:rsidR="00760659" w14:paraId="2E739A6D" w14:textId="77777777" w:rsidTr="00760659">
        <w:tc>
          <w:tcPr>
            <w:tcW w:w="3432" w:type="dxa"/>
          </w:tcPr>
          <w:p w14:paraId="4BA560C2" w14:textId="63D03B19" w:rsidR="00760659" w:rsidRDefault="00760659" w:rsidP="00760659">
            <w:pPr>
              <w:rPr>
                <w:lang w:val="en-AU" w:eastAsia="zh-CN"/>
              </w:rPr>
            </w:pPr>
            <w:proofErr w:type="spellStart"/>
            <w:r>
              <w:t>ScheduleEngine</w:t>
            </w:r>
            <w:proofErr w:type="spellEnd"/>
          </w:p>
        </w:tc>
        <w:tc>
          <w:tcPr>
            <w:tcW w:w="3432" w:type="dxa"/>
          </w:tcPr>
          <w:p w14:paraId="227DCA4B" w14:textId="1BADEC8E" w:rsidR="00760659" w:rsidRDefault="00760659" w:rsidP="00760659">
            <w:pPr>
              <w:rPr>
                <w:lang w:val="en-AU" w:eastAsia="zh-CN"/>
              </w:rPr>
            </w:pPr>
            <w:r w:rsidRPr="00531429">
              <w:rPr>
                <w:lang w:val="en-AU" w:eastAsia="zh-CN"/>
              </w:rPr>
              <w:t>R</w:t>
            </w:r>
            <w:r w:rsidRPr="00531429">
              <w:rPr>
                <w:rFonts w:hint="eastAsia"/>
                <w:lang w:val="en-AU" w:eastAsia="zh-CN"/>
              </w:rPr>
              <w:t>eject</w:t>
            </w:r>
          </w:p>
        </w:tc>
        <w:tc>
          <w:tcPr>
            <w:tcW w:w="3432" w:type="dxa"/>
          </w:tcPr>
          <w:p w14:paraId="4EC67497" w14:textId="77EE55E2" w:rsidR="00760659" w:rsidRDefault="009E0EFE" w:rsidP="00760659">
            <w:pPr>
              <w:rPr>
                <w:lang w:val="en-AU" w:eastAsia="zh-CN"/>
              </w:rPr>
            </w:pPr>
            <w:proofErr w:type="spellStart"/>
            <w:r w:rsidRPr="009E0EFE">
              <w:rPr>
                <w:lang w:val="en-AU" w:eastAsia="zh-CN"/>
              </w:rPr>
              <w:t>ScheduleEngine</w:t>
            </w:r>
            <w:proofErr w:type="spellEnd"/>
            <w:r w:rsidRPr="009E0EFE">
              <w:rPr>
                <w:lang w:val="en-AU" w:eastAsia="zh-CN"/>
              </w:rPr>
              <w:t xml:space="preserve"> is related to system design and implementation, so it is not needed at the domain modelling stage.</w:t>
            </w:r>
          </w:p>
        </w:tc>
      </w:tr>
    </w:tbl>
    <w:p w14:paraId="11E7C347" w14:textId="77777777" w:rsidR="001A0D87" w:rsidRPr="001A0D87" w:rsidRDefault="001A0D87">
      <w:pPr>
        <w:rPr>
          <w:lang w:val="en-AU" w:eastAsia="zh-CN"/>
        </w:rPr>
      </w:pPr>
    </w:p>
    <w:sectPr w:rsidR="001A0D87" w:rsidRPr="001A0D8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D0"/>
    <w:rsid w:val="00026A52"/>
    <w:rsid w:val="00034616"/>
    <w:rsid w:val="0006063C"/>
    <w:rsid w:val="0015074B"/>
    <w:rsid w:val="001A0D87"/>
    <w:rsid w:val="00206C56"/>
    <w:rsid w:val="0029639D"/>
    <w:rsid w:val="0030274F"/>
    <w:rsid w:val="00326F90"/>
    <w:rsid w:val="003376E5"/>
    <w:rsid w:val="0044384B"/>
    <w:rsid w:val="00503F12"/>
    <w:rsid w:val="005A3D19"/>
    <w:rsid w:val="005C6C38"/>
    <w:rsid w:val="007119B8"/>
    <w:rsid w:val="00760659"/>
    <w:rsid w:val="007E2D32"/>
    <w:rsid w:val="00900F50"/>
    <w:rsid w:val="009E0EFE"/>
    <w:rsid w:val="009F47EC"/>
    <w:rsid w:val="00AA1D8D"/>
    <w:rsid w:val="00AC26A2"/>
    <w:rsid w:val="00B31BD3"/>
    <w:rsid w:val="00B40548"/>
    <w:rsid w:val="00B47730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E0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Hong.Ruan</cp:lastModifiedBy>
  <cp:revision>13</cp:revision>
  <dcterms:created xsi:type="dcterms:W3CDTF">2013-12-23T23:15:00Z</dcterms:created>
  <dcterms:modified xsi:type="dcterms:W3CDTF">2026-09-17T15:05:00Z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