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F6CB" w14:textId="77777777" w:rsidR="009E26EF" w:rsidRDefault="009075D0">
      <w:pPr>
        <w:pStyle w:val="Title"/>
        <w:jc w:val="center"/>
      </w:pPr>
      <w:r>
        <w:t>SmartCare v0.5 - Architecture and Refactoring Workbook</w:t>
      </w:r>
    </w:p>
    <w:p w14:paraId="3D92A96E" w14:textId="225ACB8C" w:rsidR="009E26EF" w:rsidRDefault="009075D0">
      <w:pPr>
        <w:jc w:val="center"/>
      </w:pPr>
      <w:r>
        <w:t xml:space="preserve">Week </w:t>
      </w:r>
      <w:r w:rsidR="0071231A">
        <w:t>8</w:t>
      </w:r>
      <w:r>
        <w:t xml:space="preserve"> student resource</w:t>
      </w:r>
    </w:p>
    <w:p w14:paraId="3E7AB914" w14:textId="77777777" w:rsidR="009E26EF" w:rsidRDefault="009075D0">
      <w:pPr>
        <w:pStyle w:val="Heading1"/>
      </w:pPr>
      <w:r>
        <w:t>Current Architecture Problems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691"/>
        <w:gridCol w:w="2349"/>
        <w:gridCol w:w="2520"/>
      </w:tblGrid>
      <w:tr w:rsidR="009E26EF" w14:paraId="59524DD0" w14:textId="77777777" w:rsidTr="007919E3">
        <w:tc>
          <w:tcPr>
            <w:tcW w:w="2520" w:type="dxa"/>
          </w:tcPr>
          <w:p w14:paraId="051AFF1F" w14:textId="77777777" w:rsidR="009E26EF" w:rsidRDefault="009075D0">
            <w:r>
              <w:t>Problem</w:t>
            </w:r>
          </w:p>
        </w:tc>
        <w:tc>
          <w:tcPr>
            <w:tcW w:w="2691" w:type="dxa"/>
          </w:tcPr>
          <w:p w14:paraId="77BA0D58" w14:textId="77777777" w:rsidR="009E26EF" w:rsidRDefault="009075D0">
            <w:r>
              <w:t>Evidence</w:t>
            </w:r>
          </w:p>
        </w:tc>
        <w:tc>
          <w:tcPr>
            <w:tcW w:w="2349" w:type="dxa"/>
          </w:tcPr>
          <w:p w14:paraId="379ED4F1" w14:textId="77777777" w:rsidR="009E26EF" w:rsidRDefault="009075D0">
            <w:r>
              <w:t>Impact</w:t>
            </w:r>
          </w:p>
        </w:tc>
        <w:tc>
          <w:tcPr>
            <w:tcW w:w="2520" w:type="dxa"/>
          </w:tcPr>
          <w:p w14:paraId="635BF1A6" w14:textId="77777777" w:rsidR="009E26EF" w:rsidRDefault="009075D0">
            <w:r>
              <w:t>Refactoring</w:t>
            </w:r>
          </w:p>
        </w:tc>
      </w:tr>
      <w:tr w:rsidR="009E26EF" w14:paraId="667A40EE" w14:textId="77777777" w:rsidTr="007919E3">
        <w:tc>
          <w:tcPr>
            <w:tcW w:w="2520" w:type="dxa"/>
          </w:tcPr>
          <w:p w14:paraId="457FFC9A" w14:textId="0B4A884B" w:rsidR="009E26EF" w:rsidRDefault="007919E3" w:rsidP="007919E3">
            <w:pPr>
              <w:rPr>
                <w:lang w:eastAsia="zh-CN"/>
              </w:rPr>
            </w:pPr>
            <w:r>
              <w:rPr>
                <w:lang w:eastAsia="zh-CN"/>
              </w:rPr>
              <w:t>Appointment directly coordinates Practitioner availability.</w:t>
            </w:r>
          </w:p>
        </w:tc>
        <w:tc>
          <w:tcPr>
            <w:tcW w:w="2691" w:type="dxa"/>
          </w:tcPr>
          <w:p w14:paraId="5A0A8A31" w14:textId="50A54830" w:rsidR="009E26EF" w:rsidRDefault="007919E3">
            <w:r>
              <w:rPr>
                <w:lang w:eastAsia="zh-CN"/>
              </w:rPr>
              <w:t>Appointment checks the practitioner's availability and books the time slot when creating an appointment. It also adds the time slot back when the appointment is cancelled.</w:t>
            </w:r>
          </w:p>
        </w:tc>
        <w:tc>
          <w:tcPr>
            <w:tcW w:w="2349" w:type="dxa"/>
          </w:tcPr>
          <w:p w14:paraId="6164695E" w14:textId="18B43697" w:rsidR="009E26EF" w:rsidRDefault="007919E3">
            <w:r>
              <w:rPr>
                <w:lang w:eastAsia="zh-CN"/>
              </w:rPr>
              <w:t>Appointment is responsible for part of the booking workflow.</w:t>
            </w:r>
          </w:p>
        </w:tc>
        <w:tc>
          <w:tcPr>
            <w:tcW w:w="2520" w:type="dxa"/>
          </w:tcPr>
          <w:p w14:paraId="702C36E6" w14:textId="77777777" w:rsidR="007919E3" w:rsidRDefault="007919E3" w:rsidP="007919E3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Move the workflow coordination to </w:t>
            </w:r>
            <w:proofErr w:type="spellStart"/>
            <w:r>
              <w:rPr>
                <w:lang w:eastAsia="zh-CN"/>
              </w:rPr>
              <w:t>AppointmentService</w:t>
            </w:r>
            <w:proofErr w:type="spellEnd"/>
            <w:r>
              <w:rPr>
                <w:lang w:eastAsia="zh-CN"/>
              </w:rPr>
              <w:t>. Keep availability methods in Practitioner.</w:t>
            </w:r>
          </w:p>
          <w:p w14:paraId="642B26BE" w14:textId="1EA91BE0" w:rsidR="009E26EF" w:rsidRDefault="009E26EF" w:rsidP="007919E3"/>
        </w:tc>
      </w:tr>
      <w:tr w:rsidR="009E26EF" w14:paraId="5902F373" w14:textId="77777777" w:rsidTr="007919E3">
        <w:tc>
          <w:tcPr>
            <w:tcW w:w="2520" w:type="dxa"/>
          </w:tcPr>
          <w:p w14:paraId="25B0CEC9" w14:textId="77777777" w:rsidR="007919E3" w:rsidRDefault="007919E3" w:rsidP="007919E3">
            <w:r>
              <w:t>There is no Repository abstraction.</w:t>
            </w:r>
          </w:p>
          <w:p w14:paraId="7B19D89A" w14:textId="68E7B1F3" w:rsidR="009E26EF" w:rsidRDefault="009E26EF" w:rsidP="007919E3"/>
        </w:tc>
        <w:tc>
          <w:tcPr>
            <w:tcW w:w="2691" w:type="dxa"/>
          </w:tcPr>
          <w:p w14:paraId="5FE5FF10" w14:textId="77777777" w:rsidR="007919E3" w:rsidRDefault="007919E3" w:rsidP="007919E3">
            <w:r>
              <w:t xml:space="preserve">The current code contains Patient, Practitioner and Appointment, but there is no </w:t>
            </w:r>
            <w:proofErr w:type="spellStart"/>
            <w:r>
              <w:t>AppointmentRepository</w:t>
            </w:r>
            <w:proofErr w:type="spellEnd"/>
            <w:r>
              <w:t xml:space="preserve"> contract.</w:t>
            </w:r>
          </w:p>
          <w:p w14:paraId="29978C99" w14:textId="77777777" w:rsidR="009E26EF" w:rsidRDefault="009E26EF"/>
        </w:tc>
        <w:tc>
          <w:tcPr>
            <w:tcW w:w="2349" w:type="dxa"/>
          </w:tcPr>
          <w:p w14:paraId="107CA8D4" w14:textId="77777777" w:rsidR="007919E3" w:rsidRDefault="007919E3" w:rsidP="007919E3">
            <w:r>
              <w:t>The Service Layer would have no clear abstraction for accessing appointment data.</w:t>
            </w:r>
          </w:p>
          <w:p w14:paraId="35F99EC7" w14:textId="77777777" w:rsidR="009E26EF" w:rsidRDefault="009E26EF"/>
        </w:tc>
        <w:tc>
          <w:tcPr>
            <w:tcW w:w="2520" w:type="dxa"/>
          </w:tcPr>
          <w:p w14:paraId="444CFFED" w14:textId="5AE700FB" w:rsidR="009E26EF" w:rsidRDefault="004422D2">
            <w:r w:rsidRPr="004422D2">
              <w:t xml:space="preserve">Define the </w:t>
            </w:r>
            <w:proofErr w:type="spellStart"/>
            <w:r w:rsidRPr="004422D2">
              <w:t>AppointmentRepository</w:t>
            </w:r>
            <w:proofErr w:type="spellEnd"/>
            <w:r w:rsidRPr="004422D2">
              <w:t xml:space="preserve"> with the methods required by the current requirements: </w:t>
            </w:r>
            <w:proofErr w:type="gramStart"/>
            <w:r w:rsidRPr="004422D2">
              <w:t>save(</w:t>
            </w:r>
            <w:proofErr w:type="gramEnd"/>
            <w:r w:rsidRPr="004422D2">
              <w:t xml:space="preserve">), </w:t>
            </w:r>
            <w:proofErr w:type="spellStart"/>
            <w:r w:rsidRPr="004422D2">
              <w:t>find_by_</w:t>
            </w:r>
            <w:proofErr w:type="gramStart"/>
            <w:r w:rsidRPr="004422D2">
              <w:t>id</w:t>
            </w:r>
            <w:proofErr w:type="spellEnd"/>
            <w:r w:rsidRPr="004422D2">
              <w:t>(</w:t>
            </w:r>
            <w:proofErr w:type="gramEnd"/>
            <w:r w:rsidRPr="004422D2">
              <w:t xml:space="preserve">), </w:t>
            </w:r>
            <w:proofErr w:type="spellStart"/>
            <w:r w:rsidRPr="004422D2">
              <w:t>find_</w:t>
            </w:r>
            <w:proofErr w:type="gramStart"/>
            <w:r w:rsidRPr="004422D2">
              <w:t>all</w:t>
            </w:r>
            <w:proofErr w:type="spellEnd"/>
            <w:r w:rsidRPr="004422D2">
              <w:t>(</w:t>
            </w:r>
            <w:proofErr w:type="gramEnd"/>
            <w:r w:rsidRPr="004422D2">
              <w:t xml:space="preserve">), and </w:t>
            </w:r>
            <w:proofErr w:type="gramStart"/>
            <w:r w:rsidRPr="004422D2">
              <w:t>update(</w:t>
            </w:r>
            <w:proofErr w:type="gramEnd"/>
            <w:r w:rsidRPr="004422D2">
              <w:t>).</w:t>
            </w:r>
          </w:p>
        </w:tc>
      </w:tr>
      <w:tr w:rsidR="009E26EF" w14:paraId="250D0809" w14:textId="77777777" w:rsidTr="007919E3">
        <w:tc>
          <w:tcPr>
            <w:tcW w:w="2520" w:type="dxa"/>
          </w:tcPr>
          <w:p w14:paraId="61426023" w14:textId="6DDAC4F2" w:rsidR="009E26EF" w:rsidRDefault="007919E3" w:rsidP="007919E3">
            <w:pPr>
              <w:rPr>
                <w:lang w:eastAsia="zh-CN"/>
              </w:rPr>
            </w:pPr>
            <w:r>
              <w:t>There is no Persistence Layer.</w:t>
            </w:r>
          </w:p>
        </w:tc>
        <w:tc>
          <w:tcPr>
            <w:tcW w:w="2691" w:type="dxa"/>
          </w:tcPr>
          <w:p w14:paraId="4A6F04FE" w14:textId="0240C801" w:rsidR="009E26EF" w:rsidRDefault="007919E3" w:rsidP="007919E3">
            <w:pPr>
              <w:rPr>
                <w:lang w:eastAsia="zh-CN"/>
              </w:rPr>
            </w:pPr>
            <w:r>
              <w:t>The current code contains the domain classes, but there is no separate database or storage layer.</w:t>
            </w:r>
          </w:p>
        </w:tc>
        <w:tc>
          <w:tcPr>
            <w:tcW w:w="2349" w:type="dxa"/>
          </w:tcPr>
          <w:p w14:paraId="201F5BCB" w14:textId="7D0510A5" w:rsidR="009E26EF" w:rsidRDefault="007919E3" w:rsidP="007919E3">
            <w:pPr>
              <w:rPr>
                <w:lang w:eastAsia="zh-CN"/>
              </w:rPr>
            </w:pPr>
            <w:r>
              <w:t>Data storage is not separated from the application design.</w:t>
            </w:r>
          </w:p>
        </w:tc>
        <w:tc>
          <w:tcPr>
            <w:tcW w:w="2520" w:type="dxa"/>
          </w:tcPr>
          <w:p w14:paraId="6E113437" w14:textId="0F8FDA55" w:rsidR="009E26EF" w:rsidRDefault="0045144D">
            <w:r w:rsidRPr="0045144D">
              <w:t>Add a Persistence Layer behind the Repository abstraction using an in-memory implementation.</w:t>
            </w:r>
          </w:p>
        </w:tc>
      </w:tr>
      <w:tr w:rsidR="009E26EF" w14:paraId="30F66AB0" w14:textId="77777777" w:rsidTr="007919E3">
        <w:tc>
          <w:tcPr>
            <w:tcW w:w="2520" w:type="dxa"/>
          </w:tcPr>
          <w:p w14:paraId="7FFA0407" w14:textId="63ECA7A8" w:rsidR="009E26EF" w:rsidRDefault="007919E3" w:rsidP="007919E3">
            <w:pPr>
              <w:rPr>
                <w:lang w:eastAsia="zh-CN"/>
              </w:rPr>
            </w:pPr>
            <w:r>
              <w:t>There is no Presentation Layer.</w:t>
            </w:r>
          </w:p>
        </w:tc>
        <w:tc>
          <w:tcPr>
            <w:tcW w:w="2691" w:type="dxa"/>
          </w:tcPr>
          <w:p w14:paraId="35797AAD" w14:textId="68D55B53" w:rsidR="009E26EF" w:rsidRDefault="007919E3" w:rsidP="007919E3">
            <w:pPr>
              <w:rPr>
                <w:lang w:eastAsia="zh-CN"/>
              </w:rPr>
            </w:pPr>
            <w:r>
              <w:t xml:space="preserve">The </w:t>
            </w:r>
            <w:r>
              <w:rPr>
                <w:rFonts w:hint="eastAsia"/>
                <w:lang w:eastAsia="zh-CN"/>
              </w:rPr>
              <w:t>current</w:t>
            </w:r>
            <w:r>
              <w:t xml:space="preserve"> code contains domain classes, but there is no code for user input or displaying information.</w:t>
            </w:r>
          </w:p>
        </w:tc>
        <w:tc>
          <w:tcPr>
            <w:tcW w:w="2349" w:type="dxa"/>
          </w:tcPr>
          <w:p w14:paraId="10641BB0" w14:textId="7AAB0396" w:rsidR="009E26EF" w:rsidRPr="007919E3" w:rsidRDefault="007919E3" w:rsidP="007919E3">
            <w:pPr>
              <w:rPr>
                <w:lang w:eastAsia="zh-CN"/>
              </w:rPr>
            </w:pPr>
            <w:r>
              <w:t>User interaction is not separated from the application logic.</w:t>
            </w:r>
          </w:p>
        </w:tc>
        <w:tc>
          <w:tcPr>
            <w:tcW w:w="2520" w:type="dxa"/>
          </w:tcPr>
          <w:p w14:paraId="6B86E46F" w14:textId="0DB58E53" w:rsidR="009E26EF" w:rsidRDefault="007919E3">
            <w:r>
              <w:t>Add a Presentation Layer to handle user input and display output.</w:t>
            </w:r>
          </w:p>
        </w:tc>
      </w:tr>
      <w:tr w:rsidR="009E26EF" w14:paraId="5ED86023" w14:textId="77777777" w:rsidTr="007919E3">
        <w:tc>
          <w:tcPr>
            <w:tcW w:w="2520" w:type="dxa"/>
          </w:tcPr>
          <w:p w14:paraId="7867BF38" w14:textId="77777777" w:rsidR="009E26EF" w:rsidRDefault="009E26EF"/>
        </w:tc>
        <w:tc>
          <w:tcPr>
            <w:tcW w:w="2691" w:type="dxa"/>
          </w:tcPr>
          <w:p w14:paraId="3F1FCD04" w14:textId="77777777" w:rsidR="009E26EF" w:rsidRDefault="009E26EF"/>
        </w:tc>
        <w:tc>
          <w:tcPr>
            <w:tcW w:w="2349" w:type="dxa"/>
          </w:tcPr>
          <w:p w14:paraId="4208EE17" w14:textId="77777777" w:rsidR="009E26EF" w:rsidRDefault="009E26EF"/>
        </w:tc>
        <w:tc>
          <w:tcPr>
            <w:tcW w:w="2520" w:type="dxa"/>
          </w:tcPr>
          <w:p w14:paraId="6BA2C7D0" w14:textId="77777777" w:rsidR="009E26EF" w:rsidRDefault="009E26EF"/>
        </w:tc>
      </w:tr>
      <w:tr w:rsidR="009E26EF" w14:paraId="3E32A207" w14:textId="77777777" w:rsidTr="007919E3">
        <w:tc>
          <w:tcPr>
            <w:tcW w:w="2520" w:type="dxa"/>
          </w:tcPr>
          <w:p w14:paraId="2DECF602" w14:textId="77777777" w:rsidR="009E26EF" w:rsidRDefault="009E26EF"/>
        </w:tc>
        <w:tc>
          <w:tcPr>
            <w:tcW w:w="2691" w:type="dxa"/>
          </w:tcPr>
          <w:p w14:paraId="76A675A7" w14:textId="77777777" w:rsidR="009E26EF" w:rsidRDefault="009E26EF"/>
        </w:tc>
        <w:tc>
          <w:tcPr>
            <w:tcW w:w="2349" w:type="dxa"/>
          </w:tcPr>
          <w:p w14:paraId="6AFC7A15" w14:textId="77777777" w:rsidR="009E26EF" w:rsidRDefault="009E26EF"/>
        </w:tc>
        <w:tc>
          <w:tcPr>
            <w:tcW w:w="2520" w:type="dxa"/>
          </w:tcPr>
          <w:p w14:paraId="72E45F8D" w14:textId="77777777" w:rsidR="009E26EF" w:rsidRDefault="009E26EF"/>
        </w:tc>
      </w:tr>
      <w:tr w:rsidR="009E26EF" w14:paraId="0BECB448" w14:textId="77777777" w:rsidTr="007919E3">
        <w:tc>
          <w:tcPr>
            <w:tcW w:w="2520" w:type="dxa"/>
          </w:tcPr>
          <w:p w14:paraId="377EBF7C" w14:textId="77777777" w:rsidR="009E26EF" w:rsidRDefault="009E26EF"/>
        </w:tc>
        <w:tc>
          <w:tcPr>
            <w:tcW w:w="2691" w:type="dxa"/>
          </w:tcPr>
          <w:p w14:paraId="1484C2D4" w14:textId="77777777" w:rsidR="009E26EF" w:rsidRDefault="009E26EF"/>
        </w:tc>
        <w:tc>
          <w:tcPr>
            <w:tcW w:w="2349" w:type="dxa"/>
          </w:tcPr>
          <w:p w14:paraId="4432FD22" w14:textId="77777777" w:rsidR="009E26EF" w:rsidRDefault="009E26EF"/>
        </w:tc>
        <w:tc>
          <w:tcPr>
            <w:tcW w:w="2520" w:type="dxa"/>
          </w:tcPr>
          <w:p w14:paraId="7325CB14" w14:textId="77777777" w:rsidR="009E26EF" w:rsidRDefault="009E26EF"/>
        </w:tc>
      </w:tr>
    </w:tbl>
    <w:p w14:paraId="12CCE4EF" w14:textId="77777777" w:rsidR="009E26EF" w:rsidRDefault="009075D0">
      <w:pPr>
        <w:pStyle w:val="Heading1"/>
      </w:pPr>
      <w:r>
        <w:t>Layer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4820"/>
        <w:gridCol w:w="2884"/>
      </w:tblGrid>
      <w:tr w:rsidR="009E26EF" w14:paraId="4145B631" w14:textId="77777777" w:rsidTr="00505CD1">
        <w:tc>
          <w:tcPr>
            <w:tcW w:w="2376" w:type="dxa"/>
          </w:tcPr>
          <w:p w14:paraId="59774FD5" w14:textId="77777777" w:rsidR="009E26EF" w:rsidRDefault="009075D0">
            <w:r>
              <w:t>Layer</w:t>
            </w:r>
          </w:p>
        </w:tc>
        <w:tc>
          <w:tcPr>
            <w:tcW w:w="4820" w:type="dxa"/>
          </w:tcPr>
          <w:p w14:paraId="513E8242" w14:textId="77777777" w:rsidR="009E26EF" w:rsidRDefault="009075D0">
            <w:r>
              <w:t>Responsibilities</w:t>
            </w:r>
          </w:p>
        </w:tc>
        <w:tc>
          <w:tcPr>
            <w:tcW w:w="2884" w:type="dxa"/>
          </w:tcPr>
          <w:p w14:paraId="6617FCAF" w14:textId="77777777" w:rsidR="009E26EF" w:rsidRDefault="009075D0">
            <w:r>
              <w:t>Must not contain</w:t>
            </w:r>
          </w:p>
        </w:tc>
      </w:tr>
      <w:tr w:rsidR="009E26EF" w14:paraId="5E8EDA69" w14:textId="77777777" w:rsidTr="00505CD1">
        <w:tc>
          <w:tcPr>
            <w:tcW w:w="2376" w:type="dxa"/>
          </w:tcPr>
          <w:p w14:paraId="2A6B4FDE" w14:textId="6DF482AC" w:rsidR="009E26EF" w:rsidRDefault="00505CD1" w:rsidP="00505CD1">
            <w:pPr>
              <w:rPr>
                <w:lang w:eastAsia="zh-CN"/>
              </w:rPr>
            </w:pPr>
            <w:r>
              <w:t>Presentation</w:t>
            </w:r>
          </w:p>
        </w:tc>
        <w:tc>
          <w:tcPr>
            <w:tcW w:w="4820" w:type="dxa"/>
          </w:tcPr>
          <w:p w14:paraId="71E3B7DC" w14:textId="57EAD397" w:rsidR="009E26EF" w:rsidRDefault="00505CD1" w:rsidP="00505CD1">
            <w:pPr>
              <w:rPr>
                <w:lang w:eastAsia="zh-CN"/>
              </w:rPr>
            </w:pPr>
            <w:r>
              <w:t>Handle user input and display appointment and patient information.</w:t>
            </w:r>
          </w:p>
        </w:tc>
        <w:tc>
          <w:tcPr>
            <w:tcW w:w="2884" w:type="dxa"/>
          </w:tcPr>
          <w:p w14:paraId="48116650" w14:textId="177E00A1" w:rsidR="009E26EF" w:rsidRDefault="00505CD1">
            <w:r>
              <w:t>Business rules, repository operations, database operations</w:t>
            </w:r>
          </w:p>
        </w:tc>
      </w:tr>
      <w:tr w:rsidR="009E26EF" w14:paraId="698058A0" w14:textId="77777777" w:rsidTr="00505CD1">
        <w:tc>
          <w:tcPr>
            <w:tcW w:w="2376" w:type="dxa"/>
          </w:tcPr>
          <w:p w14:paraId="295DD5B2" w14:textId="77777777" w:rsidR="009E26EF" w:rsidRDefault="009075D0">
            <w:r>
              <w:t>Service</w:t>
            </w:r>
          </w:p>
        </w:tc>
        <w:tc>
          <w:tcPr>
            <w:tcW w:w="4820" w:type="dxa"/>
          </w:tcPr>
          <w:p w14:paraId="0FDBE88E" w14:textId="6B7F3339" w:rsidR="009E26EF" w:rsidRDefault="00424883">
            <w:r w:rsidRPr="00424883">
              <w:t xml:space="preserve">Coordinate the appointment workflow, including checking appointment details, checking practitioner availability, and booking a time slot with the practitioner. It coordinates the existing domain </w:t>
            </w:r>
            <w:proofErr w:type="spellStart"/>
            <w:r w:rsidRPr="00424883">
              <w:t>behaviour</w:t>
            </w:r>
            <w:proofErr w:type="spellEnd"/>
            <w:r w:rsidRPr="00424883">
              <w:t xml:space="preserve"> for creating, cancelling and completing appointments.</w:t>
            </w:r>
          </w:p>
        </w:tc>
        <w:tc>
          <w:tcPr>
            <w:tcW w:w="2884" w:type="dxa"/>
          </w:tcPr>
          <w:p w14:paraId="02754FBB" w14:textId="6A7D56E4" w:rsidR="009E26EF" w:rsidRDefault="00505CD1">
            <w:r w:rsidRPr="00505CD1">
              <w:t>SQL, database operations, detailed domain rules</w:t>
            </w:r>
          </w:p>
        </w:tc>
      </w:tr>
      <w:tr w:rsidR="009E26EF" w14:paraId="6FFDF270" w14:textId="77777777" w:rsidTr="00505CD1">
        <w:tc>
          <w:tcPr>
            <w:tcW w:w="2376" w:type="dxa"/>
          </w:tcPr>
          <w:p w14:paraId="7BD4EBF5" w14:textId="77777777" w:rsidR="009E26EF" w:rsidRDefault="009075D0">
            <w:r>
              <w:t>Domain</w:t>
            </w:r>
          </w:p>
        </w:tc>
        <w:tc>
          <w:tcPr>
            <w:tcW w:w="4820" w:type="dxa"/>
          </w:tcPr>
          <w:p w14:paraId="326D142F" w14:textId="56B21512" w:rsidR="009E26EF" w:rsidRDefault="00505CD1" w:rsidP="00505CD1">
            <w:pPr>
              <w:rPr>
                <w:lang w:eastAsia="zh-CN"/>
              </w:rPr>
            </w:pPr>
            <w:r>
              <w:t>Represent patients, practitioners and appointments, and contain their business rules.</w:t>
            </w:r>
          </w:p>
        </w:tc>
        <w:tc>
          <w:tcPr>
            <w:tcW w:w="2884" w:type="dxa"/>
          </w:tcPr>
          <w:p w14:paraId="1DAC246C" w14:textId="08DF2A76" w:rsidR="009E26EF" w:rsidRDefault="00505CD1">
            <w:r>
              <w:t xml:space="preserve">User input/output, repository operations, database </w:t>
            </w:r>
            <w:r>
              <w:lastRenderedPageBreak/>
              <w:t>operations</w:t>
            </w:r>
          </w:p>
        </w:tc>
      </w:tr>
      <w:tr w:rsidR="009E26EF" w14:paraId="73274902" w14:textId="77777777" w:rsidTr="00505CD1">
        <w:tc>
          <w:tcPr>
            <w:tcW w:w="2376" w:type="dxa"/>
          </w:tcPr>
          <w:p w14:paraId="7C4A9D28" w14:textId="77777777" w:rsidR="009E26EF" w:rsidRDefault="009075D0">
            <w:r>
              <w:lastRenderedPageBreak/>
              <w:t>Repository</w:t>
            </w:r>
          </w:p>
        </w:tc>
        <w:tc>
          <w:tcPr>
            <w:tcW w:w="4820" w:type="dxa"/>
          </w:tcPr>
          <w:p w14:paraId="557C0C14" w14:textId="49ECFA7E" w:rsidR="009E26EF" w:rsidRDefault="00505CD1" w:rsidP="00505CD1">
            <w:pPr>
              <w:rPr>
                <w:lang w:eastAsia="zh-CN"/>
              </w:rPr>
            </w:pPr>
            <w:r>
              <w:t xml:space="preserve">Provide the </w:t>
            </w:r>
            <w:proofErr w:type="spellStart"/>
            <w:r>
              <w:t>AppointmentRepository</w:t>
            </w:r>
            <w:proofErr w:type="spellEnd"/>
            <w:r>
              <w:t xml:space="preserve"> contract required by the current requirements: </w:t>
            </w:r>
            <w:proofErr w:type="gramStart"/>
            <w:r>
              <w:t>save(</w:t>
            </w:r>
            <w:proofErr w:type="gramEnd"/>
            <w:r>
              <w:t xml:space="preserve">) a new appointment, </w:t>
            </w:r>
            <w:proofErr w:type="spellStart"/>
            <w:r>
              <w:t>find_by_</w:t>
            </w:r>
            <w:proofErr w:type="gramStart"/>
            <w:r>
              <w:t>id</w:t>
            </w:r>
            <w:proofErr w:type="spellEnd"/>
            <w:r>
              <w:t>(</w:t>
            </w:r>
            <w:proofErr w:type="gramEnd"/>
            <w:r>
              <w:t>) an appointment</w:t>
            </w:r>
            <w:r w:rsidR="00071BCA">
              <w:rPr>
                <w:lang w:val="en-AU"/>
              </w:rPr>
              <w:t xml:space="preserve">, </w:t>
            </w:r>
            <w:proofErr w:type="spellStart"/>
            <w:r w:rsidR="00071BCA">
              <w:t>find_</w:t>
            </w:r>
            <w:proofErr w:type="gramStart"/>
            <w:r w:rsidR="00071BCA">
              <w:t>all</w:t>
            </w:r>
            <w:proofErr w:type="spellEnd"/>
            <w:r w:rsidR="00071BCA">
              <w:t>(</w:t>
            </w:r>
            <w:proofErr w:type="gramEnd"/>
            <w:r w:rsidR="00071BCA">
              <w:t>) appointments</w:t>
            </w:r>
            <w:r>
              <w:t xml:space="preserve">, and </w:t>
            </w:r>
            <w:proofErr w:type="gramStart"/>
            <w:r>
              <w:t>update(</w:t>
            </w:r>
            <w:proofErr w:type="gramEnd"/>
            <w:r>
              <w:t>) an existing appointment.</w:t>
            </w:r>
          </w:p>
        </w:tc>
        <w:tc>
          <w:tcPr>
            <w:tcW w:w="2884" w:type="dxa"/>
          </w:tcPr>
          <w:p w14:paraId="12E8418C" w14:textId="164BD547" w:rsidR="009E26EF" w:rsidRDefault="00505CD1">
            <w:r>
              <w:t>SQL, database connection details, business rules</w:t>
            </w:r>
          </w:p>
        </w:tc>
      </w:tr>
      <w:tr w:rsidR="009E26EF" w14:paraId="3944BF5C" w14:textId="77777777" w:rsidTr="00505CD1">
        <w:tc>
          <w:tcPr>
            <w:tcW w:w="2376" w:type="dxa"/>
          </w:tcPr>
          <w:p w14:paraId="4528D7EC" w14:textId="77777777" w:rsidR="009E26EF" w:rsidRDefault="009075D0">
            <w:r>
              <w:t>Persistence</w:t>
            </w:r>
          </w:p>
        </w:tc>
        <w:tc>
          <w:tcPr>
            <w:tcW w:w="4820" w:type="dxa"/>
          </w:tcPr>
          <w:p w14:paraId="0F283C66" w14:textId="1C8C58A0" w:rsidR="00505CD1" w:rsidRDefault="008512F4" w:rsidP="00505CD1">
            <w:r>
              <w:t xml:space="preserve">Implement the </w:t>
            </w:r>
            <w:proofErr w:type="spellStart"/>
            <w:r>
              <w:t>AppointmentRepository</w:t>
            </w:r>
            <w:proofErr w:type="spellEnd"/>
            <w:r>
              <w:t xml:space="preserve"> operations using in-memory storage. It handles storing, retrieving, listing and updating appointment objects in memory.</w:t>
            </w:r>
          </w:p>
          <w:p w14:paraId="4AF05EDC" w14:textId="7189CA4B" w:rsidR="009E26EF" w:rsidRDefault="009E26EF" w:rsidP="00505CD1"/>
        </w:tc>
        <w:tc>
          <w:tcPr>
            <w:tcW w:w="2884" w:type="dxa"/>
          </w:tcPr>
          <w:p w14:paraId="02740DDE" w14:textId="2109C847" w:rsidR="009E26EF" w:rsidRDefault="00505CD1" w:rsidP="00505CD1">
            <w:r>
              <w:t>Business rules, appointment workflow, user input/output</w:t>
            </w:r>
          </w:p>
        </w:tc>
      </w:tr>
    </w:tbl>
    <w:p w14:paraId="1D6E11BB" w14:textId="77777777" w:rsidR="009E26EF" w:rsidRDefault="009075D0">
      <w:pPr>
        <w:pStyle w:val="Heading1"/>
      </w:pPr>
      <w:r>
        <w:t>Architecture Diagram</w:t>
      </w:r>
    </w:p>
    <w:p w14:paraId="22AAED3B" w14:textId="77777777" w:rsidR="009E26EF" w:rsidRPr="00D04121" w:rsidRDefault="009075D0">
      <w:pPr>
        <w:rPr>
          <w:b/>
          <w:bCs/>
          <w:lang w:eastAsia="zh-CN"/>
        </w:rPr>
      </w:pPr>
      <w:r w:rsidRPr="00D04121">
        <w:rPr>
          <w:b/>
          <w:bCs/>
        </w:rPr>
        <w:t>Insert SmartCare v0.5 architecture and dependency direction.</w:t>
      </w:r>
    </w:p>
    <w:p w14:paraId="779D43A8" w14:textId="0D873F86" w:rsidR="00EA5429" w:rsidRDefault="0004761B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50535505" wp14:editId="01651E46">
            <wp:extent cx="1623868" cy="5762751"/>
            <wp:effectExtent l="0" t="0" r="1905" b="3175"/>
            <wp:docPr id="129506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60806" name="Picture 12950608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6460" cy="584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121">
        <w:rPr>
          <w:noProof/>
          <w:lang w:eastAsia="zh-CN"/>
        </w:rPr>
        <w:drawing>
          <wp:inline distT="0" distB="0" distL="0" distR="0" wp14:anchorId="189C9FC5" wp14:editId="4BAA02DC">
            <wp:extent cx="4156743" cy="5680469"/>
            <wp:effectExtent l="0" t="0" r="0" b="0"/>
            <wp:docPr id="1248461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61431" name="Picture 12484614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7316" cy="570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A70E" w14:textId="34C58FDB" w:rsidR="00D04121" w:rsidRDefault="00D04121" w:rsidP="00D04121">
      <w:pPr>
        <w:rPr>
          <w:rFonts w:hint="eastAsia"/>
          <w:lang w:eastAsia="zh-CN"/>
        </w:rPr>
      </w:pPr>
      <w:r w:rsidRPr="00B249DA">
        <w:rPr>
          <w:lang w:eastAsia="zh-CN"/>
        </w:rPr>
        <w:t>SmartCare_v0.5_Architecture_Diagram</w:t>
      </w:r>
      <w:r>
        <w:rPr>
          <w:lang w:eastAsia="zh-CN"/>
        </w:rPr>
        <w:tab/>
      </w:r>
      <w:r>
        <w:rPr>
          <w:lang w:eastAsia="zh-CN"/>
        </w:rPr>
        <w:t xml:space="preserve">            </w:t>
      </w:r>
      <w:r w:rsidRPr="00B249DA">
        <w:rPr>
          <w:lang w:eastAsia="zh-CN"/>
        </w:rPr>
        <w:t>SmartCare_v0.5_Updated_Architecture_Diagram</w:t>
      </w:r>
    </w:p>
    <w:p w14:paraId="02F66E99" w14:textId="77777777" w:rsidR="00D04121" w:rsidRDefault="00D04121">
      <w:pPr>
        <w:rPr>
          <w:lang w:eastAsia="zh-CN"/>
        </w:rPr>
      </w:pPr>
    </w:p>
    <w:p w14:paraId="125BB00D" w14:textId="77777777" w:rsidR="009E26EF" w:rsidRDefault="009075D0">
      <w:pPr>
        <w:pStyle w:val="Heading1"/>
      </w:pPr>
      <w:r>
        <w:t>SOLID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6"/>
        <w:gridCol w:w="1862"/>
        <w:gridCol w:w="3339"/>
        <w:gridCol w:w="3279"/>
      </w:tblGrid>
      <w:tr w:rsidR="009E26EF" w14:paraId="0AA6268F" w14:textId="77777777">
        <w:tc>
          <w:tcPr>
            <w:tcW w:w="2520" w:type="dxa"/>
          </w:tcPr>
          <w:p w14:paraId="627D9E5D" w14:textId="77777777" w:rsidR="009E26EF" w:rsidRDefault="009075D0">
            <w:r>
              <w:t>Principle</w:t>
            </w:r>
          </w:p>
        </w:tc>
        <w:tc>
          <w:tcPr>
            <w:tcW w:w="2520" w:type="dxa"/>
          </w:tcPr>
          <w:p w14:paraId="0831461B" w14:textId="77777777" w:rsidR="009E26EF" w:rsidRDefault="009075D0">
            <w:r>
              <w:t>Relevant?</w:t>
            </w:r>
          </w:p>
        </w:tc>
        <w:tc>
          <w:tcPr>
            <w:tcW w:w="2520" w:type="dxa"/>
          </w:tcPr>
          <w:p w14:paraId="655B37FF" w14:textId="77777777" w:rsidR="009E26EF" w:rsidRDefault="009075D0">
            <w:r>
              <w:t>Evidence</w:t>
            </w:r>
          </w:p>
        </w:tc>
        <w:tc>
          <w:tcPr>
            <w:tcW w:w="2520" w:type="dxa"/>
          </w:tcPr>
          <w:p w14:paraId="778028B2" w14:textId="77777777" w:rsidR="009E26EF" w:rsidRDefault="009075D0">
            <w:r>
              <w:t>Decision</w:t>
            </w:r>
          </w:p>
        </w:tc>
      </w:tr>
      <w:tr w:rsidR="009E26EF" w14:paraId="10A60367" w14:textId="77777777">
        <w:tc>
          <w:tcPr>
            <w:tcW w:w="2520" w:type="dxa"/>
          </w:tcPr>
          <w:p w14:paraId="2321F306" w14:textId="77777777" w:rsidR="009E26EF" w:rsidRDefault="009075D0">
            <w:r>
              <w:t>SRP</w:t>
            </w:r>
          </w:p>
        </w:tc>
        <w:tc>
          <w:tcPr>
            <w:tcW w:w="2520" w:type="dxa"/>
          </w:tcPr>
          <w:p w14:paraId="6874F40F" w14:textId="264A4A93" w:rsidR="009E26EF" w:rsidRDefault="00265434">
            <w:r>
              <w:rPr>
                <w:lang w:eastAsia="zh-CN"/>
              </w:rPr>
              <w:t>Y</w:t>
            </w:r>
            <w:r>
              <w:rPr>
                <w:rFonts w:hint="eastAsia"/>
                <w:lang w:eastAsia="zh-CN"/>
              </w:rPr>
              <w:t>es</w:t>
            </w:r>
          </w:p>
        </w:tc>
        <w:tc>
          <w:tcPr>
            <w:tcW w:w="2520" w:type="dxa"/>
          </w:tcPr>
          <w:p w14:paraId="69C3DD35" w14:textId="03849267" w:rsidR="009E26EF" w:rsidRPr="00265434" w:rsidRDefault="008512F4">
            <w:pPr>
              <w:rPr>
                <w:lang w:val="en-AU" w:eastAsia="zh-CN"/>
              </w:rPr>
            </w:pPr>
            <w:r w:rsidRPr="008512F4">
              <w:rPr>
                <w:lang w:val="en-AU" w:eastAsia="zh-CN"/>
              </w:rPr>
              <w:t xml:space="preserve">The responsibilities are separated across the architecture. Presentation handles user interaction, </w:t>
            </w:r>
            <w:proofErr w:type="spellStart"/>
            <w:r w:rsidRPr="008512F4">
              <w:rPr>
                <w:lang w:val="en-AU" w:eastAsia="zh-CN"/>
              </w:rPr>
              <w:t>AppointmentService</w:t>
            </w:r>
            <w:proofErr w:type="spellEnd"/>
            <w:r w:rsidRPr="008512F4">
              <w:rPr>
                <w:lang w:val="en-AU" w:eastAsia="zh-CN"/>
              </w:rPr>
              <w:t xml:space="preserve"> coordinates the appointment workflow, domain classes handle business behaviour, </w:t>
            </w:r>
            <w:proofErr w:type="spellStart"/>
            <w:r w:rsidRPr="008512F4">
              <w:rPr>
                <w:lang w:val="en-AU" w:eastAsia="zh-CN"/>
              </w:rPr>
              <w:t>AppointmentRepository</w:t>
            </w:r>
            <w:proofErr w:type="spellEnd"/>
            <w:r w:rsidRPr="008512F4">
              <w:rPr>
                <w:lang w:val="en-AU" w:eastAsia="zh-CN"/>
              </w:rPr>
              <w:t xml:space="preserve"> defines the data-access methods, and </w:t>
            </w:r>
            <w:proofErr w:type="spellStart"/>
            <w:r w:rsidRPr="008512F4">
              <w:rPr>
                <w:lang w:val="en-AU" w:eastAsia="zh-CN"/>
              </w:rPr>
              <w:t>InMemoryAppointmentRepository</w:t>
            </w:r>
            <w:proofErr w:type="spellEnd"/>
            <w:r w:rsidRPr="008512F4">
              <w:rPr>
                <w:lang w:val="en-AU" w:eastAsia="zh-CN"/>
              </w:rPr>
              <w:t xml:space="preserve"> handles appointment storage operations.</w:t>
            </w:r>
          </w:p>
        </w:tc>
        <w:tc>
          <w:tcPr>
            <w:tcW w:w="2520" w:type="dxa"/>
          </w:tcPr>
          <w:p w14:paraId="1A0A1A77" w14:textId="40B971EB" w:rsidR="009E26EF" w:rsidRDefault="00265434">
            <w:r w:rsidRPr="00265434">
              <w:t>Keep each component focused on its own responsibility and avoid mixing different responsibilities in the same component.</w:t>
            </w:r>
          </w:p>
        </w:tc>
      </w:tr>
      <w:tr w:rsidR="009E26EF" w14:paraId="557E5A2E" w14:textId="77777777">
        <w:tc>
          <w:tcPr>
            <w:tcW w:w="2520" w:type="dxa"/>
          </w:tcPr>
          <w:p w14:paraId="4BDD346C" w14:textId="77777777" w:rsidR="009E26EF" w:rsidRDefault="009075D0">
            <w:r>
              <w:t>OCP</w:t>
            </w:r>
          </w:p>
        </w:tc>
        <w:tc>
          <w:tcPr>
            <w:tcW w:w="2520" w:type="dxa"/>
          </w:tcPr>
          <w:p w14:paraId="0031014F" w14:textId="147C3834" w:rsidR="009E26EF" w:rsidRDefault="001F79D5">
            <w:r>
              <w:rPr>
                <w:lang w:eastAsia="zh-CN"/>
              </w:rPr>
              <w:t>Y</w:t>
            </w:r>
            <w:r>
              <w:rPr>
                <w:rFonts w:hint="eastAsia"/>
                <w:lang w:eastAsia="zh-CN"/>
              </w:rPr>
              <w:t>es</w:t>
            </w:r>
          </w:p>
        </w:tc>
        <w:tc>
          <w:tcPr>
            <w:tcW w:w="2520" w:type="dxa"/>
          </w:tcPr>
          <w:p w14:paraId="730BE0A7" w14:textId="4B3C8F6F" w:rsidR="009E26EF" w:rsidRDefault="001F79D5">
            <w:r w:rsidRPr="001F79D5">
              <w:t>The repository abstraction allows the appointment workflow to remain unchanged when a different repository implementation is used.</w:t>
            </w:r>
          </w:p>
        </w:tc>
        <w:tc>
          <w:tcPr>
            <w:tcW w:w="2520" w:type="dxa"/>
          </w:tcPr>
          <w:p w14:paraId="29B66646" w14:textId="7BC748EB" w:rsidR="009E26EF" w:rsidRPr="001F79D5" w:rsidRDefault="0045144D">
            <w:pPr>
              <w:rPr>
                <w:lang w:val="en-AU" w:eastAsia="zh-CN"/>
              </w:rPr>
            </w:pPr>
            <w:r w:rsidRPr="0045144D">
              <w:t xml:space="preserve">Keep </w:t>
            </w:r>
            <w:proofErr w:type="spellStart"/>
            <w:r w:rsidRPr="0045144D">
              <w:t>AppointmentService</w:t>
            </w:r>
            <w:proofErr w:type="spellEnd"/>
            <w:r w:rsidRPr="0045144D">
              <w:t xml:space="preserve"> independent from the specific repository implementation.</w:t>
            </w:r>
          </w:p>
        </w:tc>
      </w:tr>
      <w:tr w:rsidR="009E26EF" w14:paraId="42CEFD7E" w14:textId="77777777">
        <w:tc>
          <w:tcPr>
            <w:tcW w:w="2520" w:type="dxa"/>
          </w:tcPr>
          <w:p w14:paraId="6B566CE0" w14:textId="77777777" w:rsidR="009E26EF" w:rsidRDefault="009075D0">
            <w:r>
              <w:t>LSP</w:t>
            </w:r>
          </w:p>
        </w:tc>
        <w:tc>
          <w:tcPr>
            <w:tcW w:w="2520" w:type="dxa"/>
          </w:tcPr>
          <w:p w14:paraId="6D9BC93B" w14:textId="2A76F7D2" w:rsidR="009E26EF" w:rsidRDefault="001F79D5">
            <w:r>
              <w:rPr>
                <w:lang w:eastAsia="zh-CN"/>
              </w:rPr>
              <w:t>Y</w:t>
            </w:r>
            <w:r>
              <w:rPr>
                <w:rFonts w:hint="eastAsia"/>
                <w:lang w:eastAsia="zh-CN"/>
              </w:rPr>
              <w:t>es</w:t>
            </w:r>
          </w:p>
        </w:tc>
        <w:tc>
          <w:tcPr>
            <w:tcW w:w="2520" w:type="dxa"/>
          </w:tcPr>
          <w:p w14:paraId="0C83C004" w14:textId="33E20FC0" w:rsidR="009E26EF" w:rsidRDefault="008512F4">
            <w:proofErr w:type="spellStart"/>
            <w:r>
              <w:t>InMemoryAppointmentRepository</w:t>
            </w:r>
            <w:proofErr w:type="spellEnd"/>
            <w:r>
              <w:t xml:space="preserve"> implements the methods defined by the </w:t>
            </w:r>
            <w:proofErr w:type="spellStart"/>
            <w:r>
              <w:t>AppointmentRepository</w:t>
            </w:r>
            <w:proofErr w:type="spellEnd"/>
            <w:r>
              <w:t xml:space="preserve"> interface.</w:t>
            </w:r>
          </w:p>
        </w:tc>
        <w:tc>
          <w:tcPr>
            <w:tcW w:w="2520" w:type="dxa"/>
          </w:tcPr>
          <w:p w14:paraId="356A1C5D" w14:textId="51B36C4E" w:rsidR="009E26EF" w:rsidRDefault="008512F4">
            <w:r w:rsidRPr="008512F4">
              <w:t xml:space="preserve">Ensure </w:t>
            </w:r>
            <w:proofErr w:type="spellStart"/>
            <w:r w:rsidRPr="008512F4">
              <w:t>InMemoryAppointmentRepository</w:t>
            </w:r>
            <w:proofErr w:type="spellEnd"/>
            <w:r w:rsidRPr="008512F4">
              <w:t xml:space="preserve"> follows the </w:t>
            </w:r>
            <w:proofErr w:type="spellStart"/>
            <w:r w:rsidRPr="008512F4">
              <w:t>AppointmentRepository</w:t>
            </w:r>
            <w:proofErr w:type="spellEnd"/>
            <w:r w:rsidRPr="008512F4">
              <w:t xml:space="preserve"> interface correctly.</w:t>
            </w:r>
          </w:p>
        </w:tc>
      </w:tr>
      <w:tr w:rsidR="009E26EF" w14:paraId="78084B4E" w14:textId="77777777">
        <w:tc>
          <w:tcPr>
            <w:tcW w:w="2520" w:type="dxa"/>
          </w:tcPr>
          <w:p w14:paraId="19DF9F38" w14:textId="77777777" w:rsidR="009E26EF" w:rsidRDefault="009075D0">
            <w:r>
              <w:t>ISP</w:t>
            </w:r>
          </w:p>
        </w:tc>
        <w:tc>
          <w:tcPr>
            <w:tcW w:w="2520" w:type="dxa"/>
          </w:tcPr>
          <w:p w14:paraId="32EBF605" w14:textId="5F7CB2E5" w:rsidR="009E26EF" w:rsidRDefault="001F79D5">
            <w:r>
              <w:rPr>
                <w:lang w:eastAsia="zh-CN"/>
              </w:rPr>
              <w:t>Y</w:t>
            </w:r>
            <w:r>
              <w:rPr>
                <w:rFonts w:hint="eastAsia"/>
                <w:lang w:eastAsia="zh-CN"/>
              </w:rPr>
              <w:t>es</w:t>
            </w:r>
          </w:p>
        </w:tc>
        <w:tc>
          <w:tcPr>
            <w:tcW w:w="2520" w:type="dxa"/>
          </w:tcPr>
          <w:p w14:paraId="2149ED05" w14:textId="3709C2A0" w:rsidR="009E26EF" w:rsidRDefault="008512F4">
            <w:proofErr w:type="spellStart"/>
            <w:r w:rsidRPr="008512F4">
              <w:t>AppointmentRepository</w:t>
            </w:r>
            <w:proofErr w:type="spellEnd"/>
            <w:r w:rsidRPr="008512F4">
              <w:t xml:space="preserve"> contains only the methods required by the current use cases: </w:t>
            </w:r>
            <w:proofErr w:type="gramStart"/>
            <w:r w:rsidRPr="008512F4">
              <w:t>save(</w:t>
            </w:r>
            <w:proofErr w:type="gramEnd"/>
            <w:r w:rsidRPr="008512F4">
              <w:t xml:space="preserve">), </w:t>
            </w:r>
            <w:proofErr w:type="spellStart"/>
            <w:r w:rsidRPr="008512F4">
              <w:t>find_by_</w:t>
            </w:r>
            <w:proofErr w:type="gramStart"/>
            <w:r w:rsidRPr="008512F4">
              <w:t>id</w:t>
            </w:r>
            <w:proofErr w:type="spellEnd"/>
            <w:r w:rsidRPr="008512F4">
              <w:t>(</w:t>
            </w:r>
            <w:proofErr w:type="gramEnd"/>
            <w:r w:rsidRPr="008512F4">
              <w:t xml:space="preserve">), </w:t>
            </w:r>
            <w:proofErr w:type="spellStart"/>
            <w:r w:rsidRPr="008512F4">
              <w:t>find_</w:t>
            </w:r>
            <w:proofErr w:type="gramStart"/>
            <w:r w:rsidRPr="008512F4">
              <w:t>all</w:t>
            </w:r>
            <w:proofErr w:type="spellEnd"/>
            <w:r w:rsidRPr="008512F4">
              <w:t>(</w:t>
            </w:r>
            <w:proofErr w:type="gramEnd"/>
            <w:r w:rsidRPr="008512F4">
              <w:t xml:space="preserve">), and </w:t>
            </w:r>
            <w:proofErr w:type="gramStart"/>
            <w:r w:rsidRPr="008512F4">
              <w:t>update(</w:t>
            </w:r>
            <w:proofErr w:type="gramEnd"/>
            <w:r w:rsidRPr="008512F4">
              <w:t>).</w:t>
            </w:r>
          </w:p>
        </w:tc>
        <w:tc>
          <w:tcPr>
            <w:tcW w:w="2520" w:type="dxa"/>
          </w:tcPr>
          <w:p w14:paraId="2C168C12" w14:textId="26B1A047" w:rsidR="009E26EF" w:rsidRDefault="001F79D5">
            <w:r w:rsidRPr="001F79D5">
              <w:t xml:space="preserve">Keep only the methods needed by the current use cases in </w:t>
            </w:r>
            <w:proofErr w:type="spellStart"/>
            <w:r w:rsidRPr="001F79D5">
              <w:t>AppointmentRepository</w:t>
            </w:r>
            <w:proofErr w:type="spellEnd"/>
            <w:r w:rsidRPr="001F79D5">
              <w:t>.</w:t>
            </w:r>
          </w:p>
        </w:tc>
      </w:tr>
      <w:tr w:rsidR="009E26EF" w14:paraId="769E5545" w14:textId="77777777">
        <w:tc>
          <w:tcPr>
            <w:tcW w:w="2520" w:type="dxa"/>
          </w:tcPr>
          <w:p w14:paraId="713DD516" w14:textId="77777777" w:rsidR="009E26EF" w:rsidRDefault="009075D0">
            <w:r>
              <w:t>DIP</w:t>
            </w:r>
          </w:p>
        </w:tc>
        <w:tc>
          <w:tcPr>
            <w:tcW w:w="2520" w:type="dxa"/>
          </w:tcPr>
          <w:p w14:paraId="6C24A09B" w14:textId="4DE7EF7B" w:rsidR="009E26EF" w:rsidRDefault="001F79D5">
            <w:r>
              <w:rPr>
                <w:lang w:eastAsia="zh-CN"/>
              </w:rPr>
              <w:t>Y</w:t>
            </w:r>
            <w:r>
              <w:rPr>
                <w:rFonts w:hint="eastAsia"/>
                <w:lang w:eastAsia="zh-CN"/>
              </w:rPr>
              <w:t>es</w:t>
            </w:r>
          </w:p>
        </w:tc>
        <w:tc>
          <w:tcPr>
            <w:tcW w:w="2520" w:type="dxa"/>
          </w:tcPr>
          <w:p w14:paraId="54323EA3" w14:textId="4887D7DF" w:rsidR="009E26EF" w:rsidRPr="001F79D5" w:rsidRDefault="008512F4">
            <w:pPr>
              <w:rPr>
                <w:lang w:val="en-AU"/>
              </w:rPr>
            </w:pPr>
            <w:proofErr w:type="spellStart"/>
            <w:r w:rsidRPr="008512F4">
              <w:t>AppointmentService</w:t>
            </w:r>
            <w:proofErr w:type="spellEnd"/>
            <w:r w:rsidRPr="008512F4">
              <w:t xml:space="preserve"> depends on the </w:t>
            </w:r>
            <w:proofErr w:type="spellStart"/>
            <w:r w:rsidRPr="008512F4">
              <w:t>AppointmentRepository</w:t>
            </w:r>
            <w:proofErr w:type="spellEnd"/>
            <w:r w:rsidRPr="008512F4">
              <w:t xml:space="preserve"> interface, not directly on </w:t>
            </w:r>
            <w:proofErr w:type="spellStart"/>
            <w:r w:rsidRPr="008512F4">
              <w:t>InMemoryAppointmentRepository</w:t>
            </w:r>
            <w:proofErr w:type="spellEnd"/>
            <w:r w:rsidRPr="008512F4">
              <w:t>.</w:t>
            </w:r>
          </w:p>
        </w:tc>
        <w:tc>
          <w:tcPr>
            <w:tcW w:w="2520" w:type="dxa"/>
          </w:tcPr>
          <w:p w14:paraId="2699D573" w14:textId="7C5FC470" w:rsidR="009E26EF" w:rsidRDefault="008512F4">
            <w:pPr>
              <w:rPr>
                <w:lang w:eastAsia="zh-CN"/>
              </w:rPr>
            </w:pPr>
            <w:r w:rsidRPr="008512F4">
              <w:t xml:space="preserve">Keep </w:t>
            </w:r>
            <w:proofErr w:type="spellStart"/>
            <w:r w:rsidRPr="008512F4">
              <w:t>AppointmentService</w:t>
            </w:r>
            <w:proofErr w:type="spellEnd"/>
            <w:r w:rsidRPr="008512F4">
              <w:t xml:space="preserve"> dependent on the </w:t>
            </w:r>
            <w:proofErr w:type="spellStart"/>
            <w:r w:rsidRPr="008512F4">
              <w:t>AppointmentRepository</w:t>
            </w:r>
            <w:proofErr w:type="spellEnd"/>
            <w:r w:rsidRPr="008512F4">
              <w:t xml:space="preserve"> interface, not on the specific repository implementation.</w:t>
            </w:r>
          </w:p>
        </w:tc>
      </w:tr>
    </w:tbl>
    <w:p w14:paraId="333A369F" w14:textId="77777777" w:rsidR="009E26EF" w:rsidRDefault="009075D0">
      <w:pPr>
        <w:pStyle w:val="Heading1"/>
        <w:rPr>
          <w:lang w:eastAsia="zh-CN"/>
        </w:rPr>
      </w:pPr>
      <w:r>
        <w:t>AI Architecture Review</w:t>
      </w:r>
    </w:p>
    <w:p w14:paraId="3F98E970" w14:textId="77777777" w:rsidR="00EE0F20" w:rsidRPr="00EE0F20" w:rsidRDefault="00EE0F20" w:rsidP="00EE0F20">
      <w:pPr>
        <w:rPr>
          <w:lang w:eastAsia="zh-CN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18"/>
        <w:gridCol w:w="2693"/>
        <w:gridCol w:w="1134"/>
        <w:gridCol w:w="2410"/>
        <w:gridCol w:w="1541"/>
      </w:tblGrid>
      <w:tr w:rsidR="00EE0F20" w14:paraId="66B15691" w14:textId="77777777" w:rsidTr="00EE0F20">
        <w:tc>
          <w:tcPr>
            <w:tcW w:w="2518" w:type="dxa"/>
          </w:tcPr>
          <w:p w14:paraId="5B4E43A8" w14:textId="77777777" w:rsidR="009E26EF" w:rsidRDefault="009075D0">
            <w:r>
              <w:t>AI suggestion</w:t>
            </w:r>
          </w:p>
        </w:tc>
        <w:tc>
          <w:tcPr>
            <w:tcW w:w="2693" w:type="dxa"/>
          </w:tcPr>
          <w:p w14:paraId="64867253" w14:textId="77777777" w:rsidR="009E26EF" w:rsidRDefault="009075D0">
            <w:r>
              <w:t>Observed problem?</w:t>
            </w:r>
          </w:p>
        </w:tc>
        <w:tc>
          <w:tcPr>
            <w:tcW w:w="1134" w:type="dxa"/>
          </w:tcPr>
          <w:p w14:paraId="14DCC261" w14:textId="77777777" w:rsidR="009E26EF" w:rsidRDefault="009075D0">
            <w:r>
              <w:t>Decision</w:t>
            </w:r>
          </w:p>
        </w:tc>
        <w:tc>
          <w:tcPr>
            <w:tcW w:w="2410" w:type="dxa"/>
          </w:tcPr>
          <w:p w14:paraId="7419D01D" w14:textId="77777777" w:rsidR="009E26EF" w:rsidRDefault="009075D0">
            <w:r>
              <w:t>Reason</w:t>
            </w:r>
          </w:p>
        </w:tc>
        <w:tc>
          <w:tcPr>
            <w:tcW w:w="1541" w:type="dxa"/>
          </w:tcPr>
          <w:p w14:paraId="1D51D050" w14:textId="77777777" w:rsidR="009E26EF" w:rsidRDefault="009075D0">
            <w:r>
              <w:t>Verification</w:t>
            </w:r>
          </w:p>
        </w:tc>
      </w:tr>
      <w:tr w:rsidR="00EE0F20" w14:paraId="11192323" w14:textId="77777777" w:rsidTr="00EE0F20">
        <w:tc>
          <w:tcPr>
            <w:tcW w:w="2518" w:type="dxa"/>
          </w:tcPr>
          <w:p w14:paraId="3C52D9C9" w14:textId="06C9C787" w:rsidR="009E26EF" w:rsidRDefault="00E67A72">
            <w:r w:rsidRPr="00E67A72">
              <w:t xml:space="preserve">The architecture diagram does not clearly show that </w:t>
            </w:r>
            <w:proofErr w:type="spellStart"/>
            <w:r w:rsidRPr="00E67A72">
              <w:t>AppointmentService</w:t>
            </w:r>
            <w:proofErr w:type="spellEnd"/>
            <w:r w:rsidRPr="00E67A72">
              <w:t xml:space="preserve"> depends on </w:t>
            </w:r>
            <w:proofErr w:type="spellStart"/>
            <w:r w:rsidRPr="00E67A72">
              <w:t>AppointmentRepository</w:t>
            </w:r>
            <w:proofErr w:type="spellEnd"/>
            <w:r w:rsidRPr="00E67A72">
              <w:t>.</w:t>
            </w:r>
          </w:p>
        </w:tc>
        <w:tc>
          <w:tcPr>
            <w:tcW w:w="2693" w:type="dxa"/>
          </w:tcPr>
          <w:p w14:paraId="5179B714" w14:textId="083E039D" w:rsidR="009E26EF" w:rsidRDefault="00E67A72">
            <w:r w:rsidRPr="00E67A72">
              <w:t xml:space="preserve">The current architecture diagram does not clearly show the dependency between </w:t>
            </w:r>
            <w:proofErr w:type="spellStart"/>
            <w:r w:rsidRPr="00E67A72">
              <w:t>AppointmentService</w:t>
            </w:r>
            <w:proofErr w:type="spellEnd"/>
            <w:r w:rsidRPr="00E67A72">
              <w:t xml:space="preserve"> and </w:t>
            </w:r>
            <w:proofErr w:type="spellStart"/>
            <w:r w:rsidRPr="00E67A72">
              <w:t>AppointmentRepository</w:t>
            </w:r>
            <w:proofErr w:type="spellEnd"/>
            <w:r w:rsidRPr="00E67A72">
              <w:t xml:space="preserve">. </w:t>
            </w:r>
          </w:p>
        </w:tc>
        <w:tc>
          <w:tcPr>
            <w:tcW w:w="1134" w:type="dxa"/>
          </w:tcPr>
          <w:p w14:paraId="457169E9" w14:textId="54B2591B" w:rsidR="009E26EF" w:rsidRDefault="00E67A72">
            <w:r w:rsidRPr="00E67A72">
              <w:t>Accepted</w:t>
            </w:r>
          </w:p>
        </w:tc>
        <w:tc>
          <w:tcPr>
            <w:tcW w:w="2410" w:type="dxa"/>
          </w:tcPr>
          <w:p w14:paraId="2AF8DBD9" w14:textId="64574873" w:rsidR="009E26EF" w:rsidRDefault="00E67A72">
            <w:r>
              <w:t xml:space="preserve">The dependency direction should reflect the layered architecture. </w:t>
            </w:r>
            <w:proofErr w:type="spellStart"/>
            <w:r>
              <w:t>AppointmentService</w:t>
            </w:r>
            <w:proofErr w:type="spellEnd"/>
            <w:r>
              <w:t xml:space="preserve"> uses the </w:t>
            </w:r>
            <w:proofErr w:type="spellStart"/>
            <w:r>
              <w:t>AppointmentRepository</w:t>
            </w:r>
            <w:proofErr w:type="spellEnd"/>
            <w:r>
              <w:t xml:space="preserve"> contract for appointment data operations. The </w:t>
            </w:r>
            <w:r>
              <w:lastRenderedPageBreak/>
              <w:t>persistence layer provides its implementation.</w:t>
            </w:r>
          </w:p>
        </w:tc>
        <w:tc>
          <w:tcPr>
            <w:tcW w:w="1541" w:type="dxa"/>
          </w:tcPr>
          <w:p w14:paraId="2816E342" w14:textId="2639B006" w:rsidR="009E26EF" w:rsidRDefault="00E67A72">
            <w:r w:rsidRPr="00E67A72">
              <w:lastRenderedPageBreak/>
              <w:t>Checked the updated architecture diagram and confirmed that the dependency direction matches the relationships.</w:t>
            </w:r>
          </w:p>
        </w:tc>
      </w:tr>
      <w:tr w:rsidR="00EE0F20" w14:paraId="57A6DC34" w14:textId="77777777" w:rsidTr="00EE0F20">
        <w:tc>
          <w:tcPr>
            <w:tcW w:w="2518" w:type="dxa"/>
          </w:tcPr>
          <w:p w14:paraId="0C65A61F" w14:textId="2FD685C9" w:rsidR="009E26EF" w:rsidRDefault="00EE0F20">
            <w:r w:rsidRPr="00EE0F20">
              <w:t xml:space="preserve">The repository contains </w:t>
            </w:r>
            <w:proofErr w:type="gramStart"/>
            <w:r w:rsidRPr="00EE0F20">
              <w:t>print(</w:t>
            </w:r>
            <w:proofErr w:type="gramEnd"/>
            <w:r w:rsidRPr="00EE0F20">
              <w:t xml:space="preserve">"Appointment not found") even though </w:t>
            </w:r>
            <w:proofErr w:type="spellStart"/>
            <w:r w:rsidRPr="00EE0F20">
              <w:t>AppointmentService</w:t>
            </w:r>
            <w:proofErr w:type="spellEnd"/>
            <w:r w:rsidRPr="00EE0F20">
              <w:t xml:space="preserve"> already handles this case.</w:t>
            </w:r>
          </w:p>
        </w:tc>
        <w:tc>
          <w:tcPr>
            <w:tcW w:w="2693" w:type="dxa"/>
          </w:tcPr>
          <w:p w14:paraId="32A2B3C7" w14:textId="0629E6ED" w:rsidR="009E26EF" w:rsidRDefault="00E67A72">
            <w:proofErr w:type="spellStart"/>
            <w:r w:rsidRPr="00E67A72">
              <w:t>InMemoryAppointmentRepository.find_by_</w:t>
            </w:r>
            <w:proofErr w:type="gramStart"/>
            <w:r w:rsidRPr="00E67A72">
              <w:t>id</w:t>
            </w:r>
            <w:proofErr w:type="spellEnd"/>
            <w:r w:rsidRPr="00E67A72">
              <w:t>(</w:t>
            </w:r>
            <w:proofErr w:type="gramEnd"/>
            <w:r w:rsidRPr="00E67A72">
              <w:t xml:space="preserve">) contains </w:t>
            </w:r>
            <w:proofErr w:type="gramStart"/>
            <w:r w:rsidRPr="00E67A72">
              <w:t>print(</w:t>
            </w:r>
            <w:proofErr w:type="gramEnd"/>
            <w:r w:rsidRPr="00E67A72">
              <w:t xml:space="preserve">"Appointment not found"), but </w:t>
            </w:r>
            <w:proofErr w:type="spellStart"/>
            <w:r w:rsidRPr="00E67A72">
              <w:t>AppointmentService</w:t>
            </w:r>
            <w:proofErr w:type="spellEnd"/>
            <w:r w:rsidRPr="00E67A72">
              <w:t xml:space="preserve"> already handles the appointment-not-found condition.</w:t>
            </w:r>
          </w:p>
        </w:tc>
        <w:tc>
          <w:tcPr>
            <w:tcW w:w="1134" w:type="dxa"/>
          </w:tcPr>
          <w:p w14:paraId="26D79BD5" w14:textId="3E4D6B22" w:rsidR="009E26EF" w:rsidRDefault="00EE0F20">
            <w:r w:rsidRPr="00EE0F20">
              <w:t>Accepted</w:t>
            </w:r>
          </w:p>
        </w:tc>
        <w:tc>
          <w:tcPr>
            <w:tcW w:w="2410" w:type="dxa"/>
          </w:tcPr>
          <w:p w14:paraId="3881F93F" w14:textId="67E5E9CF" w:rsidR="009E26EF" w:rsidRDefault="00EE0F20">
            <w:r w:rsidRPr="00EE0F20">
              <w:t xml:space="preserve">The repository should focus on appointment data operations. </w:t>
            </w:r>
            <w:proofErr w:type="spellStart"/>
            <w:r w:rsidRPr="00EE0F20">
              <w:t>AppointmentService</w:t>
            </w:r>
            <w:proofErr w:type="spellEnd"/>
            <w:r w:rsidRPr="00EE0F20">
              <w:t xml:space="preserve"> should handle the appointment-not-found condition as part of the appointment workflow.</w:t>
            </w:r>
          </w:p>
        </w:tc>
        <w:tc>
          <w:tcPr>
            <w:tcW w:w="1541" w:type="dxa"/>
          </w:tcPr>
          <w:p w14:paraId="6D43A892" w14:textId="27588F6D" w:rsidR="009E26EF" w:rsidRDefault="00EE0F20">
            <w:r w:rsidRPr="00EE0F20">
              <w:t xml:space="preserve">Tested an invalid appointment ID and confirmed that </w:t>
            </w:r>
            <w:proofErr w:type="spellStart"/>
            <w:r w:rsidRPr="00EE0F20">
              <w:t>AppointmentService</w:t>
            </w:r>
            <w:proofErr w:type="spellEnd"/>
            <w:r w:rsidRPr="00EE0F20">
              <w:t xml:space="preserve"> raises the expected error.</w:t>
            </w:r>
          </w:p>
        </w:tc>
      </w:tr>
      <w:tr w:rsidR="00EE0F20" w14:paraId="0E23D769" w14:textId="77777777" w:rsidTr="00EE0F20">
        <w:tc>
          <w:tcPr>
            <w:tcW w:w="2518" w:type="dxa"/>
          </w:tcPr>
          <w:p w14:paraId="375A97C6" w14:textId="5B3014D8" w:rsidR="009E26EF" w:rsidRDefault="00EE0F20">
            <w:r w:rsidRPr="00EE0F20">
              <w:t xml:space="preserve">Move </w:t>
            </w:r>
            <w:proofErr w:type="gramStart"/>
            <w:r w:rsidRPr="00EE0F20">
              <w:t>cancel(</w:t>
            </w:r>
            <w:proofErr w:type="gramEnd"/>
            <w:r w:rsidRPr="00EE0F20">
              <w:t xml:space="preserve">) and </w:t>
            </w:r>
            <w:proofErr w:type="gramStart"/>
            <w:r w:rsidRPr="00EE0F20">
              <w:t>complete(</w:t>
            </w:r>
            <w:proofErr w:type="gramEnd"/>
            <w:r w:rsidRPr="00EE0F20">
              <w:t xml:space="preserve">) from Appointment to </w:t>
            </w:r>
            <w:proofErr w:type="spellStart"/>
            <w:r w:rsidRPr="00EE0F20">
              <w:t>AppointmentService</w:t>
            </w:r>
            <w:proofErr w:type="spellEnd"/>
            <w:r w:rsidRPr="00EE0F20">
              <w:t>.</w:t>
            </w:r>
          </w:p>
        </w:tc>
        <w:tc>
          <w:tcPr>
            <w:tcW w:w="2693" w:type="dxa"/>
          </w:tcPr>
          <w:p w14:paraId="297D5B73" w14:textId="4EF7F88E" w:rsidR="009E26EF" w:rsidRPr="00EE0F20" w:rsidRDefault="00EE0F20">
            <w:pPr>
              <w:rPr>
                <w:lang w:val="en-AU" w:eastAsia="zh-CN"/>
              </w:rPr>
            </w:pPr>
            <w:r>
              <w:rPr>
                <w:lang w:val="en-AU" w:eastAsia="zh-CN"/>
              </w:rPr>
              <w:t>No</w:t>
            </w:r>
            <w:r w:rsidR="00733613">
              <w:rPr>
                <w:lang w:val="en-AU" w:eastAsia="zh-CN"/>
              </w:rPr>
              <w:t>,</w:t>
            </w:r>
            <w:r w:rsidR="00733613">
              <w:t xml:space="preserve"> </w:t>
            </w:r>
            <w:proofErr w:type="gramStart"/>
            <w:r w:rsidR="00733613" w:rsidRPr="00733613">
              <w:rPr>
                <w:lang w:val="en-AU" w:eastAsia="zh-CN"/>
              </w:rPr>
              <w:t>cancel(</w:t>
            </w:r>
            <w:proofErr w:type="gramEnd"/>
            <w:r w:rsidR="00733613" w:rsidRPr="00733613">
              <w:rPr>
                <w:lang w:val="en-AU" w:eastAsia="zh-CN"/>
              </w:rPr>
              <w:t xml:space="preserve">) and </w:t>
            </w:r>
            <w:proofErr w:type="gramStart"/>
            <w:r w:rsidR="00733613" w:rsidRPr="00733613">
              <w:rPr>
                <w:lang w:val="en-AU" w:eastAsia="zh-CN"/>
              </w:rPr>
              <w:t>complete(</w:t>
            </w:r>
            <w:proofErr w:type="gramEnd"/>
            <w:r w:rsidR="00733613" w:rsidRPr="00733613">
              <w:rPr>
                <w:lang w:val="en-AU" w:eastAsia="zh-CN"/>
              </w:rPr>
              <w:t>) belong to the Appointment domain behaviour.</w:t>
            </w:r>
          </w:p>
        </w:tc>
        <w:tc>
          <w:tcPr>
            <w:tcW w:w="1134" w:type="dxa"/>
          </w:tcPr>
          <w:p w14:paraId="492A206C" w14:textId="02AD15F4" w:rsidR="009E26EF" w:rsidRDefault="00EE0F20">
            <w:r>
              <w:t>Rejected</w:t>
            </w:r>
          </w:p>
        </w:tc>
        <w:tc>
          <w:tcPr>
            <w:tcW w:w="2410" w:type="dxa"/>
          </w:tcPr>
          <w:p w14:paraId="702A9A4F" w14:textId="099271C3" w:rsidR="009E26EF" w:rsidRDefault="00EE0F20">
            <w:proofErr w:type="gramStart"/>
            <w:r w:rsidRPr="00EE0F20">
              <w:t>cancel(</w:t>
            </w:r>
            <w:proofErr w:type="gramEnd"/>
            <w:r w:rsidRPr="00EE0F20">
              <w:t xml:space="preserve">) and </w:t>
            </w:r>
            <w:proofErr w:type="gramStart"/>
            <w:r w:rsidRPr="00EE0F20">
              <w:t>complete(</w:t>
            </w:r>
            <w:proofErr w:type="gramEnd"/>
            <w:r w:rsidRPr="00EE0F20">
              <w:t xml:space="preserve">) contain appointment status rules, so they should remain in the Appointment domain class. Moving them to </w:t>
            </w:r>
            <w:proofErr w:type="spellStart"/>
            <w:r w:rsidRPr="00EE0F20">
              <w:t>AppointmentService</w:t>
            </w:r>
            <w:proofErr w:type="spellEnd"/>
            <w:r w:rsidRPr="00EE0F20">
              <w:t xml:space="preserve"> would move domain </w:t>
            </w:r>
            <w:proofErr w:type="spellStart"/>
            <w:r w:rsidRPr="00EE0F20">
              <w:t>behaviour</w:t>
            </w:r>
            <w:proofErr w:type="spellEnd"/>
            <w:r w:rsidRPr="00EE0F20">
              <w:t xml:space="preserve"> out of the Domain layer.</w:t>
            </w:r>
          </w:p>
        </w:tc>
        <w:tc>
          <w:tcPr>
            <w:tcW w:w="1541" w:type="dxa"/>
          </w:tcPr>
          <w:p w14:paraId="2D6EC90E" w14:textId="67A9A39B" w:rsidR="009E26EF" w:rsidRDefault="00EE0F20">
            <w:pPr>
              <w:rPr>
                <w:lang w:eastAsia="zh-CN"/>
              </w:rPr>
            </w:pPr>
            <w:r w:rsidRPr="00EE0F20">
              <w:t xml:space="preserve">Checked the Appointment class and confirmed that </w:t>
            </w:r>
            <w:proofErr w:type="gramStart"/>
            <w:r w:rsidRPr="00EE0F20">
              <w:t>cancel(</w:t>
            </w:r>
            <w:proofErr w:type="gramEnd"/>
            <w:r w:rsidRPr="00EE0F20">
              <w:t xml:space="preserve">) and </w:t>
            </w:r>
            <w:proofErr w:type="gramStart"/>
            <w:r w:rsidRPr="00EE0F20">
              <w:t>complete(</w:t>
            </w:r>
            <w:proofErr w:type="gramEnd"/>
            <w:r w:rsidRPr="00EE0F20">
              <w:t>) only manage appointment status and its related business rules.</w:t>
            </w:r>
          </w:p>
        </w:tc>
      </w:tr>
      <w:tr w:rsidR="00EE0F20" w14:paraId="47BA0B5B" w14:textId="77777777" w:rsidTr="00EE0F20">
        <w:tc>
          <w:tcPr>
            <w:tcW w:w="2518" w:type="dxa"/>
          </w:tcPr>
          <w:p w14:paraId="100B88E6" w14:textId="3AC5695D" w:rsidR="009E26EF" w:rsidRDefault="00733613">
            <w:proofErr w:type="spellStart"/>
            <w:r w:rsidRPr="00733613">
              <w:t>get_</w:t>
            </w:r>
            <w:proofErr w:type="gramStart"/>
            <w:r w:rsidRPr="00733613">
              <w:t>availability</w:t>
            </w:r>
            <w:proofErr w:type="spellEnd"/>
            <w:r w:rsidRPr="00733613">
              <w:t>(</w:t>
            </w:r>
            <w:proofErr w:type="gramEnd"/>
            <w:r w:rsidRPr="00733613">
              <w:t>) returns the internal availability list directly. Consider returning a copy instead.</w:t>
            </w:r>
          </w:p>
        </w:tc>
        <w:tc>
          <w:tcPr>
            <w:tcW w:w="2693" w:type="dxa"/>
          </w:tcPr>
          <w:p w14:paraId="258FAA69" w14:textId="3E0633CC" w:rsidR="009E26EF" w:rsidRDefault="00C94865">
            <w:r>
              <w:t>A potential risk was identified.</w:t>
            </w:r>
          </w:p>
        </w:tc>
        <w:tc>
          <w:tcPr>
            <w:tcW w:w="1134" w:type="dxa"/>
          </w:tcPr>
          <w:p w14:paraId="1389433B" w14:textId="0924D62F" w:rsidR="009E26EF" w:rsidRDefault="00733613">
            <w:r>
              <w:t>Modified</w:t>
            </w:r>
          </w:p>
        </w:tc>
        <w:tc>
          <w:tcPr>
            <w:tcW w:w="2410" w:type="dxa"/>
          </w:tcPr>
          <w:p w14:paraId="13E4F40C" w14:textId="09CB00E5" w:rsidR="009E26EF" w:rsidRDefault="00733613">
            <w:r w:rsidRPr="00733613">
              <w:t>The suggestion identifies a possible encapsulation risk. The issue will be considered in future development, but returning a copy is not required for the current use cases.</w:t>
            </w:r>
          </w:p>
        </w:tc>
        <w:tc>
          <w:tcPr>
            <w:tcW w:w="1541" w:type="dxa"/>
          </w:tcPr>
          <w:p w14:paraId="51731A05" w14:textId="6412F47A" w:rsidR="009E26EF" w:rsidRDefault="00733613">
            <w:r w:rsidRPr="00733613">
              <w:t xml:space="preserve">Reviewed the current Domain and Service code and confirmed that the availability list is not modified through </w:t>
            </w:r>
            <w:proofErr w:type="spellStart"/>
            <w:r w:rsidRPr="00733613">
              <w:t>get_</w:t>
            </w:r>
            <w:proofErr w:type="gramStart"/>
            <w:r w:rsidRPr="00733613">
              <w:t>availability</w:t>
            </w:r>
            <w:proofErr w:type="spellEnd"/>
            <w:r w:rsidRPr="00733613">
              <w:t>(</w:t>
            </w:r>
            <w:proofErr w:type="gramEnd"/>
            <w:r w:rsidRPr="00733613">
              <w:t>).</w:t>
            </w:r>
          </w:p>
        </w:tc>
      </w:tr>
      <w:tr w:rsidR="00EE0F20" w14:paraId="586BAB2F" w14:textId="77777777" w:rsidTr="00EE0F20">
        <w:tc>
          <w:tcPr>
            <w:tcW w:w="2518" w:type="dxa"/>
          </w:tcPr>
          <w:p w14:paraId="47527E38" w14:textId="77777777" w:rsidR="009E26EF" w:rsidRDefault="009E26EF"/>
        </w:tc>
        <w:tc>
          <w:tcPr>
            <w:tcW w:w="2693" w:type="dxa"/>
          </w:tcPr>
          <w:p w14:paraId="42C11438" w14:textId="77777777" w:rsidR="009E26EF" w:rsidRDefault="009E26EF"/>
        </w:tc>
        <w:tc>
          <w:tcPr>
            <w:tcW w:w="1134" w:type="dxa"/>
          </w:tcPr>
          <w:p w14:paraId="04317513" w14:textId="77777777" w:rsidR="009E26EF" w:rsidRDefault="009E26EF"/>
        </w:tc>
        <w:tc>
          <w:tcPr>
            <w:tcW w:w="2410" w:type="dxa"/>
          </w:tcPr>
          <w:p w14:paraId="78650D60" w14:textId="77777777" w:rsidR="009E26EF" w:rsidRDefault="009E26EF"/>
        </w:tc>
        <w:tc>
          <w:tcPr>
            <w:tcW w:w="1541" w:type="dxa"/>
          </w:tcPr>
          <w:p w14:paraId="57BF13E9" w14:textId="77777777" w:rsidR="009E26EF" w:rsidRDefault="009E26EF"/>
        </w:tc>
      </w:tr>
      <w:tr w:rsidR="00EE0F20" w14:paraId="44C486BD" w14:textId="77777777" w:rsidTr="00EE0F20">
        <w:tc>
          <w:tcPr>
            <w:tcW w:w="2518" w:type="dxa"/>
          </w:tcPr>
          <w:p w14:paraId="3593063D" w14:textId="77777777" w:rsidR="009E26EF" w:rsidRDefault="009E26EF"/>
        </w:tc>
        <w:tc>
          <w:tcPr>
            <w:tcW w:w="2693" w:type="dxa"/>
          </w:tcPr>
          <w:p w14:paraId="646315AB" w14:textId="77777777" w:rsidR="009E26EF" w:rsidRDefault="009E26EF"/>
        </w:tc>
        <w:tc>
          <w:tcPr>
            <w:tcW w:w="1134" w:type="dxa"/>
          </w:tcPr>
          <w:p w14:paraId="48433436" w14:textId="77777777" w:rsidR="009E26EF" w:rsidRDefault="009E26EF"/>
        </w:tc>
        <w:tc>
          <w:tcPr>
            <w:tcW w:w="2410" w:type="dxa"/>
          </w:tcPr>
          <w:p w14:paraId="5536D575" w14:textId="77777777" w:rsidR="009E26EF" w:rsidRDefault="009E26EF"/>
        </w:tc>
        <w:tc>
          <w:tcPr>
            <w:tcW w:w="1541" w:type="dxa"/>
          </w:tcPr>
          <w:p w14:paraId="33A7BB2D" w14:textId="77777777" w:rsidR="009E26EF" w:rsidRDefault="009E26EF"/>
        </w:tc>
      </w:tr>
    </w:tbl>
    <w:p w14:paraId="222D2BCA" w14:textId="77777777" w:rsidR="009075D0" w:rsidRDefault="009075D0"/>
    <w:sectPr w:rsidR="009075D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868296">
    <w:abstractNumId w:val="8"/>
  </w:num>
  <w:num w:numId="2" w16cid:durableId="1620648535">
    <w:abstractNumId w:val="6"/>
  </w:num>
  <w:num w:numId="3" w16cid:durableId="268202486">
    <w:abstractNumId w:val="5"/>
  </w:num>
  <w:num w:numId="4" w16cid:durableId="731194458">
    <w:abstractNumId w:val="4"/>
  </w:num>
  <w:num w:numId="5" w16cid:durableId="2042700465">
    <w:abstractNumId w:val="7"/>
  </w:num>
  <w:num w:numId="6" w16cid:durableId="284965494">
    <w:abstractNumId w:val="3"/>
  </w:num>
  <w:num w:numId="7" w16cid:durableId="25106162">
    <w:abstractNumId w:val="2"/>
  </w:num>
  <w:num w:numId="8" w16cid:durableId="1190297254">
    <w:abstractNumId w:val="1"/>
  </w:num>
  <w:num w:numId="9" w16cid:durableId="137496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61B"/>
    <w:rsid w:val="0006063C"/>
    <w:rsid w:val="00071BCA"/>
    <w:rsid w:val="00085AC8"/>
    <w:rsid w:val="000B2CA4"/>
    <w:rsid w:val="0015074B"/>
    <w:rsid w:val="001F79D5"/>
    <w:rsid w:val="00265434"/>
    <w:rsid w:val="0029639D"/>
    <w:rsid w:val="00326F90"/>
    <w:rsid w:val="00424883"/>
    <w:rsid w:val="004422D2"/>
    <w:rsid w:val="0045144D"/>
    <w:rsid w:val="00505CD1"/>
    <w:rsid w:val="00531243"/>
    <w:rsid w:val="0071231A"/>
    <w:rsid w:val="00733613"/>
    <w:rsid w:val="007919E3"/>
    <w:rsid w:val="008512F4"/>
    <w:rsid w:val="00853F7C"/>
    <w:rsid w:val="008963B6"/>
    <w:rsid w:val="009075D0"/>
    <w:rsid w:val="009E26EF"/>
    <w:rsid w:val="009F47EC"/>
    <w:rsid w:val="00AA1D8D"/>
    <w:rsid w:val="00B47730"/>
    <w:rsid w:val="00B547C3"/>
    <w:rsid w:val="00C94865"/>
    <w:rsid w:val="00CB0664"/>
    <w:rsid w:val="00D04121"/>
    <w:rsid w:val="00E67A72"/>
    <w:rsid w:val="00EA5429"/>
    <w:rsid w:val="00EC5E3C"/>
    <w:rsid w:val="00EE0F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E8FB91C-897B-43FC-ABC9-C9094713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947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Hong.Ruan</cp:lastModifiedBy>
  <cp:revision>20</cp:revision>
  <dcterms:created xsi:type="dcterms:W3CDTF">2013-12-23T23:15:00Z</dcterms:created>
  <dcterms:modified xsi:type="dcterms:W3CDTF">2026-10-02T06:52:00Z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2026-09-04T08:24:48Z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9b0e8e8a-d4b5-4f16-bea3-3bf73cdb8213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