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总结文档 房产季专题页app导流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</w:t>
      </w:r>
      <w:r>
        <w:rPr>
          <w:rFonts w:hint="eastAsia"/>
          <w:lang w:val="en-US" w:eastAsia="zh-CN"/>
        </w:rPr>
        <w:t>：点击a 标签，用户装app就吊起，未安装就跳转到默认链接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技术方案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拼接url;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事件代理；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初次方案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未禁用点击标签的默认行为--bugs---&gt;QQ浏览器调不起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分析原因：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点击a标签，在跳转页面之前，没有成功发送吊起协议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禁用点击标签的默认事件，增加定时器来模拟点击a标签的href跳转事件；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再次方案：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运用事件代理，阻止默认事件，没考虑到第三个按钮不参与调起。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思路总结：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要有全局思想，不能顾此失彼。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代码沉淀：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拼接url参数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cobbleUrl(params){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paramStr,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paramArr = 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key in params){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paramArr.push(key + '=' +params[key]);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paramStr = paramArr.join('&amp;');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paramStr;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优化：考虑对象的属性是否来自非继承的；排除对象属性undefined;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cobbleUrl(params){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paramStr,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paramArr = 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key in params){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If(params.hasOwnProperty(key)&amp;&amp;typeof params[key]!=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paramArr.push(key + '=' +params[key]);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paramStr = paramArr.join('&amp;');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paramStr;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D307C"/>
    <w:rsid w:val="0D872AD9"/>
    <w:rsid w:val="477D30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2016-03-04T09:21:00Z</dcterms:created>
  <dc:creator>58</dc:creator>
  <cp:lastModifiedBy>58</cp:lastModifiedBy>
  <dcterms:modified xsi:type="dcterms:W3CDTF">2016-03-07T09:03:31Z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