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553" w:rsidRDefault="00B11553" w:rsidP="00B11553">
      <w:pPr>
        <w:shd w:val="clear" w:color="auto" w:fill="FFFFFF"/>
        <w:spacing w:before="150" w:after="210" w:line="345" w:lineRule="atLeast"/>
        <w:outlineLvl w:val="1"/>
        <w:rPr>
          <w:rFonts w:ascii="Trebuchet MS" w:eastAsia="Times New Roman" w:hAnsi="Trebuchet MS" w:cs="Times New Roman"/>
          <w:color w:val="CC0000"/>
          <w:sz w:val="32"/>
          <w:szCs w:val="32"/>
        </w:rPr>
      </w:pPr>
      <w:r>
        <w:fldChar w:fldCharType="begin"/>
      </w:r>
      <w:r>
        <w:instrText xml:space="preserve"> HYPERLINK "http://www.devrecipes.com/2010/02/14/datetimetimezone-manipulation-and-conversion-in-java-a-few-examples/" </w:instrText>
      </w:r>
      <w:r>
        <w:fldChar w:fldCharType="separate"/>
      </w:r>
      <w:r>
        <w:rPr>
          <w:rStyle w:val="Hyperlink"/>
        </w:rPr>
        <w:t>http://www.devrecipes.com/2010/02/14/datetimetimezone-manipulation-and-conversion-in-java-a-few-examples/</w:t>
      </w:r>
      <w:r>
        <w:fldChar w:fldCharType="end"/>
      </w:r>
    </w:p>
    <w:p w:rsidR="00B11553" w:rsidRDefault="00B11553" w:rsidP="00B11553">
      <w:pPr>
        <w:shd w:val="clear" w:color="auto" w:fill="FFFFFF"/>
        <w:spacing w:before="150" w:after="210" w:line="345" w:lineRule="atLeast"/>
        <w:outlineLvl w:val="1"/>
        <w:rPr>
          <w:rFonts w:ascii="Trebuchet MS" w:eastAsia="Times New Roman" w:hAnsi="Trebuchet MS" w:cs="Times New Roman"/>
          <w:color w:val="CC0000"/>
          <w:sz w:val="32"/>
          <w:szCs w:val="32"/>
        </w:rPr>
      </w:pPr>
    </w:p>
    <w:p w:rsidR="00B11553" w:rsidRPr="00B11553" w:rsidRDefault="00B11553" w:rsidP="00B11553">
      <w:pPr>
        <w:shd w:val="clear" w:color="auto" w:fill="FFFFFF"/>
        <w:spacing w:before="150" w:after="210" w:line="345" w:lineRule="atLeast"/>
        <w:outlineLvl w:val="1"/>
        <w:rPr>
          <w:rFonts w:ascii="Trebuchet MS" w:eastAsia="Times New Roman" w:hAnsi="Trebuchet MS" w:cs="Times New Roman"/>
          <w:color w:val="CC0000"/>
          <w:sz w:val="32"/>
          <w:szCs w:val="32"/>
        </w:rPr>
      </w:pPr>
      <w:r w:rsidRPr="00B11553">
        <w:rPr>
          <w:rFonts w:ascii="Trebuchet MS" w:eastAsia="Times New Roman" w:hAnsi="Trebuchet MS" w:cs="Times New Roman"/>
          <w:color w:val="CC0000"/>
          <w:sz w:val="32"/>
          <w:szCs w:val="32"/>
        </w:rPr>
        <w:t>Date/Time/</w:t>
      </w:r>
      <w:proofErr w:type="spellStart"/>
      <w:r w:rsidRPr="00B11553">
        <w:rPr>
          <w:rFonts w:ascii="Trebuchet MS" w:eastAsia="Times New Roman" w:hAnsi="Trebuchet MS" w:cs="Times New Roman"/>
          <w:color w:val="CC0000"/>
          <w:sz w:val="32"/>
          <w:szCs w:val="32"/>
        </w:rPr>
        <w:t>Timezone</w:t>
      </w:r>
      <w:proofErr w:type="spellEnd"/>
      <w:r w:rsidRPr="00B11553">
        <w:rPr>
          <w:rFonts w:ascii="Trebuchet MS" w:eastAsia="Times New Roman" w:hAnsi="Trebuchet MS" w:cs="Times New Roman"/>
          <w:color w:val="CC0000"/>
          <w:sz w:val="32"/>
          <w:szCs w:val="32"/>
        </w:rPr>
        <w:t xml:space="preserve"> manipulation and conversion in Java: a few examples</w:t>
      </w:r>
    </w:p>
    <w:p w:rsidR="00B11553" w:rsidRPr="00B11553" w:rsidRDefault="00B11553" w:rsidP="00B11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1553">
        <w:rPr>
          <w:rFonts w:ascii="Arial" w:eastAsia="Times New Roman" w:hAnsi="Arial" w:cs="Arial"/>
          <w:color w:val="665665"/>
          <w:sz w:val="17"/>
        </w:rPr>
        <w:t>February 14th, 2010 in </w:t>
      </w:r>
      <w:hyperlink r:id="rId5" w:tooltip="View all posts in Java/J2EE" w:history="1">
        <w:r w:rsidRPr="00B11553">
          <w:rPr>
            <w:rFonts w:ascii="Arial" w:eastAsia="Times New Roman" w:hAnsi="Arial" w:cs="Arial"/>
            <w:color w:val="075FAA"/>
            <w:sz w:val="17"/>
            <w:u w:val="single"/>
          </w:rPr>
          <w:t>Java/J2EE</w:t>
        </w:r>
      </w:hyperlink>
      <w:r w:rsidRPr="00B11553">
        <w:rPr>
          <w:rFonts w:ascii="Arial" w:eastAsia="Times New Roman" w:hAnsi="Arial" w:cs="Arial"/>
          <w:color w:val="665665"/>
          <w:sz w:val="17"/>
        </w:rPr>
        <w:t>.</w:t>
      </w:r>
      <w:proofErr w:type="gramEnd"/>
      <w:r w:rsidRPr="00B11553">
        <w:rPr>
          <w:rFonts w:ascii="Arial" w:eastAsia="Times New Roman" w:hAnsi="Arial" w:cs="Arial"/>
          <w:color w:val="665665"/>
          <w:sz w:val="17"/>
        </w:rPr>
        <w:t> </w:t>
      </w:r>
      <w:hyperlink r:id="rId6" w:anchor="respond" w:history="1">
        <w:r w:rsidRPr="00B11553">
          <w:rPr>
            <w:rFonts w:ascii="Arial" w:eastAsia="Times New Roman" w:hAnsi="Arial" w:cs="Arial"/>
            <w:color w:val="C97500"/>
            <w:sz w:val="17"/>
            <w:u w:val="single"/>
          </w:rPr>
          <w:t>6 comments</w:t>
        </w:r>
      </w:hyperlink>
    </w:p>
    <w:p w:rsidR="00B11553" w:rsidRPr="00B11553" w:rsidRDefault="00B11553" w:rsidP="00B1155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" name="Picture 1" descr="7 votes, average: 4.57 out of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votes, average: 4.57 out of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" name="Picture 2" descr="7 votes, average: 4.57 out of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 votes, average: 4.57 out of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3" name="Picture 3" descr="7 votes, average: 4.57 out of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votes, average: 4.57 out of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4" name="Picture 4" descr="7 votes, average: 4.57 out of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 votes, average: 4.57 out of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" name="Picture 5" descr="7 votes, average: 4.57 out of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votes, average: 4.57 out of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553">
        <w:rPr>
          <w:rFonts w:ascii="Arial" w:eastAsia="Times New Roman" w:hAnsi="Arial" w:cs="Arial"/>
          <w:color w:val="000000"/>
          <w:sz w:val="17"/>
        </w:rPr>
        <w:t> </w:t>
      </w:r>
      <w:r w:rsidRPr="00B11553">
        <w:rPr>
          <w:rFonts w:ascii="Arial" w:eastAsia="Times New Roman" w:hAnsi="Arial" w:cs="Arial"/>
          <w:color w:val="000000"/>
          <w:sz w:val="17"/>
          <w:szCs w:val="17"/>
        </w:rPr>
        <w:t>(</w:t>
      </w:r>
      <w:r w:rsidRPr="00B11553">
        <w:rPr>
          <w:rFonts w:ascii="Arial" w:eastAsia="Times New Roman" w:hAnsi="Arial" w:cs="Arial"/>
          <w:color w:val="000000"/>
          <w:sz w:val="17"/>
        </w:rPr>
        <w:t>7 votes, average: 4.57 out of 5, rated</w:t>
      </w:r>
      <w:r w:rsidRPr="00B11553">
        <w:rPr>
          <w:rFonts w:ascii="Arial" w:eastAsia="Times New Roman" w:hAnsi="Arial" w:cs="Arial"/>
          <w:color w:val="000000"/>
          <w:sz w:val="17"/>
          <w:szCs w:val="17"/>
        </w:rPr>
        <w:t>)</w:t>
      </w:r>
    </w:p>
    <w:p w:rsidR="00B11553" w:rsidRPr="00B11553" w:rsidRDefault="00B11553" w:rsidP="00B1155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Java date/time manipulation, formatting and conversion can be very tricky with things getting even more complicated when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timezones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are taken into consideration. A lot of developers (even seasoned ones) often run into problems when playing with date/time values.</w:t>
      </w:r>
    </w:p>
    <w:p w:rsidR="00B11553" w:rsidRPr="00B11553" w:rsidRDefault="00B11553" w:rsidP="00B11553">
      <w:pPr>
        <w:shd w:val="clear" w:color="auto" w:fill="FFFFCC"/>
        <w:spacing w:after="0" w:line="285" w:lineRule="atLeast"/>
        <w:outlineLvl w:val="3"/>
        <w:rPr>
          <w:rFonts w:ascii="Arial" w:eastAsia="Times New Roman" w:hAnsi="Arial" w:cs="Arial"/>
          <w:color w:val="CC0000"/>
          <w:sz w:val="21"/>
          <w:szCs w:val="21"/>
        </w:rPr>
      </w:pPr>
      <w:r w:rsidRPr="00B11553">
        <w:rPr>
          <w:rFonts w:ascii="Arial" w:eastAsia="Times New Roman" w:hAnsi="Arial" w:cs="Arial"/>
          <w:color w:val="CC0000"/>
          <w:sz w:val="21"/>
          <w:szCs w:val="21"/>
        </w:rPr>
        <w:t>Related Posts</w:t>
      </w:r>
    </w:p>
    <w:p w:rsidR="00B11553" w:rsidRPr="00B11553" w:rsidRDefault="00B11553" w:rsidP="00B11553">
      <w:pPr>
        <w:shd w:val="clear" w:color="auto" w:fill="FFFFCC"/>
        <w:spacing w:after="75" w:line="285" w:lineRule="atLeast"/>
        <w:rPr>
          <w:rFonts w:ascii="Arial" w:eastAsia="Times New Roman" w:hAnsi="Arial" w:cs="Arial"/>
          <w:color w:val="3D3D3D"/>
          <w:sz w:val="18"/>
          <w:szCs w:val="18"/>
        </w:rPr>
      </w:pPr>
      <w:hyperlink r:id="rId9" w:history="1">
        <w:r w:rsidRPr="00B11553">
          <w:rPr>
            <w:rFonts w:ascii="Arial" w:eastAsia="Times New Roman" w:hAnsi="Arial" w:cs="Arial"/>
            <w:color w:val="075FAA"/>
            <w:sz w:val="18"/>
            <w:u w:val="single"/>
          </w:rPr>
          <w:t>Environment Specific configuration for Java Applications</w:t>
        </w:r>
      </w:hyperlink>
      <w:r w:rsidRPr="00B11553">
        <w:rPr>
          <w:rFonts w:ascii="Arial" w:eastAsia="Times New Roman" w:hAnsi="Arial" w:cs="Arial"/>
          <w:color w:val="3D3D3D"/>
          <w:sz w:val="18"/>
          <w:szCs w:val="18"/>
        </w:rPr>
        <w:br/>
      </w:r>
      <w:hyperlink r:id="rId10" w:history="1">
        <w:r w:rsidRPr="00B11553">
          <w:rPr>
            <w:rFonts w:ascii="Arial" w:eastAsia="Times New Roman" w:hAnsi="Arial" w:cs="Arial"/>
            <w:color w:val="075FAA"/>
            <w:sz w:val="18"/>
            <w:u w:val="single"/>
          </w:rPr>
          <w:t>JSTL and Struts logic tags: a quick reference</w:t>
        </w:r>
      </w:hyperlink>
      <w:r w:rsidRPr="00B11553">
        <w:rPr>
          <w:rFonts w:ascii="Arial" w:eastAsia="Times New Roman" w:hAnsi="Arial" w:cs="Arial"/>
          <w:color w:val="3D3D3D"/>
          <w:sz w:val="18"/>
          <w:szCs w:val="18"/>
        </w:rPr>
        <w:br/>
      </w:r>
      <w:hyperlink r:id="rId11" w:history="1">
        <w:r w:rsidRPr="00B11553">
          <w:rPr>
            <w:rFonts w:ascii="Arial" w:eastAsia="Times New Roman" w:hAnsi="Arial" w:cs="Arial"/>
            <w:color w:val="075FAA"/>
            <w:sz w:val="18"/>
            <w:u w:val="single"/>
          </w:rPr>
          <w:t xml:space="preserve">Flex Chart from xml using Java </w:t>
        </w:r>
        <w:proofErr w:type="spellStart"/>
        <w:r w:rsidRPr="00B11553">
          <w:rPr>
            <w:rFonts w:ascii="Arial" w:eastAsia="Times New Roman" w:hAnsi="Arial" w:cs="Arial"/>
            <w:color w:val="075FAA"/>
            <w:sz w:val="18"/>
            <w:u w:val="single"/>
          </w:rPr>
          <w:t>Servlets</w:t>
        </w:r>
        <w:proofErr w:type="spellEnd"/>
      </w:hyperlink>
      <w:r w:rsidRPr="00B11553">
        <w:rPr>
          <w:rFonts w:ascii="Arial" w:eastAsia="Times New Roman" w:hAnsi="Arial" w:cs="Arial"/>
          <w:color w:val="3D3D3D"/>
          <w:sz w:val="18"/>
          <w:szCs w:val="18"/>
        </w:rPr>
        <w:br/>
      </w:r>
      <w:hyperlink r:id="rId12" w:history="1">
        <w:r w:rsidRPr="00B11553">
          <w:rPr>
            <w:rFonts w:ascii="Arial" w:eastAsia="Times New Roman" w:hAnsi="Arial" w:cs="Arial"/>
            <w:color w:val="075FAA"/>
            <w:sz w:val="18"/>
            <w:u w:val="single"/>
          </w:rPr>
          <w:t>Get System Information using Java</w:t>
        </w:r>
      </w:hyperlink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color w:val="3D3D3D"/>
          <w:sz w:val="21"/>
          <w:szCs w:val="21"/>
        </w:rPr>
        <w:t>Here’s a ready reference of some common date manipulation/formatting tricks that can be quite handy. They have been tested on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Jdk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1.5.</w:t>
      </w:r>
    </w:p>
    <w:p w:rsidR="00B11553" w:rsidRPr="00B11553" w:rsidRDefault="00B11553" w:rsidP="00B1155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Convert a String to a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java.util.Date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object: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doStringToDate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date,String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02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df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= 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.try</w:t>
      </w:r>
      <w:proofErr w:type="gram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.{</w:t>
      </w:r>
      <w:proofErr w:type="gram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06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=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df.parse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(date);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07.} catch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ParseException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e)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.{</w:t>
      </w:r>
      <w:proofErr w:type="gram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09.//handle exception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10.}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.return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12.}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In the above, the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parameter must exactly match the format of the date represented by the date parameter, for example if date is “13/12/2007″ then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must be “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dd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/MM/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yyyy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”, if date is “13 Dec 07″ then format must be “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dd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MMM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yyyy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” and so on. See the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javadocs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for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fldChar w:fldCharType="begin"/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instrText xml:space="preserve"> HYPERLINK "http://java.sun.com/j2se/1.5.0/docs/api/java/text/SimpleDateFormat.html" </w:instrTex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fldChar w:fldCharType="separate"/>
      </w:r>
      <w:r w:rsidRPr="00B11553">
        <w:rPr>
          <w:rFonts w:ascii="Arial" w:eastAsia="Times New Roman" w:hAnsi="Arial" w:cs="Arial"/>
          <w:color w:val="075FAA"/>
          <w:sz w:val="21"/>
          <w:u w:val="single"/>
        </w:rPr>
        <w:t>SimpleDateFormat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fldChar w:fldCharType="end"/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t>for more.</w:t>
      </w:r>
    </w:p>
    <w:p w:rsidR="00B11553" w:rsidRPr="00B11553" w:rsidRDefault="00B11553" w:rsidP="00B1155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Convert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java.util.Date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object to a String</w:t>
      </w:r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: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  <w:t xml:space="preserve">Specify the format of the String that you want using the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SimpleDateFormat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.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1.String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doDateToString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(Date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2.SimpleDateFormat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formatter=new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("MMM d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KK:mm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a E Z");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3.String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s=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formatter.format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4.return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s;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lastRenderedPageBreak/>
        <w:t>5.}</w:t>
      </w:r>
    </w:p>
    <w:p w:rsidR="00B11553" w:rsidRPr="00B11553" w:rsidRDefault="00B11553" w:rsidP="00B1155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Convert a date String in one format to a different format</w:t>
      </w:r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: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  <w:t xml:space="preserve">The following will convert the String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inDate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in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to a date String in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outFormat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. Again remember that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must exactly match the format of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inDate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.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.String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oneFormatToAnother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02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= 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);//input date is in this format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.String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.try</w:t>
      </w:r>
      <w:proofErr w:type="gram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06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.{</w:t>
      </w:r>
      <w:proofErr w:type="gram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=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inDf.parse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08.} catch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ParseException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e)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.{</w:t>
      </w:r>
      <w:proofErr w:type="gram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10.//handle exception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11.}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12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outDf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.outDate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outDf.format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.return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15.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16.}</w:t>
      </w:r>
    </w:p>
    <w:p w:rsidR="00B11553" w:rsidRPr="00B11553" w:rsidRDefault="00B11553" w:rsidP="00B1155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So calling the above method in the following way- </w:t>
      </w:r>
      <w:proofErr w:type="spellStart"/>
      <w:proofErr w:type="gram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oneFormatToAnother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(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”02/11/2009″,”dd/MM/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yyyy”,”E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MMM d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KK:mm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a Z”) will return “Nov 2 00:00 AM -0500″ if your JVM is in EST.</w:t>
      </w:r>
    </w:p>
    <w:p w:rsidR="00B11553" w:rsidRPr="00B11553" w:rsidRDefault="00B11553" w:rsidP="00B1155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Date and Time calculation</w:t>
      </w:r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: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  <w:t>Use the methods of the Calendar class if you need to perform date Calculations. An example is given below: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.void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dateCalculationExample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(Date d1){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02.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.Calendar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c=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Calendar.getInstance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.c.setTime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(d1);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.c.add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Calendar.YEAR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, 2);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06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.c.add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(Calendar.HOUR,5);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.c.add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(Calendar.DAY_OF_MONTH,-4);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08.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d2=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c.getTime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.System.out.println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("modified date="+d2.toString());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11.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12.}</w:t>
      </w:r>
    </w:p>
    <w:p w:rsidR="00B11553" w:rsidRPr="00B11553" w:rsidRDefault="00B11553" w:rsidP="00B1155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D3D3D"/>
          <w:sz w:val="21"/>
          <w:szCs w:val="21"/>
        </w:rPr>
      </w:pP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conversion of a date String</w:t>
      </w:r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: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  <w:t xml:space="preserve">Changing the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of a Date object is not recommended and might produce unexpected results. What will work however </w:t>
      </w:r>
      <w:proofErr w:type="gramStart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is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conversion of a date string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t>. The following will convert a date string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inDateStr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’ which is in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inTz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’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and in format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’ into another date string in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outTz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’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and formatted as in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outFormat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’.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.String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changeTimeZone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, 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inDateStr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, 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02.//convert the incoming date string to a date object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.inDf.setTimeZone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TimeZone.getTimeZone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06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.try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.inDate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inDf.parse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inDateStr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08.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}catch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ParseException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e){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09.//handle exception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10.}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11.//</w:t>
      </w:r>
      <w:proofErr w:type="spellStart"/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System.out.println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"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tostring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="+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inDate.toString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());//Note this will give you time in default TZ and not in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</w:t>
      </w:r>
      <w:proofErr w:type="spell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12.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outDf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.outDf.setTimeZone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TimeZone.getTimeZone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15.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16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.String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outDf.format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.return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st</w:t>
      </w:r>
      <w:proofErr w:type="spell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18.}</w:t>
      </w:r>
    </w:p>
    <w:p w:rsidR="00B11553" w:rsidRPr="00B11553" w:rsidRDefault="00B11553" w:rsidP="00B1155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Example: </w:t>
      </w:r>
      <w:proofErr w:type="spellStart"/>
      <w:proofErr w:type="gram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changeTimeZone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(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”America/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Denver”,”Asia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/Calcutta”,”02/08/2010 15:00:20″,”MM/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dd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/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yyyy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HH:mm:ss”,”dd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/MM/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yy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HH:mm:ss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z”); will result in ‘09/02/10 03:30:20 IST’.</w:t>
      </w:r>
    </w:p>
    <w:p w:rsidR="00B11553" w:rsidRPr="00B11553" w:rsidRDefault="00B11553" w:rsidP="00B1155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Convert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timezones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of a timestamp when storing into a database:</w:t>
      </w:r>
      <w:r w:rsidRPr="00B11553">
        <w:rPr>
          <w:rFonts w:ascii="Arial" w:eastAsia="Times New Roman" w:hAnsi="Arial" w:cs="Arial"/>
          <w:b/>
          <w:bCs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  <w:t xml:space="preserve">Very often date/time information in an application must be stored in a fixed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even though users may enter time from any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. Therefore there is always a need to convert time into this fixed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. It is not a good idea to use the database default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in this case as this may change due to administrative reasons. Instead the conversion should be done explicitly.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  <w:t>If you have a date string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inDateStr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’ in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inTz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’ and need to convert it to a different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(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outTz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) when storing in a database column of type Timestamp use the following, paying particular attention to lines 24 and 25.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.public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void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loadTimeInDB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inDateStr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, 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){                        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02.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.Connection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oraConn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.PreparedStatement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stmt=null;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06.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07.//convert to Date object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.inDf.setTimeZone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TimeZone.getTimeZone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.try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.inDate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inDf.parse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inDateStr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12.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}catch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ParseException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e){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13.//handle exception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14.}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15.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16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.try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./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/do DB stuff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.Class.forName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("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oracle.jdbc.OracleDriver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");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.oraConn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= DriverManager.getConnection("jdbc:oracle:thin:@host:port:sid","username","pw");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oraConn.prepareStatement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("insert into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test_date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values(?,SYSDATE)");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21.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22.//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conversion takes place here with a Calendar Object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.Timestamp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dbTs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Timestamp(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inDate.getTime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.Calendar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cal=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Calendar.getInstance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TimeZone.getTimeZone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.stmt.setTimestamp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(1,dbTs,cal);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26.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27.//update and close connection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.stmt.executeUpdate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.stmt.close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.oraConn.close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31.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}catch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(Exception e){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32.//handle exception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33.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34.}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35.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36.}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color w:val="3D3D3D"/>
          <w:sz w:val="21"/>
          <w:szCs w:val="21"/>
        </w:rPr>
        <w:t>So if you call the above method with the parameters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loadTimeInDB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(</w:t>
      </w:r>
      <w:proofErr w:type="gram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”02/08/2010 15:36:20″,”America/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New_York”,”MM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/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dd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/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yyyy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HH:mm:ss”,”Europe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/Paris”)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the timestamp column in the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databse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should show as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08-FEB-10 09.36.20.000000000 PM.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t>or something similar.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</w: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Caveat: The above was tested in Oracle 10g and did the conversion correctly, but in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MySQL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it did not. So use it carefully.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If this did not work for you, you might try manually calculating the offset of your target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as described next.</w:t>
      </w:r>
    </w:p>
    <w:p w:rsidR="00B11553" w:rsidRPr="00B11553" w:rsidRDefault="00B11553" w:rsidP="00B1155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Convert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timezones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using offset and store in database</w:t>
      </w:r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: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conversions can also be achieved by calculating the time difference between the two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timezones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(using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java.util.Timezone’s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getOffset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() method) and adding this difference to the time that needs to be converted. So you might think this should be pretty straight forward.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</w:r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 xml:space="preserve">However in our example above, when you do a </w:t>
      </w:r>
      <w:proofErr w:type="spellStart"/>
      <w:proofErr w:type="gramStart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inDate.getTime</w:t>
      </w:r>
      <w:proofErr w:type="spellEnd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(</w:t>
      </w:r>
      <w:proofErr w:type="gramEnd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), this automatically converts the time given by ‘</w:t>
      </w:r>
      <w:proofErr w:type="spellStart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inDateStr</w:t>
      </w:r>
      <w:proofErr w:type="spellEnd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’ and ‘</w:t>
      </w:r>
      <w:proofErr w:type="spellStart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inTz</w:t>
      </w:r>
      <w:proofErr w:type="spellEnd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’ to the application’s (</w:t>
      </w:r>
      <w:proofErr w:type="spellStart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jvm</w:t>
      </w:r>
      <w:proofErr w:type="spellEnd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 xml:space="preserve">) </w:t>
      </w:r>
      <w:proofErr w:type="spellStart"/>
      <w:r w:rsidRPr="00B11553">
        <w:rPr>
          <w:rFonts w:ascii="Arial" w:eastAsia="Times New Roman" w:hAnsi="Arial" w:cs="Arial"/>
          <w:i/>
          <w:iCs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.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br/>
        <w:t>In other words if the time component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inDateStr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’ is “16:15:20″ and ‘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inTz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’ is “America/Denver”, then when you do a </w:t>
      </w:r>
      <w:proofErr w:type="spellStart"/>
      <w:proofErr w:type="gram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inDate.getTime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(</w:t>
      </w:r>
      <w:proofErr w:type="gram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), the time is implicitly converted to ‘18:15:20′ if your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jvm’s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default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is “America/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New_York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” (+2 hours).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For this reason, the time difference between the target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‘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outTz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’ and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jvm’s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timezone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is used in the </w:t>
      </w:r>
      <w:proofErr w:type="spellStart"/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calculateOffset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(</w:t>
      </w:r>
      <w:proofErr w:type="gram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) method below, instead of the time difference between ‘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inTz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’ and ‘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outTz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’.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Note that this behavior might differ from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jvm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 xml:space="preserve"> to </w:t>
      </w:r>
      <w:proofErr w:type="spellStart"/>
      <w:r w:rsidRPr="00B11553">
        <w:rPr>
          <w:rFonts w:ascii="Arial" w:eastAsia="Times New Roman" w:hAnsi="Arial" w:cs="Arial"/>
          <w:color w:val="3D3D3D"/>
          <w:sz w:val="21"/>
          <w:szCs w:val="21"/>
        </w:rPr>
        <w:t>jvm</w:t>
      </w:r>
      <w:proofErr w:type="spellEnd"/>
      <w:r w:rsidRPr="00B11553">
        <w:rPr>
          <w:rFonts w:ascii="Arial" w:eastAsia="Times New Roman" w:hAnsi="Arial" w:cs="Arial"/>
          <w:color w:val="3D3D3D"/>
          <w:sz w:val="21"/>
          <w:szCs w:val="21"/>
        </w:rPr>
        <w:t>, so make sure to test thoroughly. The modified code is as below: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.void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loadTimeInDB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inDateStr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, String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){                        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02.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.Connection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oraConn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.PreparedStatement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stmt=null;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=null;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06.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07.//convert to Date object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.DateFormat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SimpleDateFormat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inFormat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09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.inDf.setTimeZone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TimeZone.getTimeZone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.try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11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.inDate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inDf.parse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inDateStr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12.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}catch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ParseException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e){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13.//handle exception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14.}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15.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16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.try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./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/do DB stuff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.Class.forName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("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oracle.jdbc.OracleDriver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");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19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.oraConn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= DriverManager.getConnection("jdbc:oracle:thin:@host:port:sid","username","pw");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oraConn.prepareStatement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("insert into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test_date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values(?,SYSDATE)");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21.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22.//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conversion takes place here using the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calculateOffset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method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.Timestamp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dbTs=new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Timestamp(inDate.getTime()+calculateOffset(inDate,outTz));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.stmt.setTimestamp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(1,dbTs);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25.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26.//update and close connection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.stmt.executeUpdate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.stmt.close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29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.oraConn.close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30.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}catch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(Exception e){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31.//handle exception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32.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33.}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34.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35.}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36.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37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.long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calculateOffset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(Date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onDate,String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){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38.//First 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get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offset from UTC of Target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</w:t>
      </w:r>
      <w:proofErr w:type="spell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39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.TimeZone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Tz1=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TimeZone.getTimeZone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.long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outTzOffset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 Tz1.getOffset(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onDate.getTime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41.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42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./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/Now get the offset from UTC of your application (JVMs) default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</w:t>
      </w:r>
      <w:proofErr w:type="spell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43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.Calendar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cal=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Calendar.getInstance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44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.TimeZone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jvmTz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cal.getTimeZone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45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.long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inTzOffset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jvmTz.getOffset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onDate.getTime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());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46.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47.//calculate offset of target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from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jvm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timezone</w:t>
      </w:r>
      <w:proofErr w:type="spellEnd"/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48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.long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offset=(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outTzOffset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 -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inTzOffset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);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 xml:space="preserve">49.//double </w:t>
      </w:r>
      <w:proofErr w:type="spellStart"/>
      <w:r w:rsidRPr="00B11553">
        <w:rPr>
          <w:rFonts w:ascii="Courier New" w:eastAsia="Times New Roman" w:hAnsi="Courier New" w:cs="Courier New"/>
          <w:color w:val="3D3D3D"/>
          <w:sz w:val="20"/>
        </w:rPr>
        <w:t>offsetInHrs</w:t>
      </w:r>
      <w:proofErr w:type="spellEnd"/>
      <w:r w:rsidRPr="00B11553">
        <w:rPr>
          <w:rFonts w:ascii="Courier New" w:eastAsia="Times New Roman" w:hAnsi="Courier New" w:cs="Courier New"/>
          <w:color w:val="3D3D3D"/>
          <w:sz w:val="20"/>
        </w:rPr>
        <w:t>=offset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/(</w:t>
      </w:r>
      <w:proofErr w:type="gramEnd"/>
      <w:r w:rsidRPr="00B11553">
        <w:rPr>
          <w:rFonts w:ascii="Courier New" w:eastAsia="Times New Roman" w:hAnsi="Courier New" w:cs="Courier New"/>
          <w:color w:val="3D3D3D"/>
          <w:sz w:val="20"/>
        </w:rPr>
        <w:t>1000*60*60); //offset in hours: use for debugging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50</w:t>
      </w:r>
      <w:proofErr w:type="gramStart"/>
      <w:r w:rsidRPr="00B11553">
        <w:rPr>
          <w:rFonts w:ascii="Courier New" w:eastAsia="Times New Roman" w:hAnsi="Courier New" w:cs="Courier New"/>
          <w:color w:val="3D3D3D"/>
          <w:sz w:val="20"/>
        </w:rPr>
        <w:t>.return</w:t>
      </w:r>
      <w:proofErr w:type="gramEnd"/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Courier New" w:eastAsia="Times New Roman" w:hAnsi="Courier New" w:cs="Courier New"/>
          <w:color w:val="3D3D3D"/>
          <w:sz w:val="20"/>
        </w:rPr>
        <w:t>offset;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51.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Courier New" w:eastAsia="Times New Roman" w:hAnsi="Courier New" w:cs="Courier New"/>
          <w:color w:val="3D3D3D"/>
          <w:sz w:val="20"/>
        </w:rPr>
        <w:t>52.}</w:t>
      </w:r>
    </w:p>
    <w:p w:rsidR="00B11553" w:rsidRPr="00B11553" w:rsidRDefault="00B11553" w:rsidP="00B1155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D3D3D"/>
          <w:sz w:val="21"/>
          <w:szCs w:val="21"/>
        </w:rPr>
      </w:pPr>
      <w:r w:rsidRPr="00B11553">
        <w:rPr>
          <w:rFonts w:ascii="Arial" w:eastAsia="Times New Roman" w:hAnsi="Arial" w:cs="Arial"/>
          <w:color w:val="3D3D3D"/>
          <w:sz w:val="21"/>
          <w:szCs w:val="21"/>
        </w:rPr>
        <w:t>So calling the above function with these parameters:</w:t>
      </w:r>
      <w:r w:rsidRPr="00B11553">
        <w:rPr>
          <w:rFonts w:ascii="Arial" w:eastAsia="Times New Roman" w:hAnsi="Arial" w:cs="Arial"/>
          <w:b/>
          <w:bCs/>
          <w:color w:val="3D3D3D"/>
          <w:sz w:val="21"/>
        </w:rPr>
        <w:t> </w:t>
      </w:r>
      <w:proofErr w:type="spellStart"/>
      <w:proofErr w:type="gram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loadTimeInDB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(</w:t>
      </w:r>
      <w:proofErr w:type="gram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”02/09/2010 22:34:20″,”Europe/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Paris”,”MM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/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dd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/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yyyy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 xml:space="preserve"> </w:t>
      </w:r>
      <w:proofErr w:type="spellStart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HH:mm:ss”,”Asia</w:t>
      </w:r>
      <w:proofErr w:type="spellEnd"/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/Shanghai”)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t>will store the time as</w:t>
      </w:r>
      <w:r w:rsidRPr="00B11553">
        <w:rPr>
          <w:rFonts w:ascii="Arial" w:eastAsia="Times New Roman" w:hAnsi="Arial" w:cs="Arial"/>
          <w:color w:val="3D3D3D"/>
          <w:sz w:val="21"/>
        </w:rPr>
        <w:t> </w:t>
      </w:r>
      <w:r w:rsidRPr="00B11553">
        <w:rPr>
          <w:rFonts w:ascii="Arial" w:eastAsia="Times New Roman" w:hAnsi="Arial" w:cs="Arial"/>
          <w:b/>
          <w:bCs/>
          <w:color w:val="3D3D3D"/>
          <w:sz w:val="21"/>
          <w:szCs w:val="21"/>
        </w:rPr>
        <w:t>“10-FEB-10 05.34.20.000000000 AM”</w:t>
      </w:r>
      <w:r w:rsidRPr="00B11553">
        <w:rPr>
          <w:rFonts w:ascii="Arial" w:eastAsia="Times New Roman" w:hAnsi="Arial" w:cs="Arial"/>
          <w:b/>
          <w:bCs/>
          <w:color w:val="3D3D3D"/>
          <w:sz w:val="21"/>
        </w:rPr>
        <w:t> </w:t>
      </w:r>
      <w:r w:rsidRPr="00B11553">
        <w:rPr>
          <w:rFonts w:ascii="Arial" w:eastAsia="Times New Roman" w:hAnsi="Arial" w:cs="Arial"/>
          <w:color w:val="3D3D3D"/>
          <w:sz w:val="21"/>
          <w:szCs w:val="21"/>
        </w:rPr>
        <w:t>in the database, which is the time that corresponds to 10:34 PM of the previous day (Feb 9th) in Paris.</w:t>
      </w:r>
    </w:p>
    <w:p w:rsidR="00DD23F9" w:rsidRDefault="00B11553"/>
    <w:sectPr w:rsidR="00DD23F9" w:rsidSect="0070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17337"/>
    <w:multiLevelType w:val="multilevel"/>
    <w:tmpl w:val="73CC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11553"/>
    <w:rsid w:val="0037228C"/>
    <w:rsid w:val="005178B4"/>
    <w:rsid w:val="007074AD"/>
    <w:rsid w:val="00B11553"/>
    <w:rsid w:val="00BF5EA8"/>
    <w:rsid w:val="00F2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AD"/>
  </w:style>
  <w:style w:type="paragraph" w:styleId="Heading2">
    <w:name w:val="heading 2"/>
    <w:basedOn w:val="Normal"/>
    <w:link w:val="Heading2Char"/>
    <w:uiPriority w:val="9"/>
    <w:qFormat/>
    <w:rsid w:val="00B11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11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115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ate">
    <w:name w:val="date"/>
    <w:basedOn w:val="DefaultParagraphFont"/>
    <w:rsid w:val="00B11553"/>
  </w:style>
  <w:style w:type="character" w:customStyle="1" w:styleId="apple-converted-space">
    <w:name w:val="apple-converted-space"/>
    <w:basedOn w:val="DefaultParagraphFont"/>
    <w:rsid w:val="00B11553"/>
  </w:style>
  <w:style w:type="character" w:styleId="Hyperlink">
    <w:name w:val="Hyperlink"/>
    <w:basedOn w:val="DefaultParagraphFont"/>
    <w:uiPriority w:val="99"/>
    <w:semiHidden/>
    <w:unhideWhenUsed/>
    <w:rsid w:val="00B11553"/>
    <w:rPr>
      <w:color w:val="0000FF"/>
      <w:u w:val="single"/>
    </w:rPr>
  </w:style>
  <w:style w:type="character" w:customStyle="1" w:styleId="commentlink">
    <w:name w:val="commentlink"/>
    <w:basedOn w:val="DefaultParagraphFont"/>
    <w:rsid w:val="00B11553"/>
  </w:style>
  <w:style w:type="character" w:styleId="Emphasis">
    <w:name w:val="Emphasis"/>
    <w:basedOn w:val="DefaultParagraphFont"/>
    <w:uiPriority w:val="20"/>
    <w:qFormat/>
    <w:rsid w:val="00B11553"/>
    <w:rPr>
      <w:i/>
      <w:iCs/>
    </w:rPr>
  </w:style>
  <w:style w:type="character" w:styleId="Strong">
    <w:name w:val="Strong"/>
    <w:basedOn w:val="DefaultParagraphFont"/>
    <w:uiPriority w:val="22"/>
    <w:qFormat/>
    <w:rsid w:val="00B115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1553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B11553"/>
  </w:style>
  <w:style w:type="paragraph" w:styleId="BalloonText">
    <w:name w:val="Balloon Text"/>
    <w:basedOn w:val="Normal"/>
    <w:link w:val="BalloonTextChar"/>
    <w:uiPriority w:val="99"/>
    <w:semiHidden/>
    <w:unhideWhenUsed/>
    <w:rsid w:val="00B1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485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335">
              <w:marLeft w:val="15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devrecipes.com/2009/07/19/get-system-information-using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recipes.com/2010/02/14/datetimetimezone-manipulation-and-conversion-in-java-a-few-examples/" TargetMode="External"/><Relationship Id="rId11" Type="http://schemas.openxmlformats.org/officeDocument/2006/relationships/hyperlink" Target="http://www.devrecipes.com/2009/05/10/flex-chart-from-xml-data-using-httpservice-with-java-servlets/" TargetMode="External"/><Relationship Id="rId5" Type="http://schemas.openxmlformats.org/officeDocument/2006/relationships/hyperlink" Target="http://www.devrecipes.com/category/java-j2ee/" TargetMode="External"/><Relationship Id="rId10" Type="http://schemas.openxmlformats.org/officeDocument/2006/relationships/hyperlink" Target="http://www.devrecipes.com/2009/10/19/jstl-and-struts-logic-tags-iteration-quick-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recipes.com/2009/08/14/environment-specific-configuration-for-java-applica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mullapudi</dc:creator>
  <cp:lastModifiedBy>mullapudi</cp:lastModifiedBy>
  <cp:revision>1</cp:revision>
  <dcterms:created xsi:type="dcterms:W3CDTF">2013-08-31T00:56:00Z</dcterms:created>
  <dcterms:modified xsi:type="dcterms:W3CDTF">2013-08-31T00:58:00Z</dcterms:modified>
</cp:coreProperties>
</file>