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B45" w:rsidRDefault="005C08C0" w:rsidP="00E53C96">
      <w:r>
        <w:t>Poker – Lab #3</w:t>
      </w:r>
    </w:p>
    <w:p w:rsidR="00C872C0" w:rsidRDefault="00C872C0" w:rsidP="00E53C96">
      <w:r>
        <w:t>Clone &amp; Disconnect the starter project:</w:t>
      </w:r>
    </w:p>
    <w:p w:rsidR="005C08C0" w:rsidRDefault="008D71BD" w:rsidP="00E53C96">
      <w:hyperlink r:id="rId8" w:history="1">
        <w:r w:rsidR="005C08C0" w:rsidRPr="005E3D2D">
          <w:rPr>
            <w:rStyle w:val="Hyperlink"/>
          </w:rPr>
          <w:t>https://github.com/CISC181/Lab3Starter</w:t>
        </w:r>
      </w:hyperlink>
      <w:bookmarkStart w:id="0" w:name="_GoBack"/>
      <w:bookmarkEnd w:id="0"/>
    </w:p>
    <w:p w:rsidR="00E53C96" w:rsidRDefault="00E53C96" w:rsidP="00E53C96">
      <w:r>
        <w:t>Poker is a great game to teach object oriented concepts!</w:t>
      </w:r>
    </w:p>
    <w:p w:rsidR="00E53C96" w:rsidRDefault="00E53C96" w:rsidP="00E53C96">
      <w:r>
        <w:t>The game of poker is relatively simple.  In the standard version of the game (5 card stud), 5 cards are dealt to 2 or more players.  The cards that are dealt to a player is known as a “hand”.  Each hand is evaluated/scored, and then compared with the other player’s hands to find the winner.</w:t>
      </w:r>
    </w:p>
    <w:p w:rsidR="00E53C96" w:rsidRDefault="00E53C96" w:rsidP="00E53C96">
      <w:r>
        <w:t xml:space="preserve">In traditional poker, a hand could be one of </w:t>
      </w:r>
      <w:r w:rsidR="00D71519">
        <w:t>10</w:t>
      </w:r>
      <w:r>
        <w:t xml:space="preserve"> different categories.  The odds of drawing each hand depends on the combination of cards, frequency, etc.  The probability can be calculated with as a simple combination.  The table below shows the ten different categories, probability and cumulative probability:</w:t>
      </w:r>
    </w:p>
    <w:tbl>
      <w:tblPr>
        <w:tblW w:w="105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1461"/>
        <w:gridCol w:w="974"/>
        <w:gridCol w:w="1169"/>
        <w:gridCol w:w="1431"/>
        <w:gridCol w:w="1075"/>
      </w:tblGrid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Hand</w:t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Distinct Hands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Freq</w:t>
            </w:r>
            <w:proofErr w:type="spellEnd"/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Probability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Cumulative probability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Odds</w:t>
            </w:r>
          </w:p>
        </w:tc>
      </w:tr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8D71BD">
            <w:pPr>
              <w:jc w:val="center"/>
            </w:pPr>
            <w:hyperlink r:id="rId9" w:anchor="Straight_flush" w:tooltip="Hand rankings" w:history="1">
              <w:r w:rsidR="00E53C96">
                <w:rPr>
                  <w:rStyle w:val="Hyperlink"/>
                </w:rPr>
                <w:t>Royal flush</w:t>
              </w:r>
            </w:hyperlink>
          </w:p>
          <w:p w:rsidR="00E53C96" w:rsidRDefault="00E53C96">
            <w:pPr>
              <w:pStyle w:val="NormalWeb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 wp14:anchorId="1AA39042" wp14:editId="0FE1F0D2">
                  <wp:extent cx="381000" cy="476250"/>
                  <wp:effectExtent l="0" t="0" r="0" b="0"/>
                  <wp:docPr id="61" name="Picture 61" descr="10 of spades">
                    <a:hlinkClick xmlns:a="http://schemas.openxmlformats.org/drawingml/2006/main" r:id="rId10" tooltip="&quot;10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 of spades">
                            <a:hlinkClick r:id="rId10" tooltip="&quot;10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69E06EA5" wp14:editId="62019F48">
                  <wp:extent cx="381000" cy="476250"/>
                  <wp:effectExtent l="0" t="0" r="0" b="0"/>
                  <wp:docPr id="60" name="Picture 60" descr="Jack of spades">
                    <a:hlinkClick xmlns:a="http://schemas.openxmlformats.org/drawingml/2006/main" r:id="rId12" tooltip="&quot;Jack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ack of spades">
                            <a:hlinkClick r:id="rId12" tooltip="&quot;Jack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73488A35" wp14:editId="40EB1987">
                  <wp:extent cx="381000" cy="476250"/>
                  <wp:effectExtent l="0" t="0" r="0" b="0"/>
                  <wp:docPr id="59" name="Picture 59" descr="Queen of spades">
                    <a:hlinkClick xmlns:a="http://schemas.openxmlformats.org/drawingml/2006/main" r:id="rId14" tooltip="&quot;Queen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ueen of spades">
                            <a:hlinkClick r:id="rId14" tooltip="&quot;Queen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163F16B4" wp14:editId="0D56B5E2">
                  <wp:extent cx="381000" cy="476250"/>
                  <wp:effectExtent l="0" t="0" r="0" b="0"/>
                  <wp:docPr id="58" name="Picture 58" descr="King of spades">
                    <a:hlinkClick xmlns:a="http://schemas.openxmlformats.org/drawingml/2006/main" r:id="rId16" tooltip="&quot;King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ing of spades">
                            <a:hlinkClick r:id="rId16" tooltip="&quot;King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528C654F" wp14:editId="6F17691A">
                  <wp:extent cx="381000" cy="476250"/>
                  <wp:effectExtent l="0" t="0" r="0" b="0"/>
                  <wp:docPr id="57" name="Picture 57" descr="Ace of spades">
                    <a:hlinkClick xmlns:a="http://schemas.openxmlformats.org/drawingml/2006/main" r:id="rId18" tooltip="&quot;Ace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e of spades">
                            <a:hlinkClick r:id="rId18" tooltip="&quot;Ace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0.000154%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0.000154%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649,739 : 1</w:t>
            </w:r>
          </w:p>
        </w:tc>
      </w:tr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8D71BD">
            <w:pPr>
              <w:jc w:val="center"/>
            </w:pPr>
            <w:hyperlink r:id="rId20" w:anchor="Straight_flush" w:tooltip="Hand rankings" w:history="1">
              <w:r w:rsidR="00E53C96">
                <w:rPr>
                  <w:rStyle w:val="Hyperlink"/>
                </w:rPr>
                <w:t>Straight flush</w:t>
              </w:r>
            </w:hyperlink>
            <w:r w:rsidR="00E53C96">
              <w:t xml:space="preserve"> (excluding royal flush)</w:t>
            </w:r>
          </w:p>
          <w:p w:rsidR="00E53C96" w:rsidRDefault="00E53C96">
            <w:pPr>
              <w:pStyle w:val="NormalWeb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 wp14:anchorId="4CBCFE27" wp14:editId="096EFAC8">
                  <wp:extent cx="381000" cy="476250"/>
                  <wp:effectExtent l="0" t="0" r="0" b="0"/>
                  <wp:docPr id="55" name="Picture 55" descr="4 of hearts">
                    <a:hlinkClick xmlns:a="http://schemas.openxmlformats.org/drawingml/2006/main" r:id="rId21" tooltip="&quot;4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4 of hearts">
                            <a:hlinkClick r:id="rId21" tooltip="&quot;4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0197919E" wp14:editId="2EBA0E66">
                  <wp:extent cx="381000" cy="476250"/>
                  <wp:effectExtent l="0" t="0" r="0" b="0"/>
                  <wp:docPr id="54" name="Picture 54" descr="5 of hearts">
                    <a:hlinkClick xmlns:a="http://schemas.openxmlformats.org/drawingml/2006/main" r:id="rId23" tooltip="&quot;5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5 of hearts">
                            <a:hlinkClick r:id="rId23" tooltip="&quot;5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32C73B25" wp14:editId="2034C27D">
                  <wp:extent cx="381000" cy="476250"/>
                  <wp:effectExtent l="0" t="0" r="0" b="0"/>
                  <wp:docPr id="53" name="Picture 53" descr="6 of hearts">
                    <a:hlinkClick xmlns:a="http://schemas.openxmlformats.org/drawingml/2006/main" r:id="rId25" tooltip="&quot;6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6 of hearts">
                            <a:hlinkClick r:id="rId25" tooltip="&quot;6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2315EE8C" wp14:editId="1B6D2460">
                  <wp:extent cx="381000" cy="476250"/>
                  <wp:effectExtent l="0" t="0" r="0" b="0"/>
                  <wp:docPr id="52" name="Picture 52" descr="7 of hearts">
                    <a:hlinkClick xmlns:a="http://schemas.openxmlformats.org/drawingml/2006/main" r:id="rId27" tooltip="&quot;7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7 of hearts">
                            <a:hlinkClick r:id="rId27" tooltip="&quot;7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451938D9" wp14:editId="73A6C757">
                  <wp:extent cx="381000" cy="476250"/>
                  <wp:effectExtent l="0" t="0" r="0" b="0"/>
                  <wp:docPr id="51" name="Picture 51" descr="8 of hearts">
                    <a:hlinkClick xmlns:a="http://schemas.openxmlformats.org/drawingml/2006/main" r:id="rId29" tooltip="&quot;8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8 of hearts">
                            <a:hlinkClick r:id="rId29" tooltip="&quot;8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36</w:t>
            </w:r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0.00139%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0.00154%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72,192 : 1</w:t>
            </w:r>
          </w:p>
        </w:tc>
      </w:tr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8D71BD">
            <w:pPr>
              <w:jc w:val="center"/>
            </w:pPr>
            <w:hyperlink r:id="rId31" w:anchor="Four_of_a_kind" w:tooltip="Hand rankings" w:history="1">
              <w:r w:rsidR="00E53C96">
                <w:rPr>
                  <w:rStyle w:val="Hyperlink"/>
                </w:rPr>
                <w:t>Four of a kind</w:t>
              </w:r>
            </w:hyperlink>
          </w:p>
          <w:p w:rsidR="00E53C96" w:rsidRDefault="00E53C96">
            <w:pPr>
              <w:pStyle w:val="NormalWeb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 wp14:anchorId="0B26FE44" wp14:editId="71F52348">
                  <wp:extent cx="381000" cy="476250"/>
                  <wp:effectExtent l="0" t="0" r="0" b="0"/>
                  <wp:docPr id="49" name="Picture 49" descr="Ace of hearts">
                    <a:hlinkClick xmlns:a="http://schemas.openxmlformats.org/drawingml/2006/main" r:id="rId32" tooltip="&quot;Ace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ce of hearts">
                            <a:hlinkClick r:id="rId32" tooltip="&quot;Ace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64578447" wp14:editId="0C7A930E">
                  <wp:extent cx="381000" cy="476250"/>
                  <wp:effectExtent l="0" t="0" r="0" b="0"/>
                  <wp:docPr id="48" name="Picture 48" descr="Ace of diamonds">
                    <a:hlinkClick xmlns:a="http://schemas.openxmlformats.org/drawingml/2006/main" r:id="rId34" tooltip="&quot;Ace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ce of diamonds">
                            <a:hlinkClick r:id="rId34" tooltip="&quot;Ace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55682BD8" wp14:editId="1866DA4F">
                  <wp:extent cx="381000" cy="476250"/>
                  <wp:effectExtent l="0" t="0" r="0" b="0"/>
                  <wp:docPr id="47" name="Picture 47" descr="Ace of clubs">
                    <a:hlinkClick xmlns:a="http://schemas.openxmlformats.org/drawingml/2006/main" r:id="rId36" tooltip="&quot;Ace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ce of clubs">
                            <a:hlinkClick r:id="rId36" tooltip="&quot;Ace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3CD1BE33" wp14:editId="557A7887">
                  <wp:extent cx="381000" cy="476250"/>
                  <wp:effectExtent l="0" t="0" r="0" b="0"/>
                  <wp:docPr id="46" name="Picture 46" descr="Ace of spades">
                    <a:hlinkClick xmlns:a="http://schemas.openxmlformats.org/drawingml/2006/main" r:id="rId18" tooltip="&quot;Ace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ce of spades">
                            <a:hlinkClick r:id="rId18" tooltip="&quot;Ace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566EB041" wp14:editId="6F6C85F3">
                  <wp:extent cx="381000" cy="476250"/>
                  <wp:effectExtent l="0" t="0" r="0" b="0"/>
                  <wp:docPr id="45" name="Picture 45" descr="4 of diamonds">
                    <a:hlinkClick xmlns:a="http://schemas.openxmlformats.org/drawingml/2006/main" r:id="rId38" tooltip="&quot;4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4 of diamonds">
                            <a:hlinkClick r:id="rId38" tooltip="&quot;4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624</w:t>
            </w:r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0.0240%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0.0256%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4,164 : 1</w:t>
            </w:r>
          </w:p>
        </w:tc>
      </w:tr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8D71BD">
            <w:pPr>
              <w:jc w:val="center"/>
            </w:pPr>
            <w:hyperlink r:id="rId40" w:anchor="Full_house" w:tooltip="Hand rankings" w:history="1">
              <w:r w:rsidR="00E53C96">
                <w:rPr>
                  <w:rStyle w:val="Hyperlink"/>
                </w:rPr>
                <w:t>Full house</w:t>
              </w:r>
            </w:hyperlink>
          </w:p>
          <w:p w:rsidR="00E53C96" w:rsidRDefault="00E53C96">
            <w:pPr>
              <w:pStyle w:val="NormalWeb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 wp14:anchorId="76595EE1" wp14:editId="5D99E129">
                  <wp:extent cx="381000" cy="476250"/>
                  <wp:effectExtent l="0" t="0" r="0" b="0"/>
                  <wp:docPr id="43" name="Picture 43" descr="8 of hearts">
                    <a:hlinkClick xmlns:a="http://schemas.openxmlformats.org/drawingml/2006/main" r:id="rId29" tooltip="&quot;8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8 of hearts">
                            <a:hlinkClick r:id="rId29" tooltip="&quot;8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735FD2A9" wp14:editId="3E218565">
                  <wp:extent cx="381000" cy="476250"/>
                  <wp:effectExtent l="0" t="0" r="0" b="0"/>
                  <wp:docPr id="42" name="Picture 42" descr="8 of diamonds">
                    <a:hlinkClick xmlns:a="http://schemas.openxmlformats.org/drawingml/2006/main" r:id="rId41" tooltip="&quot;8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8 of diamonds">
                            <a:hlinkClick r:id="rId41" tooltip="&quot;8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27075207" wp14:editId="5EE2A451">
                  <wp:extent cx="381000" cy="476250"/>
                  <wp:effectExtent l="0" t="0" r="0" b="0"/>
                  <wp:docPr id="41" name="Picture 41" descr="8 of clubs">
                    <a:hlinkClick xmlns:a="http://schemas.openxmlformats.org/drawingml/2006/main" r:id="rId43" tooltip="&quot;8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8 of clubs">
                            <a:hlinkClick r:id="rId43" tooltip="&quot;8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37C6A618" wp14:editId="5ADECB6C">
                  <wp:extent cx="381000" cy="476250"/>
                  <wp:effectExtent l="0" t="0" r="0" b="0"/>
                  <wp:docPr id="40" name="Picture 40" descr="King of hearts">
                    <a:hlinkClick xmlns:a="http://schemas.openxmlformats.org/drawingml/2006/main" r:id="rId45" tooltip="&quot;King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ing of hearts">
                            <a:hlinkClick r:id="rId45" tooltip="&quot;King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302ECCDF" wp14:editId="0E764A4D">
                  <wp:extent cx="381000" cy="476250"/>
                  <wp:effectExtent l="0" t="0" r="0" b="0"/>
                  <wp:docPr id="39" name="Picture 39" descr="King of spades">
                    <a:hlinkClick xmlns:a="http://schemas.openxmlformats.org/drawingml/2006/main" r:id="rId16" tooltip="&quot;King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King of spades">
                            <a:hlinkClick r:id="rId16" tooltip="&quot;King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3,744</w:t>
            </w:r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0.144%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0.17%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693 : 1</w:t>
            </w:r>
          </w:p>
        </w:tc>
      </w:tr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DA029C">
            <w:pPr>
              <w:jc w:val="center"/>
            </w:pPr>
            <w:hyperlink r:id="rId47" w:anchor="Flush" w:tooltip="Hand rankings" w:history="1">
              <w:r w:rsidR="00E53C96">
                <w:rPr>
                  <w:rStyle w:val="Hyperlink"/>
                </w:rPr>
                <w:t>Flush</w:t>
              </w:r>
            </w:hyperlink>
            <w:r w:rsidR="00E53C96">
              <w:t xml:space="preserve"> (excluding royal flush and straight flush)</w:t>
            </w:r>
          </w:p>
          <w:p w:rsidR="00E53C96" w:rsidRDefault="00E53C96">
            <w:pPr>
              <w:pStyle w:val="NormalWeb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 wp14:anchorId="7D41E6ED" wp14:editId="64450B8E">
                  <wp:extent cx="381000" cy="476250"/>
                  <wp:effectExtent l="0" t="0" r="0" b="0"/>
                  <wp:docPr id="37" name="Picture 37" descr="10 of clubs">
                    <a:hlinkClick xmlns:a="http://schemas.openxmlformats.org/drawingml/2006/main" r:id="rId48" tooltip="&quot;10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10 of clubs">
                            <a:hlinkClick r:id="rId48" tooltip="&quot;10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47D9315C" wp14:editId="72476A0A">
                  <wp:extent cx="381000" cy="476250"/>
                  <wp:effectExtent l="0" t="0" r="0" b="0"/>
                  <wp:docPr id="36" name="Picture 36" descr="4 of clubs">
                    <a:hlinkClick xmlns:a="http://schemas.openxmlformats.org/drawingml/2006/main" r:id="rId50" tooltip="&quot;4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4 of clubs">
                            <a:hlinkClick r:id="rId50" tooltip="&quot;4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38BBF6BF" wp14:editId="1DF5D3A2">
                  <wp:extent cx="381000" cy="476250"/>
                  <wp:effectExtent l="0" t="0" r="0" b="0"/>
                  <wp:docPr id="35" name="Picture 35" descr="Queen of clubs">
                    <a:hlinkClick xmlns:a="http://schemas.openxmlformats.org/drawingml/2006/main" r:id="rId52" tooltip="&quot;Queen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Queen of clubs">
                            <a:hlinkClick r:id="rId52" tooltip="&quot;Queen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7AC4A3F2" wp14:editId="64D280A9">
                  <wp:extent cx="381000" cy="476250"/>
                  <wp:effectExtent l="0" t="0" r="0" b="0"/>
                  <wp:docPr id="34" name="Picture 34" descr="7 of clubs">
                    <a:hlinkClick xmlns:a="http://schemas.openxmlformats.org/drawingml/2006/main" r:id="rId54" tooltip="&quot;7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7 of clubs">
                            <a:hlinkClick r:id="rId54" tooltip="&quot;7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7A9EB612" wp14:editId="35BBD936">
                  <wp:extent cx="381000" cy="476250"/>
                  <wp:effectExtent l="0" t="0" r="0" b="0"/>
                  <wp:docPr id="33" name="Picture 33" descr="2 of clubs">
                    <a:hlinkClick xmlns:a="http://schemas.openxmlformats.org/drawingml/2006/main" r:id="rId56" tooltip="&quot;2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2 of clubs">
                            <a:hlinkClick r:id="rId56" tooltip="&quot;2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1,277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5,108</w:t>
            </w:r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0.197%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0.367%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508 : 1</w:t>
            </w:r>
          </w:p>
        </w:tc>
      </w:tr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8D71BD">
            <w:pPr>
              <w:jc w:val="center"/>
            </w:pPr>
            <w:hyperlink r:id="rId58" w:anchor="Straight" w:tooltip="Hand rankings" w:history="1">
              <w:r w:rsidR="00E53C96">
                <w:rPr>
                  <w:rStyle w:val="Hyperlink"/>
                </w:rPr>
                <w:t>Straight</w:t>
              </w:r>
            </w:hyperlink>
            <w:r w:rsidR="00E53C96">
              <w:t xml:space="preserve"> (excluding royal flush and straight flush)</w:t>
            </w:r>
          </w:p>
          <w:p w:rsidR="00E53C96" w:rsidRDefault="00E53C96">
            <w:pPr>
              <w:pStyle w:val="NormalWeb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 wp14:anchorId="6A158F72" wp14:editId="582CFBE1">
                  <wp:extent cx="381000" cy="476250"/>
                  <wp:effectExtent l="0" t="0" r="0" b="0"/>
                  <wp:docPr id="31" name="Picture 31" descr="7 of clubs">
                    <a:hlinkClick xmlns:a="http://schemas.openxmlformats.org/drawingml/2006/main" r:id="rId54" tooltip="&quot;7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7 of clubs">
                            <a:hlinkClick r:id="rId54" tooltip="&quot;7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50C7BD0E" wp14:editId="19ACA585">
                  <wp:extent cx="381000" cy="476250"/>
                  <wp:effectExtent l="0" t="0" r="0" b="0"/>
                  <wp:docPr id="30" name="Picture 30" descr="8 of hearts">
                    <a:hlinkClick xmlns:a="http://schemas.openxmlformats.org/drawingml/2006/main" r:id="rId29" tooltip="&quot;8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8 of hearts">
                            <a:hlinkClick r:id="rId29" tooltip="&quot;8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0F569438" wp14:editId="0780E4F7">
                  <wp:extent cx="381000" cy="476250"/>
                  <wp:effectExtent l="0" t="0" r="0" b="0"/>
                  <wp:docPr id="29" name="Picture 29" descr="9 of diamonds">
                    <a:hlinkClick xmlns:a="http://schemas.openxmlformats.org/drawingml/2006/main" r:id="rId59" tooltip="&quot;9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9 of diamonds">
                            <a:hlinkClick r:id="rId59" tooltip="&quot;9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76DC892E" wp14:editId="0587A56C">
                  <wp:extent cx="381000" cy="476250"/>
                  <wp:effectExtent l="0" t="0" r="0" b="0"/>
                  <wp:docPr id="28" name="Picture 28" descr="10 of hearts">
                    <a:hlinkClick xmlns:a="http://schemas.openxmlformats.org/drawingml/2006/main" r:id="rId61" tooltip="&quot;10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10 of hearts">
                            <a:hlinkClick r:id="rId61" tooltip="&quot;10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3FE1CF84" wp14:editId="54E2C608">
                  <wp:extent cx="381000" cy="476250"/>
                  <wp:effectExtent l="0" t="0" r="0" b="0"/>
                  <wp:docPr id="27" name="Picture 27" descr="Jack of spades">
                    <a:hlinkClick xmlns:a="http://schemas.openxmlformats.org/drawingml/2006/main" r:id="rId12" tooltip="&quot;Jack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Jack of spades">
                            <a:hlinkClick r:id="rId12" tooltip="&quot;Jack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10,200</w:t>
            </w:r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0.392%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0.76%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254 : 1</w:t>
            </w:r>
          </w:p>
        </w:tc>
      </w:tr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8D71BD">
            <w:pPr>
              <w:jc w:val="center"/>
            </w:pPr>
            <w:hyperlink r:id="rId63" w:anchor="Three_of_a_kind" w:tooltip="Hand rankings" w:history="1">
              <w:r w:rsidR="00E53C96">
                <w:rPr>
                  <w:rStyle w:val="Hyperlink"/>
                </w:rPr>
                <w:t>Three of a kind</w:t>
              </w:r>
            </w:hyperlink>
          </w:p>
          <w:p w:rsidR="00E53C96" w:rsidRDefault="00E53C96">
            <w:pPr>
              <w:pStyle w:val="NormalWeb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 wp14:anchorId="270D6A25" wp14:editId="48ADC4E3">
                  <wp:extent cx="381000" cy="476250"/>
                  <wp:effectExtent l="0" t="0" r="0" b="0"/>
                  <wp:docPr id="25" name="Picture 25" descr="Queen of hearts">
                    <a:hlinkClick xmlns:a="http://schemas.openxmlformats.org/drawingml/2006/main" r:id="rId64" tooltip="&quot;Queen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Queen of hearts">
                            <a:hlinkClick r:id="rId64" tooltip="&quot;Queen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4D672230" wp14:editId="08977098">
                  <wp:extent cx="381000" cy="476250"/>
                  <wp:effectExtent l="0" t="0" r="0" b="0"/>
                  <wp:docPr id="24" name="Picture 24" descr="Queen of clubs">
                    <a:hlinkClick xmlns:a="http://schemas.openxmlformats.org/drawingml/2006/main" r:id="rId52" tooltip="&quot;Queen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Queen of clubs">
                            <a:hlinkClick r:id="rId52" tooltip="&quot;Queen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34C732F0" wp14:editId="58F9F21C">
                  <wp:extent cx="381000" cy="476250"/>
                  <wp:effectExtent l="0" t="0" r="0" b="0"/>
                  <wp:docPr id="23" name="Picture 23" descr="Queen of diamonds">
                    <a:hlinkClick xmlns:a="http://schemas.openxmlformats.org/drawingml/2006/main" r:id="rId66" tooltip="&quot;Queen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Queen of diamonds">
                            <a:hlinkClick r:id="rId66" tooltip="&quot;Queen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07C9FC9C" wp14:editId="6AEC9761">
                  <wp:extent cx="381000" cy="476250"/>
                  <wp:effectExtent l="0" t="0" r="0" b="0"/>
                  <wp:docPr id="22" name="Picture 22" descr="5 of spades">
                    <a:hlinkClick xmlns:a="http://schemas.openxmlformats.org/drawingml/2006/main" r:id="rId68" tooltip="&quot;5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5 of spades">
                            <a:hlinkClick r:id="rId68" tooltip="&quot;5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1178529C" wp14:editId="5005F394">
                  <wp:extent cx="381000" cy="476250"/>
                  <wp:effectExtent l="0" t="0" r="0" b="0"/>
                  <wp:docPr id="21" name="Picture 21" descr="Ace of diamonds">
                    <a:hlinkClick xmlns:a="http://schemas.openxmlformats.org/drawingml/2006/main" r:id="rId34" tooltip="&quot;Ace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Ace of diamonds">
                            <a:hlinkClick r:id="rId34" tooltip="&quot;Ace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858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54,912</w:t>
            </w:r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2.11%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2.87%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46.3 : 1</w:t>
            </w:r>
          </w:p>
        </w:tc>
      </w:tr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8D71BD">
            <w:pPr>
              <w:jc w:val="center"/>
            </w:pPr>
            <w:hyperlink r:id="rId70" w:anchor="Two_pair" w:tooltip="Hand rankings" w:history="1">
              <w:r w:rsidR="00E53C96">
                <w:rPr>
                  <w:rStyle w:val="Hyperlink"/>
                </w:rPr>
                <w:t>Two pair</w:t>
              </w:r>
            </w:hyperlink>
          </w:p>
          <w:p w:rsidR="00E53C96" w:rsidRDefault="00E53C96">
            <w:pPr>
              <w:pStyle w:val="NormalWeb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 wp14:anchorId="6A92CD32" wp14:editId="1CD6EA2E">
                  <wp:extent cx="381000" cy="476250"/>
                  <wp:effectExtent l="0" t="0" r="0" b="0"/>
                  <wp:docPr id="19" name="Picture 19" descr="3 of hearts">
                    <a:hlinkClick xmlns:a="http://schemas.openxmlformats.org/drawingml/2006/main" r:id="rId71" tooltip="&quot;3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3 of hearts">
                            <a:hlinkClick r:id="rId71" tooltip="&quot;3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7BE2B994" wp14:editId="43F65EEC">
                  <wp:extent cx="381000" cy="476250"/>
                  <wp:effectExtent l="0" t="0" r="0" b="0"/>
                  <wp:docPr id="18" name="Picture 18" descr="3 of diamonds">
                    <a:hlinkClick xmlns:a="http://schemas.openxmlformats.org/drawingml/2006/main" r:id="rId73" tooltip="&quot;3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3 of diamonds">
                            <a:hlinkClick r:id="rId73" tooltip="&quot;3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5DA45CD3" wp14:editId="0589E35F">
                  <wp:extent cx="381000" cy="476250"/>
                  <wp:effectExtent l="0" t="0" r="0" b="0"/>
                  <wp:docPr id="17" name="Picture 17" descr="6 of clubs">
                    <a:hlinkClick xmlns:a="http://schemas.openxmlformats.org/drawingml/2006/main" r:id="rId75" tooltip="&quot;6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6 of clubs">
                            <a:hlinkClick r:id="rId75" tooltip="&quot;6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15E46963" wp14:editId="76ABC571">
                  <wp:extent cx="381000" cy="476250"/>
                  <wp:effectExtent l="0" t="0" r="0" b="0"/>
                  <wp:docPr id="16" name="Picture 16" descr="6 of hearts">
                    <a:hlinkClick xmlns:a="http://schemas.openxmlformats.org/drawingml/2006/main" r:id="rId25" tooltip="&quot;6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6 of hearts">
                            <a:hlinkClick r:id="rId25" tooltip="&quot;6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36C26F05" wp14:editId="5C29ED1B">
                  <wp:extent cx="381000" cy="476250"/>
                  <wp:effectExtent l="0" t="0" r="0" b="0"/>
                  <wp:docPr id="15" name="Picture 15" descr="King of spades">
                    <a:hlinkClick xmlns:a="http://schemas.openxmlformats.org/drawingml/2006/main" r:id="rId16" tooltip="&quot;King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King of spades">
                            <a:hlinkClick r:id="rId16" tooltip="&quot;King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858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123,552</w:t>
            </w:r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4.75%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7.62%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20.0 : 1</w:t>
            </w:r>
          </w:p>
        </w:tc>
      </w:tr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8D71BD">
            <w:pPr>
              <w:jc w:val="center"/>
            </w:pPr>
            <w:hyperlink r:id="rId77" w:anchor="One_pair" w:tooltip="Hand rankings" w:history="1">
              <w:r w:rsidR="00E53C96">
                <w:rPr>
                  <w:rStyle w:val="Hyperlink"/>
                </w:rPr>
                <w:t>One pair</w:t>
              </w:r>
            </w:hyperlink>
          </w:p>
          <w:p w:rsidR="00E53C96" w:rsidRDefault="00E53C96">
            <w:pPr>
              <w:pStyle w:val="NormalWeb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 wp14:anchorId="7B796D8E" wp14:editId="7C6CE9C7">
                  <wp:extent cx="381000" cy="476250"/>
                  <wp:effectExtent l="0" t="0" r="0" b="0"/>
                  <wp:docPr id="13" name="Picture 13" descr="5 of hearts">
                    <a:hlinkClick xmlns:a="http://schemas.openxmlformats.org/drawingml/2006/main" r:id="rId23" tooltip="&quot;5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5 of hearts">
                            <a:hlinkClick r:id="rId23" tooltip="&quot;5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7951679B" wp14:editId="4300B04D">
                  <wp:extent cx="381000" cy="476250"/>
                  <wp:effectExtent l="0" t="0" r="0" b="0"/>
                  <wp:docPr id="12" name="Picture 12" descr="5 of spades">
                    <a:hlinkClick xmlns:a="http://schemas.openxmlformats.org/drawingml/2006/main" r:id="rId68" tooltip="&quot;5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5 of spades">
                            <a:hlinkClick r:id="rId68" tooltip="&quot;5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0C7851B8" wp14:editId="7EE3A7DA">
                  <wp:extent cx="381000" cy="476250"/>
                  <wp:effectExtent l="0" t="0" r="0" b="0"/>
                  <wp:docPr id="11" name="Picture 11" descr="2 of clubs">
                    <a:hlinkClick xmlns:a="http://schemas.openxmlformats.org/drawingml/2006/main" r:id="rId56" tooltip="&quot;2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2 of clubs">
                            <a:hlinkClick r:id="rId56" tooltip="&quot;2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7EAB563F" wp14:editId="0E189910">
                  <wp:extent cx="381000" cy="476250"/>
                  <wp:effectExtent l="0" t="0" r="0" b="0"/>
                  <wp:docPr id="10" name="Picture 10" descr="Jack of clubs">
                    <a:hlinkClick xmlns:a="http://schemas.openxmlformats.org/drawingml/2006/main" r:id="rId78" tooltip="&quot;Jack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Jack of clubs">
                            <a:hlinkClick r:id="rId78" tooltip="&quot;Jack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60B4BD1F" wp14:editId="10C844F4">
                  <wp:extent cx="381000" cy="476250"/>
                  <wp:effectExtent l="0" t="0" r="0" b="0"/>
                  <wp:docPr id="9" name="Picture 9" descr="Ace of diamonds">
                    <a:hlinkClick xmlns:a="http://schemas.openxmlformats.org/drawingml/2006/main" r:id="rId34" tooltip="&quot;Ace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ce of diamonds">
                            <a:hlinkClick r:id="rId34" tooltip="&quot;Ace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2,860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1,098,240</w:t>
            </w:r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42.3%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49.9%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1.36 : 1</w:t>
            </w:r>
          </w:p>
        </w:tc>
      </w:tr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8D71BD">
            <w:pPr>
              <w:jc w:val="center"/>
            </w:pPr>
            <w:hyperlink r:id="rId80" w:anchor="High_card" w:tooltip="Hand rankings" w:history="1">
              <w:r w:rsidR="00E53C96">
                <w:rPr>
                  <w:rStyle w:val="Hyperlink"/>
                </w:rPr>
                <w:t>No pair</w:t>
              </w:r>
            </w:hyperlink>
            <w:r w:rsidR="00E53C96">
              <w:t xml:space="preserve"> / High card</w:t>
            </w:r>
          </w:p>
          <w:p w:rsidR="00E53C96" w:rsidRDefault="00E53C96">
            <w:pPr>
              <w:pStyle w:val="NormalWeb"/>
              <w:jc w:val="center"/>
            </w:pPr>
            <w:r>
              <w:rPr>
                <w:noProof/>
                <w:color w:val="0000FF"/>
              </w:rPr>
              <w:drawing>
                <wp:inline distT="0" distB="0" distL="0" distR="0" wp14:anchorId="3BD5DC68" wp14:editId="167546DE">
                  <wp:extent cx="381000" cy="476250"/>
                  <wp:effectExtent l="0" t="0" r="0" b="0"/>
                  <wp:docPr id="7" name="Picture 7" descr="2 of diamonds">
                    <a:hlinkClick xmlns:a="http://schemas.openxmlformats.org/drawingml/2006/main" r:id="rId81" tooltip="&quot;2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2 of diamonds">
                            <a:hlinkClick r:id="rId81" tooltip="&quot;2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2C2C7842" wp14:editId="410E4C00">
                  <wp:extent cx="381000" cy="476250"/>
                  <wp:effectExtent l="0" t="0" r="0" b="0"/>
                  <wp:docPr id="6" name="Picture 6" descr="5 of spades">
                    <a:hlinkClick xmlns:a="http://schemas.openxmlformats.org/drawingml/2006/main" r:id="rId68" tooltip="&quot;5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5 of spades">
                            <a:hlinkClick r:id="rId68" tooltip="&quot;5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5C86758A" wp14:editId="2D580B4C">
                  <wp:extent cx="381000" cy="476250"/>
                  <wp:effectExtent l="0" t="0" r="0" b="0"/>
                  <wp:docPr id="5" name="Picture 5" descr="6 of spades">
                    <a:hlinkClick xmlns:a="http://schemas.openxmlformats.org/drawingml/2006/main" r:id="rId83" tooltip="&quot;6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6 of spades">
                            <a:hlinkClick r:id="rId83" tooltip="&quot;6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25B6261F" wp14:editId="57E13FFD">
                  <wp:extent cx="381000" cy="476250"/>
                  <wp:effectExtent l="0" t="0" r="0" b="0"/>
                  <wp:docPr id="4" name="Picture 4" descr="Jack of hearts">
                    <a:hlinkClick xmlns:a="http://schemas.openxmlformats.org/drawingml/2006/main" r:id="rId85" tooltip="&quot;Jack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Jack of hearts">
                            <a:hlinkClick r:id="rId85" tooltip="&quot;Jack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7760A6BF" wp14:editId="51E9E56C">
                  <wp:extent cx="381000" cy="476250"/>
                  <wp:effectExtent l="0" t="0" r="0" b="0"/>
                  <wp:docPr id="3" name="Picture 3" descr="Ace of clubs">
                    <a:hlinkClick xmlns:a="http://schemas.openxmlformats.org/drawingml/2006/main" r:id="rId36" tooltip="&quot;Ace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ce of clubs">
                            <a:hlinkClick r:id="rId36" tooltip="&quot;Ace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1,277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1,302,540</w:t>
            </w:r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50.1%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sz w:val="24"/>
                <w:szCs w:val="24"/>
              </w:rPr>
            </w:pPr>
            <w:r>
              <w:t>0.995 : 1</w:t>
            </w:r>
          </w:p>
        </w:tc>
      </w:tr>
      <w:tr w:rsidR="00E53C96" w:rsidTr="00E53C96">
        <w:trPr>
          <w:tblCellSpacing w:w="15" w:type="dxa"/>
        </w:trPr>
        <w:tc>
          <w:tcPr>
            <w:tcW w:w="4420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431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7,462</w:t>
            </w:r>
          </w:p>
        </w:tc>
        <w:tc>
          <w:tcPr>
            <w:tcW w:w="944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2,598,960</w:t>
            </w:r>
          </w:p>
        </w:tc>
        <w:tc>
          <w:tcPr>
            <w:tcW w:w="1139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100%</w:t>
            </w:r>
          </w:p>
        </w:tc>
        <w:tc>
          <w:tcPr>
            <w:tcW w:w="1401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---</w:t>
            </w:r>
          </w:p>
        </w:tc>
        <w:tc>
          <w:tcPr>
            <w:tcW w:w="1030" w:type="dxa"/>
            <w:vAlign w:val="center"/>
            <w:hideMark/>
          </w:tcPr>
          <w:p w:rsidR="00E53C96" w:rsidRDefault="00E53C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 : 1</w:t>
            </w:r>
          </w:p>
        </w:tc>
      </w:tr>
    </w:tbl>
    <w:p w:rsidR="00E53C96" w:rsidRDefault="00E53C96" w:rsidP="00E53C96"/>
    <w:p w:rsidR="00FE28D0" w:rsidRDefault="00E53C96" w:rsidP="00E53C96">
      <w:r>
        <w:t>Let’s think o</w:t>
      </w:r>
      <w:r w:rsidR="00FE28D0">
        <w:t>f the game in terms of objects, let’s start at the lowest level…</w:t>
      </w:r>
    </w:p>
    <w:p w:rsidR="00FE28D0" w:rsidRDefault="00FE28D0" w:rsidP="00E53C96">
      <w:r>
        <w:t xml:space="preserve">A “card” is an object.  </w:t>
      </w:r>
    </w:p>
    <w:p w:rsidR="00FE28D0" w:rsidRDefault="00FE28D0" w:rsidP="00FE28D0">
      <w:pPr>
        <w:pStyle w:val="ListParagraph"/>
        <w:numPr>
          <w:ilvl w:val="0"/>
          <w:numId w:val="2"/>
        </w:numPr>
      </w:pPr>
      <w:r>
        <w:t>Each card has a numeric rank (A, 2, 3, 4.. 10, J, Q, K, A)</w:t>
      </w:r>
    </w:p>
    <w:p w:rsidR="00FE28D0" w:rsidRDefault="00FE28D0" w:rsidP="00FE28D0">
      <w:pPr>
        <w:pStyle w:val="ListParagraph"/>
        <w:numPr>
          <w:ilvl w:val="0"/>
          <w:numId w:val="2"/>
        </w:numPr>
      </w:pPr>
      <w:r>
        <w:t>Each card has a suit (heart, spade, club diamond)</w:t>
      </w:r>
    </w:p>
    <w:p w:rsidR="00FE28D0" w:rsidRDefault="00FE28D0" w:rsidP="00FE28D0">
      <w:pPr>
        <w:pStyle w:val="ListParagraph"/>
        <w:numPr>
          <w:ilvl w:val="0"/>
          <w:numId w:val="2"/>
        </w:numPr>
      </w:pPr>
      <w:r>
        <w:t>Attributes should be private, without public setter / getters</w:t>
      </w:r>
    </w:p>
    <w:p w:rsidR="00FE28D0" w:rsidRDefault="00FE28D0" w:rsidP="00FE28D0">
      <w:r>
        <w:t>A “deck” is an object.</w:t>
      </w:r>
    </w:p>
    <w:p w:rsidR="00FE28D0" w:rsidRDefault="00FE28D0" w:rsidP="00FE28D0">
      <w:pPr>
        <w:pStyle w:val="ListParagraph"/>
        <w:numPr>
          <w:ilvl w:val="0"/>
          <w:numId w:val="2"/>
        </w:numPr>
      </w:pPr>
      <w:r>
        <w:t>Each deck (you could have multiple decks, depending on the game) is an array of cards.</w:t>
      </w:r>
    </w:p>
    <w:p w:rsidR="00FE28D0" w:rsidRDefault="00FE28D0" w:rsidP="00FE28D0">
      <w:pPr>
        <w:pStyle w:val="ListParagraph"/>
        <w:numPr>
          <w:ilvl w:val="0"/>
          <w:numId w:val="2"/>
        </w:numPr>
      </w:pPr>
      <w:r>
        <w:t>When you instantiate a deck, you should build the array list of cards.  You should also “shuffle” the deck (make the order of cards random).</w:t>
      </w:r>
    </w:p>
    <w:p w:rsidR="00FE28D0" w:rsidRDefault="00C26902" w:rsidP="00FE28D0">
      <w:pPr>
        <w:pStyle w:val="ListParagraph"/>
        <w:numPr>
          <w:ilvl w:val="0"/>
          <w:numId w:val="2"/>
        </w:numPr>
      </w:pPr>
      <w:r>
        <w:t xml:space="preserve">A method is needed </w:t>
      </w:r>
      <w:proofErr w:type="gramStart"/>
      <w:r>
        <w:t xml:space="preserve">that </w:t>
      </w:r>
      <w:r w:rsidR="00FE28D0">
        <w:t xml:space="preserve"> </w:t>
      </w:r>
      <w:r>
        <w:t>will</w:t>
      </w:r>
      <w:proofErr w:type="gramEnd"/>
      <w:r>
        <w:t xml:space="preserve"> </w:t>
      </w:r>
      <w:r w:rsidR="00FE28D0">
        <w:t>be to “draw” from the deck (return next card… assuming deck is shuffled).</w:t>
      </w:r>
    </w:p>
    <w:p w:rsidR="00FE28D0" w:rsidRDefault="00FE28D0" w:rsidP="00FE28D0">
      <w:pPr>
        <w:pStyle w:val="ListParagraph"/>
        <w:numPr>
          <w:ilvl w:val="0"/>
          <w:numId w:val="2"/>
        </w:numPr>
      </w:pPr>
      <w:r>
        <w:t>Build a method to denote how many cards are remaining to be drawn.</w:t>
      </w:r>
    </w:p>
    <w:p w:rsidR="00FE28D0" w:rsidRDefault="00FE28D0" w:rsidP="00FE28D0">
      <w:r>
        <w:lastRenderedPageBreak/>
        <w:t>A “hand</w:t>
      </w:r>
      <w:r w:rsidR="00C526A4">
        <w:t>poker</w:t>
      </w:r>
      <w:r>
        <w:t>” is an object.</w:t>
      </w:r>
    </w:p>
    <w:p w:rsidR="00FE28D0" w:rsidRDefault="00FE28D0" w:rsidP="00FE28D0">
      <w:pPr>
        <w:pStyle w:val="ListParagraph"/>
        <w:numPr>
          <w:ilvl w:val="0"/>
          <w:numId w:val="2"/>
        </w:numPr>
      </w:pPr>
      <w:r>
        <w:t>Each hand is an array of cards that are drawn from the deck.</w:t>
      </w:r>
    </w:p>
    <w:p w:rsidR="00C26902" w:rsidRDefault="00FE28D0" w:rsidP="00C26902">
      <w:pPr>
        <w:pStyle w:val="ListParagraph"/>
        <w:numPr>
          <w:ilvl w:val="0"/>
          <w:numId w:val="2"/>
        </w:numPr>
      </w:pPr>
      <w:r>
        <w:t xml:space="preserve">A common </w:t>
      </w:r>
      <w:r w:rsidR="00C26902">
        <w:t>(static) method is needed to judge a single hand.  A similar method (overloaded) will be needed to judge multiple hands (you pass in array of hands, it passes back the winner).</w:t>
      </w:r>
    </w:p>
    <w:p w:rsidR="006134C1" w:rsidRDefault="006134C1" w:rsidP="006134C1">
      <w:r>
        <w:t>The following class diagram isn’t perfect, but is a good starting point:</w:t>
      </w:r>
    </w:p>
    <w:p w:rsidR="006134C1" w:rsidRDefault="002E64EE" w:rsidP="006134C1">
      <w:r>
        <w:rPr>
          <w:noProof/>
        </w:rPr>
        <w:drawing>
          <wp:inline distT="0" distB="0" distL="0" distR="0">
            <wp:extent cx="5935345" cy="35058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02" w:rsidRDefault="00C26902" w:rsidP="00C26902">
      <w:r>
        <w:t>Deliverables for Lab #2:</w:t>
      </w:r>
    </w:p>
    <w:p w:rsidR="00AB27CB" w:rsidRDefault="00C872C0" w:rsidP="00AB27CB">
      <w:pPr>
        <w:pStyle w:val="ListParagraph"/>
        <w:numPr>
          <w:ilvl w:val="0"/>
          <w:numId w:val="2"/>
        </w:numPr>
      </w:pPr>
      <w:r>
        <w:t>Start by using the starter project.</w:t>
      </w:r>
      <w:r w:rsidR="006134C1">
        <w:t xml:space="preserve">  I gave you the class name and the ‘imports’ statement, you need to do the rest</w:t>
      </w:r>
    </w:p>
    <w:p w:rsidR="006A612B" w:rsidRDefault="006A612B" w:rsidP="00AB27CB">
      <w:pPr>
        <w:pStyle w:val="ListParagraph"/>
        <w:numPr>
          <w:ilvl w:val="0"/>
          <w:numId w:val="2"/>
        </w:numPr>
      </w:pPr>
      <w:r>
        <w:t>Card – This class is in pretty good shape.  Read the code, get familiar with the class.</w:t>
      </w:r>
    </w:p>
    <w:p w:rsidR="006A612B" w:rsidRDefault="006A612B" w:rsidP="00AB27CB">
      <w:pPr>
        <w:pStyle w:val="ListParagraph"/>
        <w:numPr>
          <w:ilvl w:val="0"/>
          <w:numId w:val="2"/>
        </w:numPr>
      </w:pPr>
      <w:r>
        <w:t>Deck</w:t>
      </w:r>
      <w:r w:rsidR="005C08C0">
        <w:t xml:space="preserve"> – Not much has changed since Blackjack.  Should be no changes in this class</w:t>
      </w:r>
    </w:p>
    <w:p w:rsidR="006A612B" w:rsidRDefault="006A612B" w:rsidP="006A612B">
      <w:pPr>
        <w:pStyle w:val="ListParagraph"/>
        <w:numPr>
          <w:ilvl w:val="0"/>
          <w:numId w:val="2"/>
        </w:numPr>
      </w:pPr>
      <w:proofErr w:type="spellStart"/>
      <w:r>
        <w:t>Hand</w:t>
      </w:r>
      <w:r w:rsidR="005C08C0">
        <w:t>Poker</w:t>
      </w:r>
      <w:proofErr w:type="spellEnd"/>
    </w:p>
    <w:p w:rsidR="006A612B" w:rsidRDefault="006A612B" w:rsidP="006A612B">
      <w:pPr>
        <w:pStyle w:val="ListParagraph"/>
        <w:numPr>
          <w:ilvl w:val="1"/>
          <w:numId w:val="2"/>
        </w:numPr>
      </w:pPr>
      <w:r>
        <w:t xml:space="preserve">Implement each of the //TODO methods.  Use </w:t>
      </w:r>
      <w:proofErr w:type="spellStart"/>
      <w:proofErr w:type="gramStart"/>
      <w:r>
        <w:t>IsFullHouse</w:t>
      </w:r>
      <w:proofErr w:type="spellEnd"/>
      <w:r>
        <w:t>(</w:t>
      </w:r>
      <w:proofErr w:type="gramEnd"/>
      <w:r>
        <w:t>) as a template.</w:t>
      </w:r>
    </w:p>
    <w:p w:rsidR="006A612B" w:rsidRDefault="006A612B" w:rsidP="006A612B">
      <w:pPr>
        <w:pStyle w:val="ListParagraph"/>
        <w:numPr>
          <w:ilvl w:val="0"/>
          <w:numId w:val="2"/>
        </w:numPr>
      </w:pPr>
      <w:proofErr w:type="spellStart"/>
      <w:r>
        <w:t>HandScore</w:t>
      </w:r>
      <w:r w:rsidR="005C08C0">
        <w:t>Poker</w:t>
      </w:r>
      <w:proofErr w:type="spellEnd"/>
      <w:r>
        <w:t xml:space="preserve"> – This class is in good shape.</w:t>
      </w:r>
    </w:p>
    <w:p w:rsidR="006A612B" w:rsidRDefault="007D3421" w:rsidP="006A612B">
      <w:pPr>
        <w:pStyle w:val="ListParagraph"/>
        <w:numPr>
          <w:ilvl w:val="0"/>
          <w:numId w:val="2"/>
        </w:numPr>
      </w:pPr>
      <w:r>
        <w:t>Junit tests</w:t>
      </w:r>
    </w:p>
    <w:p w:rsidR="007D3421" w:rsidRDefault="007D3421" w:rsidP="007D3421">
      <w:pPr>
        <w:pStyle w:val="ListParagraph"/>
        <w:numPr>
          <w:ilvl w:val="1"/>
          <w:numId w:val="2"/>
        </w:numPr>
      </w:pPr>
      <w:r>
        <w:t>Should be a test for each kind of hand, and each combination of hand.  Example, should have two ‘four-of-a-kind’ tests (K-K-K-K-A, J-Q-Q-Q-Q).</w:t>
      </w:r>
    </w:p>
    <w:p w:rsidR="00C26902" w:rsidRDefault="00C26902" w:rsidP="00C26902">
      <w:r>
        <w:t>Future labs…</w:t>
      </w:r>
    </w:p>
    <w:p w:rsidR="00C26902" w:rsidRDefault="00C26902" w:rsidP="00C26902">
      <w:pPr>
        <w:pStyle w:val="ListParagraph"/>
        <w:numPr>
          <w:ilvl w:val="0"/>
          <w:numId w:val="2"/>
        </w:numPr>
      </w:pPr>
      <w:r>
        <w:lastRenderedPageBreak/>
        <w:t>Handle ‘wild’ card.  The ability to turn on/off given card(s) as ‘wild’.  Wild card can be substituted for any other card during hand evaluation.</w:t>
      </w:r>
    </w:p>
    <w:p w:rsidR="00C26902" w:rsidRDefault="00C26902" w:rsidP="00C26902">
      <w:pPr>
        <w:pStyle w:val="ListParagraph"/>
        <w:numPr>
          <w:ilvl w:val="0"/>
          <w:numId w:val="2"/>
        </w:numPr>
      </w:pPr>
      <w:r>
        <w:t xml:space="preserve">Building an </w:t>
      </w:r>
      <w:r w:rsidR="00680EF1">
        <w:t>JavaFX, Android</w:t>
      </w:r>
      <w:r>
        <w:t xml:space="preserve"> GUI</w:t>
      </w:r>
      <w:r w:rsidR="002E6D36">
        <w:t xml:space="preserve"> (graphical user interface)</w:t>
      </w:r>
    </w:p>
    <w:p w:rsidR="002E6D36" w:rsidRDefault="002E6D36" w:rsidP="00C26902">
      <w:pPr>
        <w:pStyle w:val="ListParagraph"/>
        <w:numPr>
          <w:ilvl w:val="0"/>
          <w:numId w:val="2"/>
        </w:numPr>
      </w:pPr>
      <w:r>
        <w:t>Add new games (5 card draw, 7 card draw, Texas Hold ‘em).</w:t>
      </w:r>
    </w:p>
    <w:p w:rsidR="002E6D36" w:rsidRDefault="002E6D36" w:rsidP="00C26902">
      <w:pPr>
        <w:pStyle w:val="ListParagraph"/>
        <w:numPr>
          <w:ilvl w:val="0"/>
          <w:numId w:val="2"/>
        </w:numPr>
      </w:pPr>
      <w:r>
        <w:t>Trials to make sure program is dealing / randomizing correctly.</w:t>
      </w:r>
    </w:p>
    <w:p w:rsidR="00680EF1" w:rsidRDefault="00680EF1" w:rsidP="00680EF1">
      <w:r>
        <w:t>Grading – general guidelines/rubric</w:t>
      </w:r>
    </w:p>
    <w:tbl>
      <w:tblPr>
        <w:tblStyle w:val="TableGrid"/>
        <w:tblW w:w="9360" w:type="dxa"/>
        <w:tblInd w:w="108" w:type="dxa"/>
        <w:tblLook w:val="00A0" w:firstRow="1" w:lastRow="0" w:firstColumn="1" w:lastColumn="0" w:noHBand="0" w:noVBand="0"/>
      </w:tblPr>
      <w:tblGrid>
        <w:gridCol w:w="2430"/>
        <w:gridCol w:w="2160"/>
        <w:gridCol w:w="2070"/>
        <w:gridCol w:w="2700"/>
      </w:tblGrid>
      <w:tr w:rsidR="00680EF1" w:rsidTr="00F851D2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EF1" w:rsidRPr="004F7090" w:rsidRDefault="00680EF1" w:rsidP="00F851D2">
            <w:pPr>
              <w:rPr>
                <w:rFonts w:ascii="Times" w:eastAsia="Times" w:hAnsi="Times"/>
                <w:b/>
                <w:sz w:val="16"/>
                <w:szCs w:val="16"/>
              </w:rPr>
            </w:pPr>
            <w:r w:rsidRPr="004F7090">
              <w:rPr>
                <w:rFonts w:hint="cs"/>
                <w:b/>
                <w:sz w:val="16"/>
                <w:szCs w:val="16"/>
              </w:rPr>
              <w:t>Exemplary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EF1" w:rsidRPr="004F7090" w:rsidRDefault="00680EF1" w:rsidP="00F851D2">
            <w:pPr>
              <w:rPr>
                <w:rFonts w:ascii="Times" w:eastAsia="Times" w:hAnsi="Times"/>
                <w:b/>
                <w:sz w:val="16"/>
                <w:szCs w:val="16"/>
              </w:rPr>
            </w:pPr>
            <w:r w:rsidRPr="004F7090">
              <w:rPr>
                <w:rFonts w:hint="cs"/>
                <w:b/>
                <w:sz w:val="16"/>
                <w:szCs w:val="16"/>
              </w:rPr>
              <w:t>Developing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EF1" w:rsidRPr="004F7090" w:rsidRDefault="00680EF1" w:rsidP="00F851D2">
            <w:pPr>
              <w:rPr>
                <w:rFonts w:ascii="Times" w:eastAsia="Times" w:hAnsi="Times"/>
                <w:b/>
                <w:sz w:val="16"/>
                <w:szCs w:val="16"/>
              </w:rPr>
            </w:pPr>
            <w:r w:rsidRPr="004F7090">
              <w:rPr>
                <w:rFonts w:hint="cs"/>
                <w:b/>
                <w:sz w:val="16"/>
                <w:szCs w:val="16"/>
              </w:rPr>
              <w:t>Oh, come on!</w:t>
            </w:r>
          </w:p>
        </w:tc>
      </w:tr>
      <w:tr w:rsidR="00680EF1" w:rsidTr="00F851D2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  <w:r w:rsidRPr="004F7090">
              <w:rPr>
                <w:rFonts w:hint="cs"/>
                <w:b/>
                <w:sz w:val="16"/>
                <w:szCs w:val="16"/>
              </w:rPr>
              <w:t>Timeliness</w:t>
            </w:r>
            <w:r w:rsidRPr="004F7090">
              <w:rPr>
                <w:rFonts w:hint="cs"/>
                <w:sz w:val="16"/>
                <w:szCs w:val="16"/>
              </w:rPr>
              <w:t xml:space="preserve"> 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(25%)</w:t>
            </w: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Completed on time.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25 points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More than 1 day, less than one week late.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10 points.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 xml:space="preserve">More than 1 week late, less than </w:t>
            </w:r>
            <w:r>
              <w:rPr>
                <w:sz w:val="16"/>
                <w:szCs w:val="16"/>
              </w:rPr>
              <w:t>2</w:t>
            </w:r>
            <w:r w:rsidRPr="004F7090">
              <w:rPr>
                <w:rFonts w:hint="cs"/>
                <w:sz w:val="16"/>
                <w:szCs w:val="16"/>
              </w:rPr>
              <w:t xml:space="preserve"> weeks late.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 xml:space="preserve">More than </w:t>
            </w:r>
            <w:r>
              <w:rPr>
                <w:sz w:val="16"/>
                <w:szCs w:val="16"/>
              </w:rPr>
              <w:t>2</w:t>
            </w:r>
            <w:r w:rsidRPr="004F7090">
              <w:rPr>
                <w:rFonts w:hint="cs"/>
                <w:sz w:val="16"/>
                <w:szCs w:val="16"/>
              </w:rPr>
              <w:t xml:space="preserve"> weeks late – no submission possible.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0 points</w:t>
            </w: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</w:p>
        </w:tc>
      </w:tr>
      <w:tr w:rsidR="00680EF1" w:rsidTr="00F851D2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b/>
                <w:sz w:val="16"/>
                <w:szCs w:val="16"/>
              </w:rPr>
            </w:pPr>
            <w:r w:rsidRPr="004F7090">
              <w:rPr>
                <w:rFonts w:hint="cs"/>
                <w:b/>
                <w:sz w:val="16"/>
                <w:szCs w:val="16"/>
              </w:rPr>
              <w:t>Knowledge of Content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(40%)</w:t>
            </w: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Lab completed the bulleted deliverables, all functionality implemented, program(s) works as it should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40 points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Missed one deliverable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Example:</w:t>
            </w:r>
          </w:p>
          <w:p w:rsidR="00680EF1" w:rsidRPr="004F7090" w:rsidRDefault="00680EF1" w:rsidP="00680EF1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Used JDK 1.7 instead of JDK 1.8</w:t>
            </w:r>
          </w:p>
          <w:p w:rsidR="00680EF1" w:rsidRPr="004F7090" w:rsidRDefault="00680EF1" w:rsidP="00680EF1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Missed JUnit test case(s)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20-35 points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Missed more than one deliverable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0 – 20 points</w:t>
            </w:r>
          </w:p>
        </w:tc>
      </w:tr>
      <w:tr w:rsidR="00680EF1" w:rsidTr="00F851D2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b/>
                <w:sz w:val="16"/>
                <w:szCs w:val="16"/>
              </w:rPr>
            </w:pPr>
            <w:r w:rsidRPr="004F7090">
              <w:rPr>
                <w:rFonts w:hint="cs"/>
                <w:b/>
                <w:sz w:val="16"/>
                <w:szCs w:val="16"/>
              </w:rPr>
              <w:t>Coding- Design or Runtime errors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(35%)</w:t>
            </w: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No errors, program compiles and executes as expected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35 points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No more than two errors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20-35 points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More than two errors</w:t>
            </w:r>
          </w:p>
          <w:p w:rsidR="00680EF1" w:rsidRPr="004F7090" w:rsidRDefault="00680EF1" w:rsidP="00F851D2">
            <w:pPr>
              <w:rPr>
                <w:sz w:val="16"/>
                <w:szCs w:val="16"/>
              </w:rPr>
            </w:pPr>
          </w:p>
          <w:p w:rsidR="00680EF1" w:rsidRDefault="00680EF1" w:rsidP="00F851D2">
            <w:pPr>
              <w:rPr>
                <w:sz w:val="16"/>
                <w:szCs w:val="16"/>
              </w:rPr>
            </w:pPr>
          </w:p>
          <w:p w:rsidR="00680EF1" w:rsidRPr="004F7090" w:rsidRDefault="00680EF1" w:rsidP="00F851D2">
            <w:pPr>
              <w:rPr>
                <w:rFonts w:ascii="Times" w:eastAsia="Times" w:hAnsi="Times"/>
                <w:sz w:val="16"/>
                <w:szCs w:val="16"/>
              </w:rPr>
            </w:pPr>
            <w:r w:rsidRPr="004F7090">
              <w:rPr>
                <w:rFonts w:hint="cs"/>
                <w:sz w:val="16"/>
                <w:szCs w:val="16"/>
              </w:rPr>
              <w:t>0-20 points</w:t>
            </w:r>
          </w:p>
        </w:tc>
      </w:tr>
    </w:tbl>
    <w:p w:rsidR="00C26902" w:rsidRDefault="00C26902" w:rsidP="00C26902"/>
    <w:p w:rsidR="00C26902" w:rsidRDefault="00C26902" w:rsidP="00C26902"/>
    <w:sectPr w:rsidR="00C26902">
      <w:headerReference w:type="default" r:id="rId8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1BD" w:rsidRDefault="008D71BD" w:rsidP="00CA3ADC">
      <w:pPr>
        <w:spacing w:after="0" w:line="240" w:lineRule="auto"/>
      </w:pPr>
      <w:r>
        <w:separator/>
      </w:r>
    </w:p>
  </w:endnote>
  <w:endnote w:type="continuationSeparator" w:id="0">
    <w:p w:rsidR="008D71BD" w:rsidRDefault="008D71BD" w:rsidP="00CA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1BD" w:rsidRDefault="008D71BD" w:rsidP="00CA3ADC">
      <w:pPr>
        <w:spacing w:after="0" w:line="240" w:lineRule="auto"/>
      </w:pPr>
      <w:r>
        <w:separator/>
      </w:r>
    </w:p>
  </w:footnote>
  <w:footnote w:type="continuationSeparator" w:id="0">
    <w:p w:rsidR="008D71BD" w:rsidRDefault="008D71BD" w:rsidP="00CA3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CA3ADC" w:rsidTr="00CA3ADC">
      <w:tc>
        <w:tcPr>
          <w:tcW w:w="4675" w:type="dxa"/>
        </w:tcPr>
        <w:p w:rsidR="00CA3ADC" w:rsidRDefault="00CA3ADC">
          <w:pPr>
            <w:pStyle w:val="Header"/>
          </w:pPr>
          <w:r>
            <w:t>Assignment</w:t>
          </w:r>
        </w:p>
      </w:tc>
      <w:tc>
        <w:tcPr>
          <w:tcW w:w="4675" w:type="dxa"/>
        </w:tcPr>
        <w:p w:rsidR="00CA3ADC" w:rsidRDefault="005C08C0">
          <w:pPr>
            <w:pStyle w:val="Header"/>
          </w:pPr>
          <w:r>
            <w:t>Lab #3</w:t>
          </w:r>
        </w:p>
      </w:tc>
    </w:tr>
    <w:tr w:rsidR="008A0308" w:rsidTr="00CA3ADC">
      <w:tc>
        <w:tcPr>
          <w:tcW w:w="4675" w:type="dxa"/>
        </w:tcPr>
        <w:p w:rsidR="008A0308" w:rsidRDefault="008A0308">
          <w:pPr>
            <w:pStyle w:val="Header"/>
          </w:pPr>
          <w:r>
            <w:t>Assigned Date</w:t>
          </w:r>
        </w:p>
      </w:tc>
      <w:tc>
        <w:tcPr>
          <w:tcW w:w="4675" w:type="dxa"/>
        </w:tcPr>
        <w:p w:rsidR="008A0308" w:rsidRDefault="00DB6376">
          <w:pPr>
            <w:pStyle w:val="Header"/>
          </w:pPr>
          <w:r>
            <w:t>03/11/2018</w:t>
          </w:r>
        </w:p>
      </w:tc>
    </w:tr>
    <w:tr w:rsidR="00CA3ADC" w:rsidTr="00CA3ADC">
      <w:tc>
        <w:tcPr>
          <w:tcW w:w="4675" w:type="dxa"/>
        </w:tcPr>
        <w:p w:rsidR="00CA3ADC" w:rsidRDefault="00CA3ADC">
          <w:pPr>
            <w:pStyle w:val="Header"/>
          </w:pPr>
          <w:r>
            <w:t>Date Due</w:t>
          </w:r>
        </w:p>
      </w:tc>
      <w:tc>
        <w:tcPr>
          <w:tcW w:w="4675" w:type="dxa"/>
        </w:tcPr>
        <w:p w:rsidR="00CA3ADC" w:rsidRDefault="00DB6376">
          <w:pPr>
            <w:pStyle w:val="Header"/>
          </w:pPr>
          <w:r>
            <w:t>03/27/2018</w:t>
          </w:r>
        </w:p>
      </w:tc>
    </w:tr>
    <w:tr w:rsidR="00680EF1" w:rsidTr="00CA3ADC">
      <w:tc>
        <w:tcPr>
          <w:tcW w:w="4675" w:type="dxa"/>
        </w:tcPr>
        <w:p w:rsidR="00680EF1" w:rsidRDefault="008A0308">
          <w:pPr>
            <w:pStyle w:val="Header"/>
          </w:pPr>
          <w:r>
            <w:t>Accept Until</w:t>
          </w:r>
        </w:p>
      </w:tc>
      <w:tc>
        <w:tcPr>
          <w:tcW w:w="4675" w:type="dxa"/>
        </w:tcPr>
        <w:p w:rsidR="00680EF1" w:rsidRDefault="00DB6376">
          <w:pPr>
            <w:pStyle w:val="Header"/>
          </w:pPr>
          <w:r>
            <w:t>04/03/2018</w:t>
          </w:r>
        </w:p>
      </w:tc>
    </w:tr>
  </w:tbl>
  <w:p w:rsidR="00CA3ADC" w:rsidRDefault="00CA3A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9029C"/>
    <w:multiLevelType w:val="hybridMultilevel"/>
    <w:tmpl w:val="5D305D32"/>
    <w:lvl w:ilvl="0" w:tplc="D87CB70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444A3E"/>
    <w:multiLevelType w:val="hybridMultilevel"/>
    <w:tmpl w:val="EDE62FB8"/>
    <w:lvl w:ilvl="0" w:tplc="7CA2EAE2">
      <w:start w:val="10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98078A"/>
    <w:multiLevelType w:val="hybridMultilevel"/>
    <w:tmpl w:val="43022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DC"/>
    <w:rsid w:val="001030BD"/>
    <w:rsid w:val="00192E7F"/>
    <w:rsid w:val="002037ED"/>
    <w:rsid w:val="002E64EE"/>
    <w:rsid w:val="002E6D36"/>
    <w:rsid w:val="00570BFC"/>
    <w:rsid w:val="005C08C0"/>
    <w:rsid w:val="006134C1"/>
    <w:rsid w:val="00624B4D"/>
    <w:rsid w:val="00680EF1"/>
    <w:rsid w:val="006A612B"/>
    <w:rsid w:val="006A75FF"/>
    <w:rsid w:val="006C274C"/>
    <w:rsid w:val="007D0E53"/>
    <w:rsid w:val="007D3421"/>
    <w:rsid w:val="00867CF6"/>
    <w:rsid w:val="008A0308"/>
    <w:rsid w:val="008A20C2"/>
    <w:rsid w:val="008B32C3"/>
    <w:rsid w:val="008D71BD"/>
    <w:rsid w:val="008D7F7F"/>
    <w:rsid w:val="009167C8"/>
    <w:rsid w:val="009D7992"/>
    <w:rsid w:val="00AB27CB"/>
    <w:rsid w:val="00AE52D0"/>
    <w:rsid w:val="00B1356D"/>
    <w:rsid w:val="00BC0B45"/>
    <w:rsid w:val="00BC2412"/>
    <w:rsid w:val="00C00B45"/>
    <w:rsid w:val="00C26902"/>
    <w:rsid w:val="00C34C9A"/>
    <w:rsid w:val="00C526A4"/>
    <w:rsid w:val="00C872C0"/>
    <w:rsid w:val="00C94825"/>
    <w:rsid w:val="00CA3ADC"/>
    <w:rsid w:val="00D71519"/>
    <w:rsid w:val="00DA029C"/>
    <w:rsid w:val="00DB6376"/>
    <w:rsid w:val="00E53C96"/>
    <w:rsid w:val="00EC258B"/>
    <w:rsid w:val="00EE3878"/>
    <w:rsid w:val="00F16535"/>
    <w:rsid w:val="00F946D0"/>
    <w:rsid w:val="00FA3B0B"/>
    <w:rsid w:val="00FE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AEB763-B8DD-428A-8A09-C45006B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DC"/>
  </w:style>
  <w:style w:type="paragraph" w:styleId="Footer">
    <w:name w:val="footer"/>
    <w:basedOn w:val="Normal"/>
    <w:link w:val="Foot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DC"/>
  </w:style>
  <w:style w:type="table" w:styleId="TableGrid">
    <w:name w:val="Table Grid"/>
    <w:basedOn w:val="TableNormal"/>
    <w:rsid w:val="00CA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0B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B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3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hyperlink" Target="http://en.wikipedia.org/wiki/File:Playing_card_heart_4.svg" TargetMode="External"/><Relationship Id="rId42" Type="http://schemas.openxmlformats.org/officeDocument/2006/relationships/image" Target="media/image15.png"/><Relationship Id="rId47" Type="http://schemas.openxmlformats.org/officeDocument/2006/relationships/hyperlink" Target="http://en.wikipedia.org/wiki/Hand_rankings" TargetMode="External"/><Relationship Id="rId63" Type="http://schemas.openxmlformats.org/officeDocument/2006/relationships/hyperlink" Target="http://en.wikipedia.org/wiki/Hand_rankings" TargetMode="External"/><Relationship Id="rId68" Type="http://schemas.openxmlformats.org/officeDocument/2006/relationships/hyperlink" Target="http://en.wikipedia.org/wiki/File:Playing_card_spade_5.svg" TargetMode="External"/><Relationship Id="rId84" Type="http://schemas.openxmlformats.org/officeDocument/2006/relationships/image" Target="media/image33.png"/><Relationship Id="rId89" Type="http://schemas.openxmlformats.org/officeDocument/2006/relationships/fontTable" Target="fontTable.xml"/><Relationship Id="rId16" Type="http://schemas.openxmlformats.org/officeDocument/2006/relationships/hyperlink" Target="http://en.wikipedia.org/wiki/File:Playing_card_spade_K.svg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://en.wikipedia.org/wiki/File:Playing_card_heart_A.svg" TargetMode="External"/><Relationship Id="rId37" Type="http://schemas.openxmlformats.org/officeDocument/2006/relationships/image" Target="media/image13.png"/><Relationship Id="rId53" Type="http://schemas.openxmlformats.org/officeDocument/2006/relationships/image" Target="media/image20.png"/><Relationship Id="rId58" Type="http://schemas.openxmlformats.org/officeDocument/2006/relationships/hyperlink" Target="http://en.wikipedia.org/wiki/Hand_rankings" TargetMode="External"/><Relationship Id="rId74" Type="http://schemas.openxmlformats.org/officeDocument/2006/relationships/image" Target="media/image29.png"/><Relationship Id="rId79" Type="http://schemas.openxmlformats.org/officeDocument/2006/relationships/image" Target="media/image31.png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hyperlink" Target="http://en.wikipedia.org/wiki/File:Playing_card_spade_Q.sv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en.wikipedia.org/wiki/File:Playing_card_heart_7.svg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43" Type="http://schemas.openxmlformats.org/officeDocument/2006/relationships/hyperlink" Target="http://en.wikipedia.org/wiki/File:Playing_card_club_8.svg" TargetMode="External"/><Relationship Id="rId48" Type="http://schemas.openxmlformats.org/officeDocument/2006/relationships/hyperlink" Target="http://en.wikipedia.org/wiki/File:Playing_card_club_10.svg" TargetMode="External"/><Relationship Id="rId56" Type="http://schemas.openxmlformats.org/officeDocument/2006/relationships/hyperlink" Target="http://en.wikipedia.org/wiki/File:Playing_card_club_2.svg" TargetMode="External"/><Relationship Id="rId64" Type="http://schemas.openxmlformats.org/officeDocument/2006/relationships/hyperlink" Target="http://en.wikipedia.org/wiki/File:Playing_card_heart_Q.svg" TargetMode="External"/><Relationship Id="rId69" Type="http://schemas.openxmlformats.org/officeDocument/2006/relationships/image" Target="media/image27.png"/><Relationship Id="rId77" Type="http://schemas.openxmlformats.org/officeDocument/2006/relationships/hyperlink" Target="http://en.wikipedia.org/wiki/Hand_rankings" TargetMode="External"/><Relationship Id="rId8" Type="http://schemas.openxmlformats.org/officeDocument/2006/relationships/hyperlink" Target="https://github.com/CISC181/Lab3Starter" TargetMode="External"/><Relationship Id="rId51" Type="http://schemas.openxmlformats.org/officeDocument/2006/relationships/image" Target="media/image19.png"/><Relationship Id="rId72" Type="http://schemas.openxmlformats.org/officeDocument/2006/relationships/image" Target="media/image28.png"/><Relationship Id="rId80" Type="http://schemas.openxmlformats.org/officeDocument/2006/relationships/hyperlink" Target="http://en.wikipedia.org/wiki/Hand_rankings" TargetMode="External"/><Relationship Id="rId85" Type="http://schemas.openxmlformats.org/officeDocument/2006/relationships/hyperlink" Target="http://en.wikipedia.org/wiki/File:Playing_card_heart_J.svg" TargetMode="External"/><Relationship Id="rId3" Type="http://schemas.openxmlformats.org/officeDocument/2006/relationships/styles" Target="styles.xml"/><Relationship Id="rId12" Type="http://schemas.openxmlformats.org/officeDocument/2006/relationships/hyperlink" Target="http://en.wikipedia.org/wiki/File:Playing_card_spade_J.sv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en.wikipedia.org/wiki/File:Playing_card_heart_6.svg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://en.wikipedia.org/wiki/File:Playing_card_diamond_4.svg" TargetMode="External"/><Relationship Id="rId46" Type="http://schemas.openxmlformats.org/officeDocument/2006/relationships/image" Target="media/image17.png"/><Relationship Id="rId59" Type="http://schemas.openxmlformats.org/officeDocument/2006/relationships/hyperlink" Target="http://en.wikipedia.org/wiki/File:Playing_card_diamond_9.svg" TargetMode="External"/><Relationship Id="rId67" Type="http://schemas.openxmlformats.org/officeDocument/2006/relationships/image" Target="media/image26.png"/><Relationship Id="rId20" Type="http://schemas.openxmlformats.org/officeDocument/2006/relationships/hyperlink" Target="http://en.wikipedia.org/wiki/Hand_rankings" TargetMode="External"/><Relationship Id="rId41" Type="http://schemas.openxmlformats.org/officeDocument/2006/relationships/hyperlink" Target="http://en.wikipedia.org/wiki/File:Playing_card_diamond_8.svg" TargetMode="External"/><Relationship Id="rId54" Type="http://schemas.openxmlformats.org/officeDocument/2006/relationships/hyperlink" Target="http://en.wikipedia.org/wiki/File:Playing_card_club_7.svg" TargetMode="External"/><Relationship Id="rId62" Type="http://schemas.openxmlformats.org/officeDocument/2006/relationships/image" Target="media/image24.png"/><Relationship Id="rId70" Type="http://schemas.openxmlformats.org/officeDocument/2006/relationships/hyperlink" Target="http://en.wikipedia.org/wiki/Hand_rankings" TargetMode="External"/><Relationship Id="rId75" Type="http://schemas.openxmlformats.org/officeDocument/2006/relationships/hyperlink" Target="http://en.wikipedia.org/wiki/File:Playing_card_club_6.svg" TargetMode="External"/><Relationship Id="rId83" Type="http://schemas.openxmlformats.org/officeDocument/2006/relationships/hyperlink" Target="http://en.wikipedia.org/wiki/File:Playing_card_spade_6.svg" TargetMode="External"/><Relationship Id="rId88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en.wikipedia.org/wiki/File:Playing_card_heart_5.svg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://en.wikipedia.org/wiki/File:Playing_card_club_A.svg" TargetMode="External"/><Relationship Id="rId49" Type="http://schemas.openxmlformats.org/officeDocument/2006/relationships/image" Target="media/image18.png"/><Relationship Id="rId57" Type="http://schemas.openxmlformats.org/officeDocument/2006/relationships/image" Target="media/image22.png"/><Relationship Id="rId10" Type="http://schemas.openxmlformats.org/officeDocument/2006/relationships/hyperlink" Target="http://en.wikipedia.org/wiki/File:Playing_card_spade_10.svg" TargetMode="External"/><Relationship Id="rId31" Type="http://schemas.openxmlformats.org/officeDocument/2006/relationships/hyperlink" Target="http://en.wikipedia.org/wiki/Hand_rankings" TargetMode="External"/><Relationship Id="rId44" Type="http://schemas.openxmlformats.org/officeDocument/2006/relationships/image" Target="media/image16.png"/><Relationship Id="rId52" Type="http://schemas.openxmlformats.org/officeDocument/2006/relationships/hyperlink" Target="http://en.wikipedia.org/wiki/File:Playing_card_club_Q.svg" TargetMode="External"/><Relationship Id="rId60" Type="http://schemas.openxmlformats.org/officeDocument/2006/relationships/image" Target="media/image23.png"/><Relationship Id="rId65" Type="http://schemas.openxmlformats.org/officeDocument/2006/relationships/image" Target="media/image25.png"/><Relationship Id="rId73" Type="http://schemas.openxmlformats.org/officeDocument/2006/relationships/hyperlink" Target="http://en.wikipedia.org/wiki/File:Playing_card_diamond_3.svg" TargetMode="External"/><Relationship Id="rId78" Type="http://schemas.openxmlformats.org/officeDocument/2006/relationships/hyperlink" Target="http://en.wikipedia.org/wiki/File:Playing_card_club_J.svg" TargetMode="External"/><Relationship Id="rId81" Type="http://schemas.openxmlformats.org/officeDocument/2006/relationships/hyperlink" Target="http://en.wikipedia.org/wiki/File:Playing_card_diamond_2.svg" TargetMode="External"/><Relationship Id="rId86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and_ranking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en.wikipedia.org/wiki/File:Playing_card_spade_A.svg" TargetMode="External"/><Relationship Id="rId39" Type="http://schemas.openxmlformats.org/officeDocument/2006/relationships/image" Target="media/image14.png"/><Relationship Id="rId34" Type="http://schemas.openxmlformats.org/officeDocument/2006/relationships/hyperlink" Target="http://en.wikipedia.org/wiki/File:Playing_card_diamond_A.svg" TargetMode="External"/><Relationship Id="rId50" Type="http://schemas.openxmlformats.org/officeDocument/2006/relationships/hyperlink" Target="http://en.wikipedia.org/wiki/File:Playing_card_club_4.svg" TargetMode="External"/><Relationship Id="rId55" Type="http://schemas.openxmlformats.org/officeDocument/2006/relationships/image" Target="media/image21.png"/><Relationship Id="rId76" Type="http://schemas.openxmlformats.org/officeDocument/2006/relationships/image" Target="media/image30.png"/><Relationship Id="rId7" Type="http://schemas.openxmlformats.org/officeDocument/2006/relationships/endnotes" Target="endnotes.xml"/><Relationship Id="rId71" Type="http://schemas.openxmlformats.org/officeDocument/2006/relationships/hyperlink" Target="http://en.wikipedia.org/wiki/File:Playing_card_heart_3.sv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n.wikipedia.org/wiki/File:Playing_card_heart_8.svg" TargetMode="External"/><Relationship Id="rId24" Type="http://schemas.openxmlformats.org/officeDocument/2006/relationships/image" Target="media/image7.png"/><Relationship Id="rId40" Type="http://schemas.openxmlformats.org/officeDocument/2006/relationships/hyperlink" Target="http://en.wikipedia.org/wiki/Hand_rankings" TargetMode="External"/><Relationship Id="rId45" Type="http://schemas.openxmlformats.org/officeDocument/2006/relationships/hyperlink" Target="http://en.wikipedia.org/wiki/File:Playing_card_heart_K.svg" TargetMode="External"/><Relationship Id="rId66" Type="http://schemas.openxmlformats.org/officeDocument/2006/relationships/hyperlink" Target="http://en.wikipedia.org/wiki/File:Playing_card_diamond_Q.svg" TargetMode="External"/><Relationship Id="rId87" Type="http://schemas.openxmlformats.org/officeDocument/2006/relationships/image" Target="media/image35.png"/><Relationship Id="rId61" Type="http://schemas.openxmlformats.org/officeDocument/2006/relationships/hyperlink" Target="http://en.wikipedia.org/wiki/File:Playing_card_heart_10.svg" TargetMode="External"/><Relationship Id="rId82" Type="http://schemas.openxmlformats.org/officeDocument/2006/relationships/image" Target="media/image32.png"/><Relationship Id="rId1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6A456-624F-4B5E-B0CA-1D125EE3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MEDCOM</Company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tstbag@verizon.net</cp:lastModifiedBy>
  <cp:revision>2</cp:revision>
  <dcterms:created xsi:type="dcterms:W3CDTF">2018-03-11T20:59:00Z</dcterms:created>
  <dcterms:modified xsi:type="dcterms:W3CDTF">2018-03-11T20:59:00Z</dcterms:modified>
</cp:coreProperties>
</file>