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9309D" w14:textId="35AB3537" w:rsidR="00C27E57" w:rsidRDefault="00841543">
      <w:r w:rsidRPr="00841543">
        <w:t>Annotations in Java are a powerful feature that allows you to add metadata to your Java code. They provide additional information about the program without changing the logic of the code. Annotations can be applied to classes, methods, fields, parameters, and other elements. They are widely used in frameworks, libraries, and tools to enable various functionalities, such as dependency injection, data validation, and custom behaviours.</w:t>
      </w:r>
    </w:p>
    <w:p w14:paraId="24EA8333" w14:textId="77777777" w:rsidR="00841543" w:rsidRDefault="00841543"/>
    <w:p w14:paraId="4B0E6610" w14:textId="77777777" w:rsidR="00841543" w:rsidRPr="00841543" w:rsidRDefault="00841543" w:rsidP="00841543">
      <w:r w:rsidRPr="00841543">
        <w:t> @SuppressWarnings("unused")</w:t>
      </w:r>
    </w:p>
    <w:p w14:paraId="026E50CD" w14:textId="77777777" w:rsidR="00841543" w:rsidRPr="00841543" w:rsidRDefault="00841543" w:rsidP="00841543">
      <w:r w:rsidRPr="00841543">
        <w:t>        Test t = new Test(); //The warning goes away.  </w:t>
      </w:r>
    </w:p>
    <w:p w14:paraId="55C58397" w14:textId="6E315667" w:rsidR="00841543" w:rsidRDefault="005879A8">
      <w:pPr>
        <w:pBdr>
          <w:bottom w:val="dotted" w:sz="24" w:space="1" w:color="auto"/>
        </w:pBdr>
      </w:pPr>
      <w:r>
        <w:t xml:space="preserve"> </w:t>
      </w:r>
    </w:p>
    <w:p w14:paraId="4F5B39D6" w14:textId="036F9BF2" w:rsidR="005879A8" w:rsidRPr="005879A8" w:rsidRDefault="005879A8" w:rsidP="005879A8">
      <w:r w:rsidRPr="005879A8">
        <w:t>The @Retention annotation in Java defines how long an annotation is kept. There are three retention policies:</w:t>
      </w:r>
    </w:p>
    <w:p w14:paraId="79C6A3CD" w14:textId="77777777" w:rsidR="005879A8" w:rsidRPr="005879A8" w:rsidRDefault="005879A8" w:rsidP="005879A8">
      <w:pPr>
        <w:numPr>
          <w:ilvl w:val="0"/>
          <w:numId w:val="1"/>
        </w:numPr>
      </w:pPr>
      <w:r w:rsidRPr="005879A8">
        <w:rPr>
          <w:b/>
          <w:bCs/>
        </w:rPr>
        <w:t>SOURCE</w:t>
      </w:r>
      <w:r w:rsidRPr="005879A8">
        <w:t>: The annotation is kept only in the source code and discarded during compilation.</w:t>
      </w:r>
    </w:p>
    <w:p w14:paraId="5486E03D" w14:textId="77777777" w:rsidR="005879A8" w:rsidRPr="005879A8" w:rsidRDefault="005879A8" w:rsidP="005879A8">
      <w:pPr>
        <w:numPr>
          <w:ilvl w:val="0"/>
          <w:numId w:val="1"/>
        </w:numPr>
      </w:pPr>
      <w:r w:rsidRPr="005879A8">
        <w:rPr>
          <w:b/>
          <w:bCs/>
        </w:rPr>
        <w:t>CLASS</w:t>
      </w:r>
      <w:r w:rsidRPr="005879A8">
        <w:t>: The annotation is kept in the compiled class file but not available at runtime. This is the default.</w:t>
      </w:r>
    </w:p>
    <w:p w14:paraId="55556C3C" w14:textId="77777777" w:rsidR="005879A8" w:rsidRDefault="005879A8" w:rsidP="005879A8">
      <w:pPr>
        <w:numPr>
          <w:ilvl w:val="0"/>
          <w:numId w:val="1"/>
        </w:numPr>
      </w:pPr>
      <w:r w:rsidRPr="005879A8">
        <w:rPr>
          <w:b/>
          <w:bCs/>
        </w:rPr>
        <w:t>RUNTIME</w:t>
      </w:r>
      <w:r w:rsidRPr="005879A8">
        <w:t>: The annotation is kept in the class file and is available at runtime through reflection.</w:t>
      </w:r>
    </w:p>
    <w:p w14:paraId="6B36B07D" w14:textId="77777777" w:rsidR="00AA256A" w:rsidRDefault="00AA256A" w:rsidP="00AA256A">
      <w:pPr>
        <w:pBdr>
          <w:bottom w:val="dotted" w:sz="24" w:space="1" w:color="auto"/>
        </w:pBdr>
        <w:rPr>
          <w:b/>
          <w:bCs/>
        </w:rPr>
      </w:pPr>
    </w:p>
    <w:p w14:paraId="492D805E" w14:textId="075F0E08" w:rsidR="00AA256A" w:rsidRDefault="00AA256A" w:rsidP="00AA256A">
      <w:pPr>
        <w:rPr>
          <w:b/>
          <w:bCs/>
        </w:rPr>
      </w:pPr>
      <w:r w:rsidRPr="00AA256A">
        <w:rPr>
          <w:b/>
          <w:bCs/>
        </w:rPr>
        <w:t>The @Target annotation in Java is used to specify where an annotation can be applied (e.g., methods, fields).</w:t>
      </w:r>
    </w:p>
    <w:p w14:paraId="371C9358" w14:textId="77777777" w:rsidR="00AA256A" w:rsidRPr="00AA256A" w:rsidRDefault="00AA256A" w:rsidP="00AA256A">
      <w:pPr>
        <w:rPr>
          <w:b/>
          <w:bCs/>
        </w:rPr>
      </w:pPr>
      <w:r w:rsidRPr="00AA256A">
        <w:rPr>
          <w:b/>
          <w:bCs/>
        </w:rPr>
        <w:t xml:space="preserve">@Target(ElementType.TYPE) //@Target({Element.Type, </w:t>
      </w:r>
      <w:proofErr w:type="spellStart"/>
      <w:r w:rsidRPr="00AA256A">
        <w:rPr>
          <w:b/>
          <w:bCs/>
        </w:rPr>
        <w:t>Element.Method</w:t>
      </w:r>
      <w:proofErr w:type="spellEnd"/>
      <w:r w:rsidRPr="00AA256A">
        <w:rPr>
          <w:b/>
          <w:bCs/>
        </w:rPr>
        <w:t>}), If it's not present means it can be applied to any thing</w:t>
      </w:r>
    </w:p>
    <w:p w14:paraId="1DF5319D" w14:textId="77777777" w:rsidR="00AA256A" w:rsidRPr="005879A8" w:rsidRDefault="00AA256A" w:rsidP="00AA256A">
      <w:pPr>
        <w:rPr>
          <w:b/>
          <w:bCs/>
        </w:rPr>
      </w:pPr>
    </w:p>
    <w:p w14:paraId="43EEEF65" w14:textId="78E29FE0" w:rsidR="005879A8" w:rsidRDefault="00AA256A">
      <w:r w:rsidRPr="00AA256A">
        <w:rPr>
          <w:noProof/>
        </w:rPr>
        <w:drawing>
          <wp:inline distT="0" distB="0" distL="0" distR="0" wp14:anchorId="291C5FD1" wp14:editId="3DD6FD5B">
            <wp:extent cx="5731510" cy="1223010"/>
            <wp:effectExtent l="0" t="0" r="2540" b="0"/>
            <wp:docPr id="17457788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78811" name="Picture 1" descr="A screen shot of a computer program&#10;&#10;Description automatically generated"/>
                    <pic:cNvPicPr/>
                  </pic:nvPicPr>
                  <pic:blipFill>
                    <a:blip r:embed="rId5"/>
                    <a:stretch>
                      <a:fillRect/>
                    </a:stretch>
                  </pic:blipFill>
                  <pic:spPr>
                    <a:xfrm>
                      <a:off x="0" y="0"/>
                      <a:ext cx="5731510" cy="1223010"/>
                    </a:xfrm>
                    <a:prstGeom prst="rect">
                      <a:avLst/>
                    </a:prstGeom>
                  </pic:spPr>
                </pic:pic>
              </a:graphicData>
            </a:graphic>
          </wp:inline>
        </w:drawing>
      </w:r>
    </w:p>
    <w:p w14:paraId="1B4DCA06" w14:textId="77777777" w:rsidR="00FA498D" w:rsidRDefault="00FA498D">
      <w:pPr>
        <w:pBdr>
          <w:bottom w:val="single" w:sz="6" w:space="1" w:color="auto"/>
        </w:pBdr>
      </w:pPr>
    </w:p>
    <w:p w14:paraId="1242B893" w14:textId="77777777" w:rsidR="00FA498D" w:rsidRDefault="00FA498D">
      <w:pPr>
        <w:rPr>
          <w:b/>
          <w:bCs/>
        </w:rPr>
      </w:pPr>
    </w:p>
    <w:p w14:paraId="2587DA96" w14:textId="77777777" w:rsidR="00FA498D" w:rsidRPr="00FA498D" w:rsidRDefault="00FA498D">
      <w:pPr>
        <w:rPr>
          <w:b/>
          <w:bCs/>
        </w:rPr>
      </w:pPr>
    </w:p>
    <w:p w14:paraId="15E41EC7" w14:textId="76BD1EBB" w:rsidR="00841543" w:rsidRDefault="00FA498D">
      <w:r>
        <w:lastRenderedPageBreak/>
        <w:t>Task: Create an annotation called “</w:t>
      </w:r>
      <w:proofErr w:type="spellStart"/>
      <w:r>
        <w:t>RunImmediately</w:t>
      </w:r>
      <w:proofErr w:type="spellEnd"/>
      <w:r>
        <w:t>” . Appy this on one method. Create an object of a class. And the methods which are marked with “</w:t>
      </w:r>
      <w:proofErr w:type="spellStart"/>
      <w:r>
        <w:t>RunImmediately</w:t>
      </w:r>
      <w:proofErr w:type="spellEnd"/>
      <w:r>
        <w:t xml:space="preserve">” annotation. </w:t>
      </w:r>
    </w:p>
    <w:p w14:paraId="0718E5A6" w14:textId="77777777" w:rsidR="00550BA7" w:rsidRDefault="00550BA7"/>
    <w:p w14:paraId="4988C305" w14:textId="7C6B8C19" w:rsidR="00FA498D" w:rsidRDefault="00550BA7">
      <w:r w:rsidRPr="00550BA7">
        <w:drawing>
          <wp:inline distT="0" distB="0" distL="0" distR="0" wp14:anchorId="44EA9178" wp14:editId="0E723015">
            <wp:extent cx="3305532" cy="1270494"/>
            <wp:effectExtent l="0" t="0" r="0" b="6350"/>
            <wp:docPr id="3980147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14726" name="Picture 1" descr="A screen shot of a computer program&#10;&#10;AI-generated content may be incorrect."/>
                    <pic:cNvPicPr/>
                  </pic:nvPicPr>
                  <pic:blipFill>
                    <a:blip r:embed="rId6"/>
                    <a:stretch>
                      <a:fillRect/>
                    </a:stretch>
                  </pic:blipFill>
                  <pic:spPr>
                    <a:xfrm>
                      <a:off x="0" y="0"/>
                      <a:ext cx="3314892" cy="1274091"/>
                    </a:xfrm>
                    <a:prstGeom prst="rect">
                      <a:avLst/>
                    </a:prstGeom>
                  </pic:spPr>
                </pic:pic>
              </a:graphicData>
            </a:graphic>
          </wp:inline>
        </w:drawing>
      </w:r>
    </w:p>
    <w:p w14:paraId="4208E0FC" w14:textId="77777777" w:rsidR="00550BA7" w:rsidRDefault="00550BA7"/>
    <w:p w14:paraId="5207D1D0" w14:textId="2B162996" w:rsidR="00550BA7" w:rsidRDefault="00550BA7">
      <w:r w:rsidRPr="00550BA7">
        <w:drawing>
          <wp:inline distT="0" distB="0" distL="0" distR="0" wp14:anchorId="0C462075" wp14:editId="1B45E176">
            <wp:extent cx="5731510" cy="4714875"/>
            <wp:effectExtent l="0" t="0" r="2540" b="9525"/>
            <wp:docPr id="1051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8806" name=""/>
                    <pic:cNvPicPr/>
                  </pic:nvPicPr>
                  <pic:blipFill>
                    <a:blip r:embed="rId7"/>
                    <a:stretch>
                      <a:fillRect/>
                    </a:stretch>
                  </pic:blipFill>
                  <pic:spPr>
                    <a:xfrm>
                      <a:off x="0" y="0"/>
                      <a:ext cx="5731510" cy="4714875"/>
                    </a:xfrm>
                    <a:prstGeom prst="rect">
                      <a:avLst/>
                    </a:prstGeom>
                  </pic:spPr>
                </pic:pic>
              </a:graphicData>
            </a:graphic>
          </wp:inline>
        </w:drawing>
      </w:r>
    </w:p>
    <w:p w14:paraId="23EB5CCD" w14:textId="77777777" w:rsidR="00FA498D" w:rsidRDefault="00FA498D"/>
    <w:sectPr w:rsidR="00FA4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935755"/>
    <w:multiLevelType w:val="multilevel"/>
    <w:tmpl w:val="5862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4B"/>
    <w:rsid w:val="001140CD"/>
    <w:rsid w:val="00284EDE"/>
    <w:rsid w:val="00534F61"/>
    <w:rsid w:val="00550BA7"/>
    <w:rsid w:val="005879A8"/>
    <w:rsid w:val="00726BCF"/>
    <w:rsid w:val="00841543"/>
    <w:rsid w:val="00AA256A"/>
    <w:rsid w:val="00BA284B"/>
    <w:rsid w:val="00C27E57"/>
    <w:rsid w:val="00C62308"/>
    <w:rsid w:val="00C7144D"/>
    <w:rsid w:val="00F41A8A"/>
    <w:rsid w:val="00FA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26E1"/>
  <w15:chartTrackingRefBased/>
  <w15:docId w15:val="{56BB1C90-5FBD-419B-999F-FE763E18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84B"/>
    <w:rPr>
      <w:rFonts w:eastAsiaTheme="majorEastAsia" w:cstheme="majorBidi"/>
      <w:color w:val="272727" w:themeColor="text1" w:themeTint="D8"/>
    </w:rPr>
  </w:style>
  <w:style w:type="paragraph" w:styleId="Title">
    <w:name w:val="Title"/>
    <w:basedOn w:val="Normal"/>
    <w:next w:val="Normal"/>
    <w:link w:val="TitleChar"/>
    <w:uiPriority w:val="10"/>
    <w:qFormat/>
    <w:rsid w:val="00BA2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84B"/>
    <w:pPr>
      <w:spacing w:before="160"/>
      <w:jc w:val="center"/>
    </w:pPr>
    <w:rPr>
      <w:i/>
      <w:iCs/>
      <w:color w:val="404040" w:themeColor="text1" w:themeTint="BF"/>
    </w:rPr>
  </w:style>
  <w:style w:type="character" w:customStyle="1" w:styleId="QuoteChar">
    <w:name w:val="Quote Char"/>
    <w:basedOn w:val="DefaultParagraphFont"/>
    <w:link w:val="Quote"/>
    <w:uiPriority w:val="29"/>
    <w:rsid w:val="00BA284B"/>
    <w:rPr>
      <w:i/>
      <w:iCs/>
      <w:color w:val="404040" w:themeColor="text1" w:themeTint="BF"/>
    </w:rPr>
  </w:style>
  <w:style w:type="paragraph" w:styleId="ListParagraph">
    <w:name w:val="List Paragraph"/>
    <w:basedOn w:val="Normal"/>
    <w:uiPriority w:val="34"/>
    <w:qFormat/>
    <w:rsid w:val="00BA284B"/>
    <w:pPr>
      <w:ind w:left="720"/>
      <w:contextualSpacing/>
    </w:pPr>
  </w:style>
  <w:style w:type="character" w:styleId="IntenseEmphasis">
    <w:name w:val="Intense Emphasis"/>
    <w:basedOn w:val="DefaultParagraphFont"/>
    <w:uiPriority w:val="21"/>
    <w:qFormat/>
    <w:rsid w:val="00BA284B"/>
    <w:rPr>
      <w:i/>
      <w:iCs/>
      <w:color w:val="0F4761" w:themeColor="accent1" w:themeShade="BF"/>
    </w:rPr>
  </w:style>
  <w:style w:type="paragraph" w:styleId="IntenseQuote">
    <w:name w:val="Intense Quote"/>
    <w:basedOn w:val="Normal"/>
    <w:next w:val="Normal"/>
    <w:link w:val="IntenseQuoteChar"/>
    <w:uiPriority w:val="30"/>
    <w:qFormat/>
    <w:rsid w:val="00BA2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84B"/>
    <w:rPr>
      <w:i/>
      <w:iCs/>
      <w:color w:val="0F4761" w:themeColor="accent1" w:themeShade="BF"/>
    </w:rPr>
  </w:style>
  <w:style w:type="character" w:styleId="IntenseReference">
    <w:name w:val="Intense Reference"/>
    <w:basedOn w:val="DefaultParagraphFont"/>
    <w:uiPriority w:val="32"/>
    <w:qFormat/>
    <w:rsid w:val="00BA284B"/>
    <w:rPr>
      <w:b/>
      <w:bCs/>
      <w:smallCaps/>
      <w:color w:val="0F4761" w:themeColor="accent1" w:themeShade="BF"/>
      <w:spacing w:val="5"/>
    </w:rPr>
  </w:style>
  <w:style w:type="paragraph" w:styleId="NormalWeb">
    <w:name w:val="Normal (Web)"/>
    <w:basedOn w:val="Normal"/>
    <w:uiPriority w:val="99"/>
    <w:semiHidden/>
    <w:unhideWhenUsed/>
    <w:rsid w:val="005879A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09822">
      <w:bodyDiv w:val="1"/>
      <w:marLeft w:val="0"/>
      <w:marRight w:val="0"/>
      <w:marTop w:val="0"/>
      <w:marBottom w:val="0"/>
      <w:divBdr>
        <w:top w:val="none" w:sz="0" w:space="0" w:color="auto"/>
        <w:left w:val="none" w:sz="0" w:space="0" w:color="auto"/>
        <w:bottom w:val="none" w:sz="0" w:space="0" w:color="auto"/>
        <w:right w:val="none" w:sz="0" w:space="0" w:color="auto"/>
      </w:divBdr>
    </w:div>
    <w:div w:id="515340681">
      <w:bodyDiv w:val="1"/>
      <w:marLeft w:val="0"/>
      <w:marRight w:val="0"/>
      <w:marTop w:val="0"/>
      <w:marBottom w:val="0"/>
      <w:divBdr>
        <w:top w:val="none" w:sz="0" w:space="0" w:color="auto"/>
        <w:left w:val="none" w:sz="0" w:space="0" w:color="auto"/>
        <w:bottom w:val="none" w:sz="0" w:space="0" w:color="auto"/>
        <w:right w:val="none" w:sz="0" w:space="0" w:color="auto"/>
      </w:divBdr>
      <w:divsChild>
        <w:div w:id="57097344">
          <w:marLeft w:val="0"/>
          <w:marRight w:val="0"/>
          <w:marTop w:val="0"/>
          <w:marBottom w:val="0"/>
          <w:divBdr>
            <w:top w:val="none" w:sz="0" w:space="0" w:color="auto"/>
            <w:left w:val="none" w:sz="0" w:space="0" w:color="auto"/>
            <w:bottom w:val="none" w:sz="0" w:space="0" w:color="auto"/>
            <w:right w:val="none" w:sz="0" w:space="0" w:color="auto"/>
          </w:divBdr>
          <w:divsChild>
            <w:div w:id="1491560364">
              <w:marLeft w:val="0"/>
              <w:marRight w:val="0"/>
              <w:marTop w:val="0"/>
              <w:marBottom w:val="0"/>
              <w:divBdr>
                <w:top w:val="none" w:sz="0" w:space="0" w:color="auto"/>
                <w:left w:val="none" w:sz="0" w:space="0" w:color="auto"/>
                <w:bottom w:val="none" w:sz="0" w:space="0" w:color="auto"/>
                <w:right w:val="none" w:sz="0" w:space="0" w:color="auto"/>
              </w:divBdr>
            </w:div>
            <w:div w:id="17148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98200">
      <w:bodyDiv w:val="1"/>
      <w:marLeft w:val="0"/>
      <w:marRight w:val="0"/>
      <w:marTop w:val="0"/>
      <w:marBottom w:val="0"/>
      <w:divBdr>
        <w:top w:val="none" w:sz="0" w:space="0" w:color="auto"/>
        <w:left w:val="none" w:sz="0" w:space="0" w:color="auto"/>
        <w:bottom w:val="none" w:sz="0" w:space="0" w:color="auto"/>
        <w:right w:val="none" w:sz="0" w:space="0" w:color="auto"/>
      </w:divBdr>
    </w:div>
    <w:div w:id="1603418224">
      <w:bodyDiv w:val="1"/>
      <w:marLeft w:val="0"/>
      <w:marRight w:val="0"/>
      <w:marTop w:val="0"/>
      <w:marBottom w:val="0"/>
      <w:divBdr>
        <w:top w:val="none" w:sz="0" w:space="0" w:color="auto"/>
        <w:left w:val="none" w:sz="0" w:space="0" w:color="auto"/>
        <w:bottom w:val="none" w:sz="0" w:space="0" w:color="auto"/>
        <w:right w:val="none" w:sz="0" w:space="0" w:color="auto"/>
      </w:divBdr>
      <w:divsChild>
        <w:div w:id="1638955663">
          <w:marLeft w:val="0"/>
          <w:marRight w:val="0"/>
          <w:marTop w:val="0"/>
          <w:marBottom w:val="0"/>
          <w:divBdr>
            <w:top w:val="none" w:sz="0" w:space="0" w:color="auto"/>
            <w:left w:val="none" w:sz="0" w:space="0" w:color="auto"/>
            <w:bottom w:val="none" w:sz="0" w:space="0" w:color="auto"/>
            <w:right w:val="none" w:sz="0" w:space="0" w:color="auto"/>
          </w:divBdr>
          <w:divsChild>
            <w:div w:id="5432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7561">
      <w:bodyDiv w:val="1"/>
      <w:marLeft w:val="0"/>
      <w:marRight w:val="0"/>
      <w:marTop w:val="0"/>
      <w:marBottom w:val="0"/>
      <w:divBdr>
        <w:top w:val="none" w:sz="0" w:space="0" w:color="auto"/>
        <w:left w:val="none" w:sz="0" w:space="0" w:color="auto"/>
        <w:bottom w:val="none" w:sz="0" w:space="0" w:color="auto"/>
        <w:right w:val="none" w:sz="0" w:space="0" w:color="auto"/>
      </w:divBdr>
      <w:divsChild>
        <w:div w:id="390158985">
          <w:marLeft w:val="0"/>
          <w:marRight w:val="0"/>
          <w:marTop w:val="0"/>
          <w:marBottom w:val="0"/>
          <w:divBdr>
            <w:top w:val="none" w:sz="0" w:space="0" w:color="auto"/>
            <w:left w:val="none" w:sz="0" w:space="0" w:color="auto"/>
            <w:bottom w:val="none" w:sz="0" w:space="0" w:color="auto"/>
            <w:right w:val="none" w:sz="0" w:space="0" w:color="auto"/>
          </w:divBdr>
          <w:divsChild>
            <w:div w:id="52120449">
              <w:marLeft w:val="0"/>
              <w:marRight w:val="0"/>
              <w:marTop w:val="0"/>
              <w:marBottom w:val="0"/>
              <w:divBdr>
                <w:top w:val="none" w:sz="0" w:space="0" w:color="auto"/>
                <w:left w:val="none" w:sz="0" w:space="0" w:color="auto"/>
                <w:bottom w:val="none" w:sz="0" w:space="0" w:color="auto"/>
                <w:right w:val="none" w:sz="0" w:space="0" w:color="auto"/>
              </w:divBdr>
            </w:div>
            <w:div w:id="7156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1957">
      <w:bodyDiv w:val="1"/>
      <w:marLeft w:val="0"/>
      <w:marRight w:val="0"/>
      <w:marTop w:val="0"/>
      <w:marBottom w:val="0"/>
      <w:divBdr>
        <w:top w:val="none" w:sz="0" w:space="0" w:color="auto"/>
        <w:left w:val="none" w:sz="0" w:space="0" w:color="auto"/>
        <w:bottom w:val="none" w:sz="0" w:space="0" w:color="auto"/>
        <w:right w:val="none" w:sz="0" w:space="0" w:color="auto"/>
      </w:divBdr>
      <w:divsChild>
        <w:div w:id="927159565">
          <w:marLeft w:val="0"/>
          <w:marRight w:val="0"/>
          <w:marTop w:val="0"/>
          <w:marBottom w:val="0"/>
          <w:divBdr>
            <w:top w:val="none" w:sz="0" w:space="0" w:color="auto"/>
            <w:left w:val="none" w:sz="0" w:space="0" w:color="auto"/>
            <w:bottom w:val="none" w:sz="0" w:space="0" w:color="auto"/>
            <w:right w:val="none" w:sz="0" w:space="0" w:color="auto"/>
          </w:divBdr>
          <w:divsChild>
            <w:div w:id="1861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5</cp:revision>
  <dcterms:created xsi:type="dcterms:W3CDTF">2025-02-13T04:37:00Z</dcterms:created>
  <dcterms:modified xsi:type="dcterms:W3CDTF">2025-02-17T10:38:00Z</dcterms:modified>
</cp:coreProperties>
</file>