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CE948" w14:textId="3ACD9669" w:rsidR="00C27E57" w:rsidRDefault="009E7AA1">
      <w:r>
        <w:rPr>
          <w:b/>
          <w:bCs/>
        </w:rPr>
        <w:t>C</w:t>
      </w:r>
      <w:r w:rsidRPr="009E7AA1">
        <w:rPr>
          <w:b/>
          <w:bCs/>
        </w:rPr>
        <w:t>lass loaders</w:t>
      </w:r>
      <w:r w:rsidR="0061440B">
        <w:t xml:space="preserve"> </w:t>
      </w:r>
      <w:r w:rsidRPr="009E7AA1">
        <w:t xml:space="preserve">are part of the Java Runtime Environment (JRE) responsible for dynamically loading classes into the Java Virtual Machine (JVM) at runtime. </w:t>
      </w:r>
    </w:p>
    <w:p w14:paraId="2A31A2DB" w14:textId="77777777" w:rsidR="009E7AA1" w:rsidRDefault="009E7AA1"/>
    <w:p w14:paraId="29099EBE" w14:textId="77777777" w:rsidR="009E7AA1" w:rsidRPr="009E7AA1" w:rsidRDefault="009E7AA1" w:rsidP="009E7AA1">
      <w:pPr>
        <w:rPr>
          <w:b/>
          <w:bCs/>
        </w:rPr>
      </w:pPr>
      <w:r w:rsidRPr="009E7AA1">
        <w:rPr>
          <w:b/>
          <w:bCs/>
        </w:rPr>
        <w:t>Key Types of Class Loaders:</w:t>
      </w:r>
    </w:p>
    <w:p w14:paraId="711B999D" w14:textId="77777777" w:rsidR="009E7AA1" w:rsidRPr="009E7AA1" w:rsidRDefault="009E7AA1" w:rsidP="009E7AA1">
      <w:pPr>
        <w:numPr>
          <w:ilvl w:val="0"/>
          <w:numId w:val="2"/>
        </w:numPr>
      </w:pPr>
      <w:r w:rsidRPr="009E7AA1">
        <w:rPr>
          <w:b/>
          <w:bCs/>
        </w:rPr>
        <w:t>Bootstrap ClassLoader:</w:t>
      </w:r>
    </w:p>
    <w:p w14:paraId="4AE11DE3" w14:textId="77777777" w:rsidR="009E7AA1" w:rsidRPr="009E7AA1" w:rsidRDefault="009E7AA1" w:rsidP="009E7AA1">
      <w:pPr>
        <w:numPr>
          <w:ilvl w:val="1"/>
          <w:numId w:val="2"/>
        </w:numPr>
      </w:pPr>
      <w:r w:rsidRPr="009E7AA1">
        <w:t>Loads core Java classes from the java.lang package (like String, Object).</w:t>
      </w:r>
    </w:p>
    <w:p w14:paraId="39445F10" w14:textId="77777777" w:rsidR="009E7AA1" w:rsidRPr="009E7AA1" w:rsidRDefault="009E7AA1" w:rsidP="009E7AA1">
      <w:pPr>
        <w:numPr>
          <w:ilvl w:val="1"/>
          <w:numId w:val="2"/>
        </w:numPr>
      </w:pPr>
      <w:r w:rsidRPr="009E7AA1">
        <w:t>Written in native code (not a regular Java class).</w:t>
      </w:r>
    </w:p>
    <w:p w14:paraId="0EFFBB3D" w14:textId="77777777" w:rsidR="009E7AA1" w:rsidRPr="009E7AA1" w:rsidRDefault="009E7AA1" w:rsidP="009E7AA1">
      <w:pPr>
        <w:numPr>
          <w:ilvl w:val="1"/>
          <w:numId w:val="2"/>
        </w:numPr>
      </w:pPr>
      <w:r w:rsidRPr="009E7AA1">
        <w:t>The parent of all class loaders.</w:t>
      </w:r>
    </w:p>
    <w:p w14:paraId="03BEBF26" w14:textId="2375DFD5" w:rsidR="009E7AA1" w:rsidRPr="009E7AA1" w:rsidRDefault="009E7AA1" w:rsidP="009E7AA1">
      <w:pPr>
        <w:numPr>
          <w:ilvl w:val="0"/>
          <w:numId w:val="2"/>
        </w:numPr>
      </w:pPr>
      <w:r w:rsidRPr="009E7AA1">
        <w:rPr>
          <w:b/>
          <w:bCs/>
        </w:rPr>
        <w:t>Extension ClassLoader:</w:t>
      </w:r>
    </w:p>
    <w:p w14:paraId="47B7B9D2" w14:textId="77777777" w:rsidR="009E7AA1" w:rsidRPr="009E7AA1" w:rsidRDefault="009E7AA1" w:rsidP="009E7AA1">
      <w:pPr>
        <w:numPr>
          <w:ilvl w:val="1"/>
          <w:numId w:val="2"/>
        </w:numPr>
      </w:pPr>
      <w:r w:rsidRPr="009E7AA1">
        <w:t>Loads classes from the ext directory (Java extensions).</w:t>
      </w:r>
    </w:p>
    <w:p w14:paraId="06A02083" w14:textId="09D6009B" w:rsidR="009E7AA1" w:rsidRPr="009E7AA1" w:rsidRDefault="009E7AA1" w:rsidP="009E7AA1">
      <w:pPr>
        <w:numPr>
          <w:ilvl w:val="0"/>
          <w:numId w:val="2"/>
        </w:numPr>
      </w:pPr>
      <w:r w:rsidRPr="009E7AA1">
        <w:rPr>
          <w:b/>
          <w:bCs/>
        </w:rPr>
        <w:t>System ClassLoader</w:t>
      </w:r>
      <w:r>
        <w:rPr>
          <w:b/>
          <w:bCs/>
        </w:rPr>
        <w:t>:</w:t>
      </w:r>
    </w:p>
    <w:p w14:paraId="480BEDDF" w14:textId="77777777" w:rsidR="009E7AA1" w:rsidRPr="009E7AA1" w:rsidRDefault="009E7AA1" w:rsidP="009E7AA1">
      <w:pPr>
        <w:numPr>
          <w:ilvl w:val="1"/>
          <w:numId w:val="2"/>
        </w:numPr>
      </w:pPr>
      <w:r w:rsidRPr="009E7AA1">
        <w:t>Loads classes from the classpath (i.e., application classes).</w:t>
      </w:r>
    </w:p>
    <w:p w14:paraId="0CB16B44" w14:textId="77777777" w:rsidR="009E7AA1" w:rsidRPr="009E7AA1" w:rsidRDefault="009E7AA1" w:rsidP="009E7AA1">
      <w:pPr>
        <w:numPr>
          <w:ilvl w:val="1"/>
          <w:numId w:val="2"/>
        </w:numPr>
      </w:pPr>
      <w:r w:rsidRPr="009E7AA1">
        <w:t>Often used to load classes from JAR files or directories specified by CLASSPATH.</w:t>
      </w:r>
    </w:p>
    <w:p w14:paraId="0D6CCEB9" w14:textId="77777777" w:rsidR="009E7AA1" w:rsidRPr="009E7AA1" w:rsidRDefault="009E7AA1" w:rsidP="009E7AA1">
      <w:pPr>
        <w:numPr>
          <w:ilvl w:val="0"/>
          <w:numId w:val="2"/>
        </w:numPr>
      </w:pPr>
      <w:r w:rsidRPr="009E7AA1">
        <w:rPr>
          <w:b/>
          <w:bCs/>
        </w:rPr>
        <w:t>Custom Class Loaders:</w:t>
      </w:r>
    </w:p>
    <w:p w14:paraId="22433978" w14:textId="77777777" w:rsidR="009E7AA1" w:rsidRPr="009E7AA1" w:rsidRDefault="009E7AA1" w:rsidP="009E7AA1">
      <w:pPr>
        <w:numPr>
          <w:ilvl w:val="1"/>
          <w:numId w:val="2"/>
        </w:numPr>
      </w:pPr>
      <w:r w:rsidRPr="009E7AA1">
        <w:t>Developers can create their own class loaders by extending ClassLoader.</w:t>
      </w:r>
    </w:p>
    <w:p w14:paraId="08007528" w14:textId="77777777" w:rsidR="009E7AA1" w:rsidRPr="009E7AA1" w:rsidRDefault="009E7AA1" w:rsidP="009E7AA1">
      <w:pPr>
        <w:numPr>
          <w:ilvl w:val="1"/>
          <w:numId w:val="2"/>
        </w:numPr>
      </w:pPr>
      <w:r w:rsidRPr="009E7AA1">
        <w:t>Useful for scenarios like dynamic code loading, application servers, or frameworks (e.g., Hibernate, Spring).</w:t>
      </w:r>
    </w:p>
    <w:p w14:paraId="65796DCB" w14:textId="19AABF79" w:rsidR="009E7AA1" w:rsidRDefault="00E02D5D">
      <w:r w:rsidRPr="00E02D5D">
        <w:drawing>
          <wp:inline distT="0" distB="0" distL="0" distR="0" wp14:anchorId="4680476B" wp14:editId="4240B222">
            <wp:extent cx="5054860" cy="1549480"/>
            <wp:effectExtent l="0" t="0" r="0" b="0"/>
            <wp:docPr id="113566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61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22B24"/>
    <w:multiLevelType w:val="multilevel"/>
    <w:tmpl w:val="63FA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0614A"/>
    <w:multiLevelType w:val="multilevel"/>
    <w:tmpl w:val="1D36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664363">
    <w:abstractNumId w:val="0"/>
  </w:num>
  <w:num w:numId="2" w16cid:durableId="638149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F7"/>
    <w:rsid w:val="001D77F7"/>
    <w:rsid w:val="00284EDE"/>
    <w:rsid w:val="002A5E40"/>
    <w:rsid w:val="0061440B"/>
    <w:rsid w:val="009E7AA1"/>
    <w:rsid w:val="00C27E57"/>
    <w:rsid w:val="00E0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3F5A"/>
  <w15:chartTrackingRefBased/>
  <w15:docId w15:val="{65AD60A0-6370-468B-8A70-1F255E3E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2025-04-04T06:33:00Z</dcterms:created>
  <dcterms:modified xsi:type="dcterms:W3CDTF">2025-04-04T06:39:00Z</dcterms:modified>
</cp:coreProperties>
</file>