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7E01" w14:textId="77777777" w:rsidR="00785A9F" w:rsidRPr="0058133C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Spring Boot: Component and Dependency Injection</w:t>
      </w:r>
    </w:p>
    <w:p w14:paraId="1D609786" w14:textId="77777777" w:rsidR="00785A9F" w:rsidRPr="005813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1. What is a Component?</w:t>
      </w:r>
    </w:p>
    <w:p w14:paraId="1DA1BB23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In Spring Boot, a component is simply a Java class whose object is created and managed by Spring.</w:t>
      </w:r>
    </w:p>
    <w:p w14:paraId="6094DDD1" w14:textId="77777777" w:rsidR="00785A9F" w:rsidRPr="005813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Example</w:t>
      </w:r>
    </w:p>
    <w:p w14:paraId="4A0E8C4B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@Component</w:t>
      </w:r>
      <w:r w:rsidRPr="0058133C">
        <w:rPr>
          <w:rFonts w:ascii="Times New Roman" w:hAnsi="Times New Roman" w:cs="Times New Roman"/>
          <w:color w:val="000000" w:themeColor="text1"/>
        </w:rPr>
        <w:br/>
        <w:t>public class MessageService {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public String getMessage() {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    return "Hello World!";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8133C">
        <w:rPr>
          <w:rFonts w:ascii="Times New Roman" w:hAnsi="Times New Roman" w:cs="Times New Roman"/>
          <w:color w:val="000000" w:themeColor="text1"/>
        </w:rPr>
        <w:br/>
        <w:t>}</w:t>
      </w:r>
    </w:p>
    <w:p w14:paraId="2B28EC45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@Component tells Spring: “Spring, create an object of MessageService and manage it for me.”</w:t>
      </w:r>
    </w:p>
    <w:p w14:paraId="5BFCD06E" w14:textId="77777777" w:rsidR="00785A9F" w:rsidRPr="005813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2. What does @Component do?</w:t>
      </w:r>
    </w:p>
    <w:p w14:paraId="0CD5031A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When Spring finds @Component, it creates and manages an object of that class. Conceptually, Spring performs the equivalent of creating a MessageService object, without the programmer explicitly writing new MessageService() in the controller.</w:t>
      </w:r>
    </w:p>
    <w:p w14:paraId="62E4A894" w14:textId="77777777" w:rsidR="00785A9F" w:rsidRPr="005813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3. Dependency Injection using @Autowired</w:t>
      </w:r>
    </w:p>
    <w:p w14:paraId="79240F14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@Autowired tells Spring to provide the required MessageService object to another class.</w:t>
      </w:r>
    </w:p>
    <w:p w14:paraId="77635FE2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@Autowired</w:t>
      </w:r>
      <w:r w:rsidRPr="0058133C">
        <w:rPr>
          <w:rFonts w:ascii="Times New Roman" w:hAnsi="Times New Roman" w:cs="Times New Roman"/>
          <w:color w:val="000000" w:themeColor="text1"/>
        </w:rPr>
        <w:br/>
        <w:t>MessageService messageService;</w:t>
      </w:r>
    </w:p>
    <w:p w14:paraId="3A62576A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The programmer does not need to write: MessageService messageService = new MessageService();</w:t>
      </w:r>
    </w:p>
    <w:p w14:paraId="69C05027" w14:textId="77777777" w:rsidR="00785A9F" w:rsidRPr="005813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4. Complete Example: Hello World</w:t>
      </w:r>
    </w:p>
    <w:p w14:paraId="11CFCF6C" w14:textId="77777777" w:rsidR="00785A9F" w:rsidRPr="005813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MessageService.java</w:t>
      </w:r>
    </w:p>
    <w:p w14:paraId="6C55213F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package com.example.demo;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br/>
        <w:t>import org.springframework.stereotype.Component;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lastRenderedPageBreak/>
        <w:t>@Component</w:t>
      </w:r>
      <w:r w:rsidRPr="0058133C">
        <w:rPr>
          <w:rFonts w:ascii="Times New Roman" w:hAnsi="Times New Roman" w:cs="Times New Roman"/>
          <w:color w:val="000000" w:themeColor="text1"/>
        </w:rPr>
        <w:br/>
        <w:t>public class MessageService {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public String getMessage() {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    return "Hello World!";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8133C">
        <w:rPr>
          <w:rFonts w:ascii="Times New Roman" w:hAnsi="Times New Roman" w:cs="Times New Roman"/>
          <w:color w:val="000000" w:themeColor="text1"/>
        </w:rPr>
        <w:br/>
        <w:t>}</w:t>
      </w:r>
    </w:p>
    <w:p w14:paraId="18E964E0" w14:textId="77777777" w:rsidR="00785A9F" w:rsidRPr="005813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HelloController.java</w:t>
      </w:r>
    </w:p>
    <w:p w14:paraId="4CCFA9EF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package com.example.demo;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br/>
        <w:t>import org.springframework.beans.factory.annotation.Autowired;</w:t>
      </w:r>
      <w:r w:rsidRPr="0058133C">
        <w:rPr>
          <w:rFonts w:ascii="Times New Roman" w:hAnsi="Times New Roman" w:cs="Times New Roman"/>
          <w:color w:val="000000" w:themeColor="text1"/>
        </w:rPr>
        <w:br/>
        <w:t>import org.springframework.web.bind.annotation.GetMapping;</w:t>
      </w:r>
      <w:r w:rsidRPr="0058133C">
        <w:rPr>
          <w:rFonts w:ascii="Times New Roman" w:hAnsi="Times New Roman" w:cs="Times New Roman"/>
          <w:color w:val="000000" w:themeColor="text1"/>
        </w:rPr>
        <w:br/>
        <w:t>import org.springframework.web.bind.annotation.RestController;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br/>
        <w:t>@RestController</w:t>
      </w:r>
      <w:r w:rsidRPr="0058133C">
        <w:rPr>
          <w:rFonts w:ascii="Times New Roman" w:hAnsi="Times New Roman" w:cs="Times New Roman"/>
          <w:color w:val="000000" w:themeColor="text1"/>
        </w:rPr>
        <w:br/>
        <w:t>public class HelloController {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@Autowired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MessageService messageService;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@GetMapping("/")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public String hello() {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    return messageService.getMessage();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8133C">
        <w:rPr>
          <w:rFonts w:ascii="Times New Roman" w:hAnsi="Times New Roman" w:cs="Times New Roman"/>
          <w:color w:val="000000" w:themeColor="text1"/>
        </w:rPr>
        <w:br/>
        <w:t>}</w:t>
      </w:r>
    </w:p>
    <w:p w14:paraId="55B71761" w14:textId="77777777" w:rsidR="00785A9F" w:rsidRPr="005813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DemoApplication.java</w:t>
      </w:r>
    </w:p>
    <w:p w14:paraId="6C08D11B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package com.example.demo;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br/>
        <w:t>import org.springframework.boot.SpringApplication;</w:t>
      </w:r>
      <w:r w:rsidRPr="0058133C">
        <w:rPr>
          <w:rFonts w:ascii="Times New Roman" w:hAnsi="Times New Roman" w:cs="Times New Roman"/>
          <w:color w:val="000000" w:themeColor="text1"/>
        </w:rPr>
        <w:br/>
        <w:t>import org.springframework.boot.autoconfigure.SpringBootApplication;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br/>
        <w:t>@SpringBootApplication</w:t>
      </w:r>
      <w:r w:rsidRPr="0058133C">
        <w:rPr>
          <w:rFonts w:ascii="Times New Roman" w:hAnsi="Times New Roman" w:cs="Times New Roman"/>
          <w:color w:val="000000" w:themeColor="text1"/>
        </w:rPr>
        <w:br/>
        <w:t>public class DemoApplication {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public static void main(String[] args) {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    SpringApplication.run(DemoApplication.class, args);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8133C">
        <w:rPr>
          <w:rFonts w:ascii="Times New Roman" w:hAnsi="Times New Roman" w:cs="Times New Roman"/>
          <w:color w:val="000000" w:themeColor="text1"/>
        </w:rPr>
        <w:br/>
        <w:t>}</w:t>
      </w:r>
    </w:p>
    <w:p w14:paraId="294AF617" w14:textId="77777777" w:rsidR="00785A9F" w:rsidRPr="005813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5. How the Flow Works</w:t>
      </w:r>
    </w:p>
    <w:p w14:paraId="3BCF9ECE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Spring Boot starts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    ↓</w:t>
      </w:r>
      <w:r w:rsidRPr="0058133C">
        <w:rPr>
          <w:rFonts w:ascii="Times New Roman" w:hAnsi="Times New Roman" w:cs="Times New Roman"/>
          <w:color w:val="000000" w:themeColor="text1"/>
        </w:rPr>
        <w:br/>
      </w:r>
      <w:r w:rsidRPr="0058133C">
        <w:rPr>
          <w:rFonts w:ascii="Times New Roman" w:hAnsi="Times New Roman" w:cs="Times New Roman"/>
          <w:color w:val="000000" w:themeColor="text1"/>
        </w:rPr>
        <w:lastRenderedPageBreak/>
        <w:t>@Component → Spring creates MessageService object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    ↓</w:t>
      </w:r>
      <w:r w:rsidRPr="0058133C">
        <w:rPr>
          <w:rFonts w:ascii="Times New Roman" w:hAnsi="Times New Roman" w:cs="Times New Roman"/>
          <w:color w:val="000000" w:themeColor="text1"/>
        </w:rPr>
        <w:br/>
        <w:t>@Autowired → object is injected into HelloController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    ↓</w:t>
      </w:r>
      <w:r w:rsidRPr="0058133C">
        <w:rPr>
          <w:rFonts w:ascii="Times New Roman" w:hAnsi="Times New Roman" w:cs="Times New Roman"/>
          <w:color w:val="000000" w:themeColor="text1"/>
        </w:rPr>
        <w:br/>
        <w:t>GET /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    ↓</w:t>
      </w:r>
      <w:r w:rsidRPr="0058133C">
        <w:rPr>
          <w:rFonts w:ascii="Times New Roman" w:hAnsi="Times New Roman" w:cs="Times New Roman"/>
          <w:color w:val="000000" w:themeColor="text1"/>
        </w:rPr>
        <w:br/>
        <w:t>messageService.getMessage()</w:t>
      </w:r>
      <w:r w:rsidRPr="0058133C">
        <w:rPr>
          <w:rFonts w:ascii="Times New Roman" w:hAnsi="Times New Roman" w:cs="Times New Roman"/>
          <w:color w:val="000000" w:themeColor="text1"/>
        </w:rPr>
        <w:br/>
        <w:t xml:space="preserve">        ↓</w:t>
      </w:r>
      <w:r w:rsidRPr="0058133C">
        <w:rPr>
          <w:rFonts w:ascii="Times New Roman" w:hAnsi="Times New Roman" w:cs="Times New Roman"/>
          <w:color w:val="000000" w:themeColor="text1"/>
        </w:rPr>
        <w:br/>
        <w:t>"Hello World!"</w:t>
      </w:r>
    </w:p>
    <w:p w14:paraId="270C257F" w14:textId="77777777" w:rsidR="00785A9F" w:rsidRPr="005813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6. Simple Analogy</w:t>
      </w:r>
    </w:p>
    <w:p w14:paraId="180738C1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Think of Spring as a factory. @Component tells the factory which class it should create and manage. @Autowired tells Spring where that managed object is required.</w:t>
      </w:r>
    </w:p>
    <w:p w14:paraId="6818FFC1" w14:textId="77777777" w:rsidR="00785A9F" w:rsidRPr="005813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7. Common Spring Component Annotations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85A9F" w:rsidRPr="0058133C" w14:paraId="6D0B2FA6" w14:textId="77777777">
        <w:tc>
          <w:tcPr>
            <w:tcW w:w="4320" w:type="dxa"/>
          </w:tcPr>
          <w:p w14:paraId="22187F6F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Annotation</w:t>
            </w:r>
          </w:p>
        </w:tc>
        <w:tc>
          <w:tcPr>
            <w:tcW w:w="4320" w:type="dxa"/>
          </w:tcPr>
          <w:p w14:paraId="20DD8384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Used for</w:t>
            </w:r>
          </w:p>
        </w:tc>
      </w:tr>
      <w:tr w:rsidR="00785A9F" w:rsidRPr="0058133C" w14:paraId="7CB6B6D3" w14:textId="77777777">
        <w:tc>
          <w:tcPr>
            <w:tcW w:w="4320" w:type="dxa"/>
          </w:tcPr>
          <w:p w14:paraId="612FE532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@Component</w:t>
            </w:r>
          </w:p>
        </w:tc>
        <w:tc>
          <w:tcPr>
            <w:tcW w:w="4320" w:type="dxa"/>
          </w:tcPr>
          <w:p w14:paraId="05788C9B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General-purpose component</w:t>
            </w:r>
          </w:p>
        </w:tc>
      </w:tr>
      <w:tr w:rsidR="00785A9F" w:rsidRPr="0058133C" w14:paraId="0DA6D11A" w14:textId="77777777">
        <w:tc>
          <w:tcPr>
            <w:tcW w:w="4320" w:type="dxa"/>
          </w:tcPr>
          <w:p w14:paraId="0890B66A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@Service</w:t>
            </w:r>
          </w:p>
        </w:tc>
        <w:tc>
          <w:tcPr>
            <w:tcW w:w="4320" w:type="dxa"/>
          </w:tcPr>
          <w:p w14:paraId="32B2BA6E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Business/service logic</w:t>
            </w:r>
          </w:p>
        </w:tc>
      </w:tr>
      <w:tr w:rsidR="00785A9F" w:rsidRPr="0058133C" w14:paraId="422BFD2A" w14:textId="77777777">
        <w:tc>
          <w:tcPr>
            <w:tcW w:w="4320" w:type="dxa"/>
          </w:tcPr>
          <w:p w14:paraId="53B07C54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@Repository</w:t>
            </w:r>
          </w:p>
        </w:tc>
        <w:tc>
          <w:tcPr>
            <w:tcW w:w="4320" w:type="dxa"/>
          </w:tcPr>
          <w:p w14:paraId="349E90F6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Database/data access</w:t>
            </w:r>
          </w:p>
        </w:tc>
      </w:tr>
      <w:tr w:rsidR="00785A9F" w:rsidRPr="0058133C" w14:paraId="3967CC77" w14:textId="77777777">
        <w:tc>
          <w:tcPr>
            <w:tcW w:w="4320" w:type="dxa"/>
          </w:tcPr>
          <w:p w14:paraId="2C9C1F42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@Controller</w:t>
            </w:r>
          </w:p>
        </w:tc>
        <w:tc>
          <w:tcPr>
            <w:tcW w:w="4320" w:type="dxa"/>
          </w:tcPr>
          <w:p w14:paraId="7C67E923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MVC controller</w:t>
            </w:r>
          </w:p>
        </w:tc>
      </w:tr>
      <w:tr w:rsidR="00785A9F" w:rsidRPr="0058133C" w14:paraId="52340B81" w14:textId="77777777">
        <w:tc>
          <w:tcPr>
            <w:tcW w:w="4320" w:type="dxa"/>
          </w:tcPr>
          <w:p w14:paraId="5E1BC8AC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@RestController</w:t>
            </w:r>
          </w:p>
        </w:tc>
        <w:tc>
          <w:tcPr>
            <w:tcW w:w="4320" w:type="dxa"/>
          </w:tcPr>
          <w:p w14:paraId="6AEE4759" w14:textId="77777777" w:rsidR="00785A9F" w:rsidRPr="0058133C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8133C">
              <w:rPr>
                <w:rFonts w:ascii="Times New Roman" w:hAnsi="Times New Roman" w:cs="Times New Roman"/>
                <w:color w:val="000000" w:themeColor="text1"/>
              </w:rPr>
              <w:t>REST API controller</w:t>
            </w:r>
          </w:p>
        </w:tc>
      </w:tr>
    </w:tbl>
    <w:p w14:paraId="31AA3C8A" w14:textId="77777777" w:rsidR="00785A9F" w:rsidRPr="005813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8. Exam Definition</w:t>
      </w:r>
    </w:p>
    <w:p w14:paraId="6AE14A74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Dependency Injection means Spring creates the required object and supplies it to another class instead of the programmer creating the object using new.</w:t>
      </w:r>
    </w:p>
    <w:p w14:paraId="5FF2398D" w14:textId="77777777" w:rsidR="00785A9F" w:rsidRPr="0058133C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9. Running Code Automatically with CommandLineRunner</w:t>
      </w:r>
    </w:p>
    <w:p w14:paraId="6A96C856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CommandLineRunner allows a Spring Boot application to execute code automatically after the Spring application context has been created. It is useful for testing a component, loading initial in-memory data, or displaying a message when the application starts.</w:t>
      </w:r>
    </w:p>
    <w:p w14:paraId="35907D95" w14:textId="77777777" w:rsidR="00785A9F" w:rsidRPr="005813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9.1 CommandLineRunner Example</w:t>
      </w:r>
    </w:p>
    <w:p w14:paraId="032E9E04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  <w:sz w:val="18"/>
        </w:rPr>
        <w:t>package com.example.demo;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import org.springframework.beans.factory.annotation.Autowired;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import org.springframework.boot.CommandLineRunner;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import org.springframework.boot.SpringApplication;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import org.springframework.boot.autoconfigure.SpringBootApplication;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@SpringBootApplication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public class DemoApplication implements CommandLineRunner {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@Autowired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</w:r>
      <w:r w:rsidRPr="0058133C">
        <w:rPr>
          <w:rFonts w:ascii="Times New Roman" w:hAnsi="Times New Roman" w:cs="Times New Roman"/>
          <w:color w:val="000000" w:themeColor="text1"/>
          <w:sz w:val="18"/>
        </w:rPr>
        <w:lastRenderedPageBreak/>
        <w:t xml:space="preserve">    MessageService messageService;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static void main(String[] args) {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    SpringApplication.run(DemoApplication.class, args);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}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@Override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public void run(String... args) {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    System.out.println(messageService.getMessage());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}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p w14:paraId="2E70AD9C" w14:textId="77777777" w:rsidR="00785A9F" w:rsidRPr="005813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9.2 How the Flow Works</w:t>
      </w:r>
    </w:p>
    <w:p w14:paraId="33C10F51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  <w:sz w:val="18"/>
        </w:rPr>
        <w:t>Spring Boot starts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↓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Spring creates MessageService because of @Component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↓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@Autowired injects MessageService into DemoApplication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↓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Application context is ready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↓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CommandLineRunner.run() executes automatically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↓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messageService.getMessage()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↓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Hello World!</w:t>
      </w:r>
    </w:p>
    <w:p w14:paraId="10757883" w14:textId="77777777" w:rsidR="00785A9F" w:rsidRPr="005813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9.3 Important Point</w:t>
      </w:r>
    </w:p>
    <w:p w14:paraId="059CE427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CommandLineRunner is an interface provided by Spring Boot. When a class implements it, the run(String... args) method is executed once after the application starts and the Spring beans have been created.</w:t>
      </w:r>
    </w:p>
    <w:p w14:paraId="6EE9663C" w14:textId="77777777" w:rsidR="00785A9F" w:rsidRPr="005813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9.4 Using the Logger with CommandLineRunner</w:t>
      </w:r>
    </w:p>
    <w:p w14:paraId="0B04033C" w14:textId="77777777" w:rsidR="00785A9F" w:rsidRPr="0058133C" w:rsidRDefault="00000000">
      <w:pPr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  <w:sz w:val="18"/>
        </w:rPr>
        <w:t>private static final Logger logger =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    LoggerFactory.getLogger(DemoApplication.class);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@Override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public void run(String... args) {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logger.info("Application started successfully");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 xml:space="preserve">    logger.info(messageService.getMessage());</w:t>
      </w:r>
      <w:r w:rsidRPr="0058133C">
        <w:rPr>
          <w:rFonts w:ascii="Times New Roman" w:hAnsi="Times New Roman" w:cs="Times New Roman"/>
          <w:color w:val="000000" w:themeColor="text1"/>
          <w:sz w:val="18"/>
        </w:rPr>
        <w:br/>
        <w:t>}</w:t>
      </w:r>
    </w:p>
    <w:p w14:paraId="33FCDCF4" w14:textId="77777777" w:rsidR="00785A9F" w:rsidRPr="0058133C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9.5 Why Use CommandLineRunner?</w:t>
      </w:r>
    </w:p>
    <w:p w14:paraId="06B55369" w14:textId="77777777" w:rsidR="00785A9F" w:rsidRPr="0058133C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To run startup code automatically.</w:t>
      </w:r>
    </w:p>
    <w:p w14:paraId="754DA3A8" w14:textId="77777777" w:rsidR="00785A9F" w:rsidRPr="0058133C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To test whether dependency injection is working.</w:t>
      </w:r>
    </w:p>
    <w:p w14:paraId="3E8C4CEE" w14:textId="77777777" w:rsidR="00785A9F" w:rsidRPr="0058133C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To insert initial in-memory data.</w:t>
      </w:r>
    </w:p>
    <w:p w14:paraId="27702BB1" w14:textId="77777777" w:rsidR="00785A9F" w:rsidRPr="0058133C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To print or log startup information.</w:t>
      </w:r>
    </w:p>
    <w:p w14:paraId="1548E7FD" w14:textId="77777777" w:rsidR="00785A9F" w:rsidRPr="0058133C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color w:val="000000" w:themeColor="text1"/>
        </w:rPr>
        <w:t>To perform a small initialization task after Spring starts.</w:t>
      </w:r>
    </w:p>
    <w:p w14:paraId="28F8A1B7" w14:textId="77777777" w:rsidR="00785A9F" w:rsidRPr="0058133C" w:rsidRDefault="00785A9F">
      <w:pPr>
        <w:rPr>
          <w:rFonts w:ascii="Times New Roman" w:hAnsi="Times New Roman" w:cs="Times New Roman"/>
          <w:color w:val="000000" w:themeColor="text1"/>
        </w:rPr>
      </w:pPr>
    </w:p>
    <w:p w14:paraId="6560A3EC" w14:textId="77777777" w:rsidR="00785A9F" w:rsidRPr="0058133C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58133C">
        <w:rPr>
          <w:rFonts w:ascii="Times New Roman" w:hAnsi="Times New Roman" w:cs="Times New Roman"/>
          <w:b/>
          <w:color w:val="000000" w:themeColor="text1"/>
        </w:rPr>
        <w:lastRenderedPageBreak/>
        <w:t>Added: CommandLineRunner section</w:t>
      </w:r>
    </w:p>
    <w:sectPr w:rsidR="00785A9F" w:rsidRPr="005813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217009">
    <w:abstractNumId w:val="8"/>
  </w:num>
  <w:num w:numId="2" w16cid:durableId="1011835179">
    <w:abstractNumId w:val="6"/>
  </w:num>
  <w:num w:numId="3" w16cid:durableId="401606876">
    <w:abstractNumId w:val="5"/>
  </w:num>
  <w:num w:numId="4" w16cid:durableId="320043993">
    <w:abstractNumId w:val="4"/>
  </w:num>
  <w:num w:numId="5" w16cid:durableId="745617473">
    <w:abstractNumId w:val="7"/>
  </w:num>
  <w:num w:numId="6" w16cid:durableId="1363941991">
    <w:abstractNumId w:val="3"/>
  </w:num>
  <w:num w:numId="7" w16cid:durableId="905921253">
    <w:abstractNumId w:val="2"/>
  </w:num>
  <w:num w:numId="8" w16cid:durableId="1258252844">
    <w:abstractNumId w:val="1"/>
  </w:num>
  <w:num w:numId="9" w16cid:durableId="157531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33C"/>
    <w:rsid w:val="006A0406"/>
    <w:rsid w:val="00785A9F"/>
    <w:rsid w:val="008B7DA8"/>
    <w:rsid w:val="00AA1D8D"/>
    <w:rsid w:val="00B47730"/>
    <w:rsid w:val="00B954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C3A8A"/>
  <w14:defaultImageDpi w14:val="300"/>
  <w15:docId w15:val="{E158C7E0-6555-4BDA-A488-49DECB33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jyoti sharma</cp:lastModifiedBy>
  <cp:revision>3</cp:revision>
  <dcterms:created xsi:type="dcterms:W3CDTF">2013-12-23T23:15:00Z</dcterms:created>
  <dcterms:modified xsi:type="dcterms:W3CDTF">2026-10-08T18:51:00Z</dcterms:modified>
  <cp:category/>
</cp:coreProperties>
</file>