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B4414" w14:textId="528E8D91" w:rsidR="005B3E2A" w:rsidRPr="00721BDB" w:rsidRDefault="005B3E2A" w:rsidP="005B3E2A">
      <w:pPr>
        <w:spacing w:line="259" w:lineRule="auto"/>
        <w:ind w:left="0" w:right="14" w:firstLine="0"/>
        <w:rPr>
          <w:u w:val="single"/>
        </w:rPr>
      </w:pPr>
      <w:r w:rsidRPr="005B3E2A">
        <w:rPr>
          <w:u w:val="single"/>
        </w:rPr>
        <w:t>Blockchain-</w:t>
      </w:r>
      <w:r w:rsidR="001E3FB9">
        <w:rPr>
          <w:u w:val="single"/>
        </w:rPr>
        <w:t xml:space="preserve">and ML </w:t>
      </w:r>
      <w:r w:rsidRPr="005B3E2A">
        <w:rPr>
          <w:u w:val="single"/>
        </w:rPr>
        <w:t>based Malware Detection</w:t>
      </w:r>
      <w:r w:rsidR="001E3FB9">
        <w:rPr>
          <w:u w:val="single"/>
        </w:rPr>
        <w:t xml:space="preserve"> and integrity </w:t>
      </w:r>
      <w:proofErr w:type="gramStart"/>
      <w:r w:rsidR="001E3FB9">
        <w:rPr>
          <w:u w:val="single"/>
        </w:rPr>
        <w:t xml:space="preserve">checking </w:t>
      </w:r>
      <w:r w:rsidRPr="005B3E2A">
        <w:rPr>
          <w:u w:val="single"/>
        </w:rPr>
        <w:t>:</w:t>
      </w:r>
      <w:proofErr w:type="gramEnd"/>
      <w:r w:rsidRPr="005B3E2A">
        <w:rPr>
          <w:u w:val="single"/>
        </w:rPr>
        <w:t xml:space="preserve"> A Decentralized Approach</w:t>
      </w:r>
    </w:p>
    <w:p w14:paraId="560AF153" w14:textId="388546D5" w:rsidR="005B3E2A" w:rsidRPr="00721BDB" w:rsidRDefault="005B3E2A" w:rsidP="005B3E2A">
      <w:pPr>
        <w:spacing w:line="259" w:lineRule="auto"/>
        <w:ind w:left="0" w:right="14" w:firstLine="0"/>
        <w:rPr>
          <w:sz w:val="20"/>
          <w:szCs w:val="20"/>
          <w:u w:val="single"/>
        </w:rPr>
      </w:pPr>
      <w:r w:rsidRPr="00721BDB">
        <w:rPr>
          <w:sz w:val="20"/>
          <w:szCs w:val="20"/>
          <w:u w:val="single"/>
        </w:rPr>
        <w:t>Aim</w:t>
      </w:r>
    </w:p>
    <w:p w14:paraId="30B35B67" w14:textId="24BF6C4C" w:rsidR="001E3FB9" w:rsidRPr="001E3FB9" w:rsidRDefault="001E3FB9" w:rsidP="001E3FB9">
      <w:pPr>
        <w:numPr>
          <w:ilvl w:val="0"/>
          <w:numId w:val="8"/>
        </w:numPr>
        <w:spacing w:line="259" w:lineRule="auto"/>
        <w:ind w:right="14"/>
        <w:rPr>
          <w:sz w:val="20"/>
          <w:szCs w:val="20"/>
        </w:rPr>
      </w:pPr>
      <w:r w:rsidRPr="001E3FB9">
        <w:rPr>
          <w:sz w:val="20"/>
          <w:szCs w:val="20"/>
        </w:rPr>
        <w:t xml:space="preserve">malware and integrity checking of files in a decentralised </w:t>
      </w:r>
      <w:r w:rsidRPr="001E3FB9">
        <w:rPr>
          <w:sz w:val="20"/>
          <w:szCs w:val="20"/>
        </w:rPr>
        <w:t>way.</w:t>
      </w:r>
    </w:p>
    <w:p w14:paraId="06A2C06C" w14:textId="32255898" w:rsidR="004110D5" w:rsidRDefault="004110D5" w:rsidP="00C47C58">
      <w:pPr>
        <w:spacing w:line="259" w:lineRule="auto"/>
        <w:ind w:left="0" w:right="14" w:firstLine="0"/>
        <w:rPr>
          <w:sz w:val="20"/>
          <w:szCs w:val="20"/>
          <w:u w:val="single"/>
        </w:rPr>
      </w:pPr>
      <w:r>
        <w:rPr>
          <w:sz w:val="20"/>
          <w:szCs w:val="20"/>
          <w:u w:val="single"/>
        </w:rPr>
        <w:t>Malware detection problems</w:t>
      </w:r>
    </w:p>
    <w:p w14:paraId="6E6D0007" w14:textId="3305FC18" w:rsidR="004110D5" w:rsidRPr="004110D5" w:rsidRDefault="004110D5" w:rsidP="001E3FB9">
      <w:pPr>
        <w:pStyle w:val="ListParagraph"/>
        <w:numPr>
          <w:ilvl w:val="0"/>
          <w:numId w:val="6"/>
        </w:numPr>
        <w:spacing w:line="259" w:lineRule="auto"/>
        <w:ind w:right="14"/>
        <w:rPr>
          <w:sz w:val="20"/>
          <w:szCs w:val="20"/>
        </w:rPr>
      </w:pPr>
      <w:r w:rsidRPr="004110D5">
        <w:rPr>
          <w:sz w:val="20"/>
          <w:szCs w:val="20"/>
        </w:rPr>
        <w:t xml:space="preserve">Traditional malware detection systems rely on signature-based detection methods and pattern matching techniques to identify known malware </w:t>
      </w:r>
      <w:r w:rsidR="001E3FB9" w:rsidRPr="004110D5">
        <w:rPr>
          <w:sz w:val="20"/>
          <w:szCs w:val="20"/>
        </w:rPr>
        <w:t>threats. However</w:t>
      </w:r>
      <w:r w:rsidRPr="004110D5">
        <w:rPr>
          <w:sz w:val="20"/>
          <w:szCs w:val="20"/>
        </w:rPr>
        <w:t xml:space="preserve">, these methods have limitations that make them less effective in detecting new and unknown types of </w:t>
      </w:r>
      <w:r w:rsidRPr="004110D5">
        <w:rPr>
          <w:sz w:val="20"/>
          <w:szCs w:val="20"/>
        </w:rPr>
        <w:t>malwares</w:t>
      </w:r>
      <w:r w:rsidRPr="004110D5">
        <w:rPr>
          <w:sz w:val="20"/>
          <w:szCs w:val="20"/>
        </w:rPr>
        <w:t>, which are increasingly common in the real world.</w:t>
      </w:r>
    </w:p>
    <w:p w14:paraId="6C31C255" w14:textId="5CDA17EE" w:rsidR="00721BDB" w:rsidRPr="004110D5" w:rsidRDefault="004110D5" w:rsidP="001E3FB9">
      <w:pPr>
        <w:pStyle w:val="ListParagraph"/>
        <w:numPr>
          <w:ilvl w:val="0"/>
          <w:numId w:val="6"/>
        </w:numPr>
        <w:spacing w:line="259" w:lineRule="auto"/>
        <w:ind w:right="14"/>
        <w:rPr>
          <w:sz w:val="20"/>
          <w:szCs w:val="20"/>
        </w:rPr>
      </w:pPr>
      <w:r w:rsidRPr="004110D5">
        <w:rPr>
          <w:sz w:val="20"/>
          <w:szCs w:val="20"/>
        </w:rPr>
        <w:t>they can only detect known threats that have already been identified and added to a signature database. This means that if a new or modified malware variant is released, it may go undetected by traditional detection methods until it is added to the signature database.</w:t>
      </w:r>
    </w:p>
    <w:p w14:paraId="4F452685" w14:textId="5CEC1BA9" w:rsidR="004110D5" w:rsidRDefault="004110D5" w:rsidP="001E3FB9">
      <w:pPr>
        <w:pStyle w:val="ListParagraph"/>
        <w:numPr>
          <w:ilvl w:val="0"/>
          <w:numId w:val="6"/>
        </w:numPr>
        <w:spacing w:line="259" w:lineRule="auto"/>
        <w:ind w:right="14"/>
      </w:pPr>
      <w:r w:rsidRPr="004110D5">
        <w:rPr>
          <w:sz w:val="20"/>
          <w:szCs w:val="20"/>
        </w:rPr>
        <w:t xml:space="preserve">As well as </w:t>
      </w:r>
      <w:r w:rsidRPr="004110D5">
        <w:rPr>
          <w:sz w:val="20"/>
          <w:szCs w:val="20"/>
        </w:rPr>
        <w:t>There are several challenges in making generalized malware detection models.</w:t>
      </w:r>
      <w:r w:rsidRPr="004110D5">
        <w:rPr>
          <w:rFonts w:ascii="Segoe UI" w:hAnsi="Segoe UI" w:cs="Segoe UI"/>
          <w:color w:val="D1D5DB"/>
          <w:shd w:val="clear" w:color="auto" w:fill="444654"/>
        </w:rPr>
        <w:t xml:space="preserve"> </w:t>
      </w:r>
      <w:r w:rsidRPr="004110D5">
        <w:rPr>
          <w:sz w:val="20"/>
          <w:szCs w:val="20"/>
        </w:rPr>
        <w:t xml:space="preserve">Malware is constantly evolving, with new variants and attack methods emerging regularly. This makes it challenging to build a generalized model that can detect all types of </w:t>
      </w:r>
      <w:r w:rsidRPr="004110D5">
        <w:rPr>
          <w:sz w:val="20"/>
          <w:szCs w:val="20"/>
        </w:rPr>
        <w:t>malwares</w:t>
      </w:r>
      <w:r w:rsidRPr="004110D5">
        <w:rPr>
          <w:sz w:val="20"/>
          <w:szCs w:val="20"/>
        </w:rPr>
        <w:t>.</w:t>
      </w:r>
    </w:p>
    <w:p w14:paraId="700B94C9" w14:textId="68EE012D" w:rsidR="004110D5" w:rsidRDefault="004110D5" w:rsidP="001E3FB9">
      <w:pPr>
        <w:pStyle w:val="ListParagraph"/>
        <w:numPr>
          <w:ilvl w:val="0"/>
          <w:numId w:val="6"/>
        </w:numPr>
        <w:spacing w:line="259" w:lineRule="auto"/>
        <w:ind w:right="14"/>
      </w:pPr>
      <w:r w:rsidRPr="004110D5">
        <w:rPr>
          <w:sz w:val="20"/>
          <w:szCs w:val="20"/>
        </w:rPr>
        <w:t>Adversarial attacks are techniques that are used to bypass or manipulate machine learning models. In the case of malware detection models, adversaries may use these attacks to evade detection.</w:t>
      </w:r>
    </w:p>
    <w:p w14:paraId="7683E972" w14:textId="020E0CBE" w:rsidR="004110D5" w:rsidRPr="004110D5" w:rsidRDefault="004110D5" w:rsidP="001E3FB9">
      <w:pPr>
        <w:pStyle w:val="ListParagraph"/>
        <w:numPr>
          <w:ilvl w:val="0"/>
          <w:numId w:val="6"/>
        </w:numPr>
        <w:spacing w:line="259" w:lineRule="auto"/>
        <w:ind w:right="14"/>
        <w:rPr>
          <w:sz w:val="20"/>
          <w:szCs w:val="20"/>
        </w:rPr>
      </w:pPr>
      <w:r w:rsidRPr="004110D5">
        <w:rPr>
          <w:sz w:val="20"/>
          <w:szCs w:val="20"/>
        </w:rPr>
        <w:t>Malware detection models need to be fast and efficient, particularly when used in real-time environments. The computational overhead associated with some machine learning algorithms can make them impractical for use in some environments.</w:t>
      </w:r>
    </w:p>
    <w:p w14:paraId="394B6C21" w14:textId="7881AE9D" w:rsidR="004110D5" w:rsidRDefault="004110D5" w:rsidP="00C47C58">
      <w:pPr>
        <w:spacing w:line="259" w:lineRule="auto"/>
        <w:ind w:left="0" w:right="14" w:firstLine="0"/>
        <w:rPr>
          <w:sz w:val="20"/>
          <w:szCs w:val="20"/>
          <w:u w:val="single"/>
        </w:rPr>
      </w:pPr>
      <w:r>
        <w:rPr>
          <w:sz w:val="20"/>
          <w:szCs w:val="20"/>
          <w:u w:val="single"/>
        </w:rPr>
        <w:t>File integrity checking problems.</w:t>
      </w:r>
    </w:p>
    <w:p w14:paraId="0FA63A2B" w14:textId="2F3D9BF8" w:rsidR="004110D5" w:rsidRPr="004110D5" w:rsidRDefault="004110D5" w:rsidP="004110D5">
      <w:pPr>
        <w:pStyle w:val="ListParagraph"/>
        <w:numPr>
          <w:ilvl w:val="0"/>
          <w:numId w:val="7"/>
        </w:numPr>
        <w:spacing w:line="259" w:lineRule="auto"/>
        <w:ind w:right="14"/>
        <w:rPr>
          <w:sz w:val="20"/>
          <w:szCs w:val="20"/>
        </w:rPr>
      </w:pPr>
      <w:r w:rsidRPr="004110D5">
        <w:rPr>
          <w:sz w:val="20"/>
          <w:szCs w:val="20"/>
        </w:rPr>
        <w:t>Traditional file integrity checking methods rely on cryptographic hash functions to generate a unique digital fingerprint of the file, which can be used to verify the file's integrity. However, if an attacker can tamper with the file, they can also modify the hash value, making it difficult to detect the tampering.</w:t>
      </w:r>
    </w:p>
    <w:p w14:paraId="302250A4" w14:textId="5792E441" w:rsidR="00721BDB" w:rsidRPr="00721BDB" w:rsidRDefault="00721BDB" w:rsidP="00C47C58">
      <w:pPr>
        <w:spacing w:line="259" w:lineRule="auto"/>
        <w:ind w:left="0" w:right="14" w:firstLine="0"/>
        <w:rPr>
          <w:sz w:val="20"/>
          <w:szCs w:val="20"/>
          <w:u w:val="single"/>
        </w:rPr>
      </w:pPr>
      <w:r w:rsidRPr="00721BDB">
        <w:rPr>
          <w:sz w:val="20"/>
          <w:szCs w:val="20"/>
          <w:u w:val="single"/>
        </w:rPr>
        <w:t xml:space="preserve">Solution </w:t>
      </w:r>
    </w:p>
    <w:p w14:paraId="3746838D" w14:textId="53FA7B23" w:rsidR="00721BDB" w:rsidRPr="004110D5" w:rsidRDefault="004110D5" w:rsidP="001E3FB9">
      <w:pPr>
        <w:pStyle w:val="ListParagraph"/>
        <w:numPr>
          <w:ilvl w:val="0"/>
          <w:numId w:val="7"/>
        </w:numPr>
        <w:spacing w:line="259" w:lineRule="auto"/>
        <w:ind w:right="14"/>
        <w:rPr>
          <w:sz w:val="20"/>
          <w:szCs w:val="20"/>
        </w:rPr>
      </w:pPr>
      <w:r w:rsidRPr="004110D5">
        <w:rPr>
          <w:sz w:val="20"/>
          <w:szCs w:val="20"/>
        </w:rPr>
        <w:t>Multi model approach to detect malwares in organizational repositories.</w:t>
      </w:r>
    </w:p>
    <w:p w14:paraId="3CC52701" w14:textId="0A8CE0A9" w:rsidR="004110D5" w:rsidRPr="004110D5" w:rsidRDefault="004110D5" w:rsidP="001E3FB9">
      <w:pPr>
        <w:pStyle w:val="ListParagraph"/>
        <w:numPr>
          <w:ilvl w:val="0"/>
          <w:numId w:val="7"/>
        </w:numPr>
        <w:spacing w:line="259" w:lineRule="auto"/>
        <w:ind w:right="14"/>
        <w:rPr>
          <w:sz w:val="20"/>
          <w:szCs w:val="20"/>
        </w:rPr>
      </w:pPr>
      <w:r w:rsidRPr="004110D5">
        <w:rPr>
          <w:sz w:val="20"/>
          <w:szCs w:val="20"/>
        </w:rPr>
        <w:t>Blockchain technology can be used in file integrity checking to provide a tamper-proof and transparent record of a file's history.</w:t>
      </w:r>
    </w:p>
    <w:p w14:paraId="0AA82F32" w14:textId="77777777" w:rsidR="004110D5" w:rsidRDefault="004110D5" w:rsidP="004110D5">
      <w:pPr>
        <w:spacing w:line="259" w:lineRule="auto"/>
        <w:ind w:left="0" w:right="14" w:firstLine="0"/>
        <w:rPr>
          <w:sz w:val="20"/>
          <w:szCs w:val="20"/>
          <w:u w:val="single"/>
        </w:rPr>
      </w:pPr>
    </w:p>
    <w:p w14:paraId="0D49F92E" w14:textId="77777777" w:rsidR="004110D5" w:rsidRDefault="004110D5" w:rsidP="004110D5">
      <w:pPr>
        <w:spacing w:line="259" w:lineRule="auto"/>
        <w:ind w:left="0" w:right="14" w:firstLine="0"/>
        <w:rPr>
          <w:sz w:val="20"/>
          <w:szCs w:val="20"/>
          <w:u w:val="single"/>
        </w:rPr>
      </w:pPr>
    </w:p>
    <w:p w14:paraId="2EB124D5" w14:textId="77777777" w:rsidR="004110D5" w:rsidRDefault="004110D5" w:rsidP="004110D5">
      <w:pPr>
        <w:spacing w:line="259" w:lineRule="auto"/>
        <w:ind w:left="0" w:right="14" w:firstLine="0"/>
        <w:rPr>
          <w:sz w:val="20"/>
          <w:szCs w:val="20"/>
          <w:u w:val="single"/>
        </w:rPr>
      </w:pPr>
    </w:p>
    <w:p w14:paraId="6A406209" w14:textId="77777777" w:rsidR="004110D5" w:rsidRDefault="004110D5" w:rsidP="004110D5">
      <w:pPr>
        <w:spacing w:line="259" w:lineRule="auto"/>
        <w:ind w:left="0" w:right="14" w:firstLine="0"/>
        <w:rPr>
          <w:sz w:val="20"/>
          <w:szCs w:val="20"/>
          <w:u w:val="single"/>
        </w:rPr>
      </w:pPr>
    </w:p>
    <w:p w14:paraId="1E53759B" w14:textId="77777777" w:rsidR="004110D5" w:rsidRDefault="004110D5" w:rsidP="004110D5">
      <w:pPr>
        <w:spacing w:line="259" w:lineRule="auto"/>
        <w:ind w:left="0" w:right="14" w:firstLine="0"/>
        <w:rPr>
          <w:sz w:val="20"/>
          <w:szCs w:val="20"/>
          <w:u w:val="single"/>
        </w:rPr>
      </w:pPr>
    </w:p>
    <w:p w14:paraId="0425A882" w14:textId="77777777" w:rsidR="004110D5" w:rsidRDefault="004110D5" w:rsidP="004110D5">
      <w:pPr>
        <w:spacing w:line="259" w:lineRule="auto"/>
        <w:ind w:left="0" w:right="14" w:firstLine="0"/>
        <w:rPr>
          <w:sz w:val="20"/>
          <w:szCs w:val="20"/>
          <w:u w:val="single"/>
        </w:rPr>
      </w:pPr>
    </w:p>
    <w:p w14:paraId="205A21AF" w14:textId="77777777" w:rsidR="004110D5" w:rsidRDefault="004110D5" w:rsidP="004110D5">
      <w:pPr>
        <w:spacing w:line="259" w:lineRule="auto"/>
        <w:ind w:left="0" w:right="14" w:firstLine="0"/>
        <w:rPr>
          <w:sz w:val="20"/>
          <w:szCs w:val="20"/>
          <w:u w:val="single"/>
        </w:rPr>
      </w:pPr>
    </w:p>
    <w:p w14:paraId="51240394" w14:textId="77777777" w:rsidR="004110D5" w:rsidRDefault="004110D5" w:rsidP="004110D5">
      <w:pPr>
        <w:spacing w:line="259" w:lineRule="auto"/>
        <w:ind w:left="0" w:right="14" w:firstLine="0"/>
        <w:rPr>
          <w:sz w:val="20"/>
          <w:szCs w:val="20"/>
          <w:u w:val="single"/>
        </w:rPr>
      </w:pPr>
    </w:p>
    <w:p w14:paraId="5C8D8ABC" w14:textId="77777777" w:rsidR="001E3FB9" w:rsidRDefault="001E3FB9" w:rsidP="004110D5">
      <w:pPr>
        <w:spacing w:line="259" w:lineRule="auto"/>
        <w:ind w:left="0" w:right="14" w:firstLine="0"/>
        <w:rPr>
          <w:sz w:val="20"/>
          <w:szCs w:val="20"/>
          <w:u w:val="single"/>
        </w:rPr>
      </w:pPr>
    </w:p>
    <w:p w14:paraId="4B7B7EFE" w14:textId="3CCAF4F4" w:rsidR="00721BDB" w:rsidRPr="004110D5" w:rsidRDefault="00721BDB" w:rsidP="004110D5">
      <w:pPr>
        <w:spacing w:line="259" w:lineRule="auto"/>
        <w:ind w:left="0" w:right="14" w:firstLine="0"/>
        <w:rPr>
          <w:sz w:val="20"/>
          <w:szCs w:val="20"/>
          <w:u w:val="single"/>
        </w:rPr>
      </w:pPr>
      <w:r w:rsidRPr="00721BDB">
        <w:rPr>
          <w:sz w:val="20"/>
          <w:szCs w:val="20"/>
          <w:u w:val="single"/>
        </w:rPr>
        <w:lastRenderedPageBreak/>
        <w:t xml:space="preserve">Approach </w:t>
      </w:r>
    </w:p>
    <w:p w14:paraId="6D4BA3F2" w14:textId="54ECF164" w:rsidR="00C47C58" w:rsidRDefault="00721BDB" w:rsidP="00721BDB">
      <w:pPr>
        <w:pStyle w:val="ListParagraph"/>
        <w:spacing w:line="259" w:lineRule="auto"/>
        <w:ind w:right="14" w:firstLine="0"/>
        <w:jc w:val="left"/>
        <w:rPr>
          <w:sz w:val="20"/>
          <w:szCs w:val="20"/>
        </w:rPr>
      </w:pPr>
      <w:r>
        <w:rPr>
          <w:noProof/>
        </w:rPr>
        <w:drawing>
          <wp:inline distT="0" distB="0" distL="0" distR="0" wp14:anchorId="30544E53" wp14:editId="66C8D127">
            <wp:extent cx="4404995" cy="399721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14676" cy="4005995"/>
                    </a:xfrm>
                    <a:prstGeom prst="rect">
                      <a:avLst/>
                    </a:prstGeom>
                  </pic:spPr>
                </pic:pic>
              </a:graphicData>
            </a:graphic>
          </wp:inline>
        </w:drawing>
      </w:r>
    </w:p>
    <w:p w14:paraId="7FB987FF" w14:textId="77777777" w:rsidR="00721BDB" w:rsidRDefault="00721BDB" w:rsidP="00721BDB">
      <w:pPr>
        <w:pStyle w:val="ListParagraph"/>
        <w:spacing w:line="259" w:lineRule="auto"/>
        <w:ind w:right="14" w:firstLine="0"/>
        <w:jc w:val="left"/>
        <w:rPr>
          <w:sz w:val="20"/>
          <w:szCs w:val="20"/>
        </w:rPr>
      </w:pPr>
    </w:p>
    <w:p w14:paraId="13498E06" w14:textId="77777777" w:rsidR="00721BDB" w:rsidRDefault="00721BDB" w:rsidP="00721BDB">
      <w:pPr>
        <w:pStyle w:val="ListParagraph"/>
        <w:spacing w:line="259" w:lineRule="auto"/>
        <w:ind w:right="14" w:firstLine="0"/>
        <w:jc w:val="left"/>
        <w:rPr>
          <w:sz w:val="20"/>
          <w:szCs w:val="20"/>
        </w:rPr>
      </w:pPr>
    </w:p>
    <w:p w14:paraId="1A686747" w14:textId="77777777" w:rsidR="00721BDB" w:rsidRPr="00721BDB" w:rsidRDefault="00721BDB" w:rsidP="00721BDB">
      <w:pPr>
        <w:pStyle w:val="ListParagraph"/>
        <w:numPr>
          <w:ilvl w:val="0"/>
          <w:numId w:val="5"/>
        </w:numPr>
        <w:spacing w:line="259" w:lineRule="auto"/>
        <w:ind w:right="14"/>
        <w:rPr>
          <w:sz w:val="20"/>
          <w:szCs w:val="20"/>
        </w:rPr>
      </w:pPr>
      <w:r w:rsidRPr="00721BDB">
        <w:rPr>
          <w:sz w:val="20"/>
          <w:szCs w:val="20"/>
        </w:rPr>
        <w:t>files are dropped into the repository and metadata is created for each file, including its signature. The files are then checked using traditional malware analysis methods such as pattern matching and signature analysis.</w:t>
      </w:r>
    </w:p>
    <w:p w14:paraId="324ED274" w14:textId="77777777" w:rsidR="00721BDB" w:rsidRPr="00721BDB" w:rsidRDefault="00721BDB" w:rsidP="00721BDB">
      <w:pPr>
        <w:pStyle w:val="ListParagraph"/>
        <w:spacing w:line="259" w:lineRule="auto"/>
        <w:ind w:right="14" w:firstLine="0"/>
        <w:rPr>
          <w:sz w:val="20"/>
          <w:szCs w:val="20"/>
        </w:rPr>
      </w:pPr>
    </w:p>
    <w:p w14:paraId="14EC86CF" w14:textId="56BA1237" w:rsidR="00721BDB" w:rsidRPr="00721BDB" w:rsidRDefault="00721BDB" w:rsidP="00721BDB">
      <w:pPr>
        <w:pStyle w:val="ListParagraph"/>
        <w:numPr>
          <w:ilvl w:val="0"/>
          <w:numId w:val="5"/>
        </w:numPr>
        <w:spacing w:line="259" w:lineRule="auto"/>
        <w:ind w:right="14"/>
        <w:rPr>
          <w:sz w:val="20"/>
          <w:szCs w:val="20"/>
        </w:rPr>
      </w:pPr>
      <w:r w:rsidRPr="00721BDB">
        <w:rPr>
          <w:sz w:val="20"/>
          <w:szCs w:val="20"/>
        </w:rPr>
        <w:t xml:space="preserve">The blockchain-based file verification system is implemented by creating a block hash data that includes the file name, type, signature, and data size. </w:t>
      </w:r>
    </w:p>
    <w:p w14:paraId="50FC5E6F" w14:textId="77777777" w:rsidR="00721BDB" w:rsidRPr="00721BDB" w:rsidRDefault="00721BDB" w:rsidP="00721BDB">
      <w:pPr>
        <w:pStyle w:val="ListParagraph"/>
        <w:spacing w:line="259" w:lineRule="auto"/>
        <w:ind w:right="14" w:firstLine="0"/>
        <w:rPr>
          <w:sz w:val="20"/>
          <w:szCs w:val="20"/>
        </w:rPr>
      </w:pPr>
    </w:p>
    <w:p w14:paraId="7CBF9ABE" w14:textId="77777777" w:rsidR="00721BDB" w:rsidRPr="00721BDB" w:rsidRDefault="00721BDB" w:rsidP="00721BDB">
      <w:pPr>
        <w:pStyle w:val="ListParagraph"/>
        <w:numPr>
          <w:ilvl w:val="0"/>
          <w:numId w:val="5"/>
        </w:numPr>
        <w:spacing w:line="259" w:lineRule="auto"/>
        <w:ind w:right="14"/>
        <w:rPr>
          <w:sz w:val="20"/>
          <w:szCs w:val="20"/>
        </w:rPr>
      </w:pPr>
      <w:r w:rsidRPr="00721BDB">
        <w:rPr>
          <w:sz w:val="20"/>
          <w:szCs w:val="20"/>
        </w:rPr>
        <w:t>In the blockchain mining part, each node in the mining nodes is equipped with a malware detection model that has been trained on different datasets. When a new file is added to the repository, each node checks the file using their respective models. If a higher number of models do not detect the file as malware, the file's hash is calculated and added to the blockchain.</w:t>
      </w:r>
    </w:p>
    <w:p w14:paraId="5DA063BB" w14:textId="77777777" w:rsidR="00721BDB" w:rsidRPr="00721BDB" w:rsidRDefault="00721BDB" w:rsidP="00721BDB">
      <w:pPr>
        <w:pStyle w:val="ListParagraph"/>
        <w:spacing w:line="259" w:lineRule="auto"/>
        <w:ind w:right="14" w:firstLine="0"/>
        <w:rPr>
          <w:sz w:val="20"/>
          <w:szCs w:val="20"/>
        </w:rPr>
      </w:pPr>
    </w:p>
    <w:p w14:paraId="5B850D9F" w14:textId="6D1EEEBF" w:rsidR="00721BDB" w:rsidRPr="00C47C58" w:rsidRDefault="00721BDB" w:rsidP="00721BDB">
      <w:pPr>
        <w:pStyle w:val="ListParagraph"/>
        <w:numPr>
          <w:ilvl w:val="0"/>
          <w:numId w:val="5"/>
        </w:numPr>
        <w:spacing w:line="259" w:lineRule="auto"/>
        <w:ind w:right="14"/>
        <w:jc w:val="left"/>
        <w:rPr>
          <w:sz w:val="20"/>
          <w:szCs w:val="20"/>
        </w:rPr>
      </w:pPr>
      <w:r w:rsidRPr="00721BDB">
        <w:rPr>
          <w:sz w:val="20"/>
          <w:szCs w:val="20"/>
        </w:rPr>
        <w:t>Overall, this approach provides a decentralized and more secure way to detect and prevent malware attacks. By leveraging the power of blockchain technology, the system can ensure the integrity and authenticity of files, while also leveraging the knowledge and expertise of multiple nodes in the network to enhance malware detection capabilities.</w:t>
      </w:r>
    </w:p>
    <w:sectPr w:rsidR="00721BDB" w:rsidRPr="00C47C58">
      <w:footerReference w:type="even" r:id="rId8"/>
      <w:footerReference w:type="default" r:id="rId9"/>
      <w:footerReference w:type="first" r:id="rId10"/>
      <w:pgSz w:w="12240" w:h="15840"/>
      <w:pgMar w:top="996" w:right="561" w:bottom="1148" w:left="1136" w:header="720" w:footer="2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6F633" w14:textId="77777777" w:rsidR="001D34E5" w:rsidRDefault="001D34E5">
      <w:pPr>
        <w:spacing w:after="0" w:line="240" w:lineRule="auto"/>
      </w:pPr>
      <w:r>
        <w:separator/>
      </w:r>
    </w:p>
  </w:endnote>
  <w:endnote w:type="continuationSeparator" w:id="0">
    <w:p w14:paraId="16781022" w14:textId="77777777" w:rsidR="001D34E5" w:rsidRDefault="001D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5AEF" w14:textId="77777777" w:rsidR="008B09BF" w:rsidRDefault="00000000">
    <w:pPr>
      <w:spacing w:after="0" w:line="259" w:lineRule="auto"/>
      <w:ind w:left="1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F9C2" w14:textId="77777777" w:rsidR="008B09BF" w:rsidRDefault="00000000">
    <w:pPr>
      <w:spacing w:after="0" w:line="259" w:lineRule="auto"/>
      <w:ind w:left="1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3745" w14:textId="77777777" w:rsidR="008B09BF" w:rsidRDefault="00000000">
    <w:pPr>
      <w:spacing w:after="0" w:line="259" w:lineRule="auto"/>
      <w:ind w:left="10" w:firstLine="0"/>
      <w:jc w:val="center"/>
    </w:pP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8A76E" w14:textId="77777777" w:rsidR="001D34E5" w:rsidRDefault="001D34E5">
      <w:pPr>
        <w:spacing w:after="0" w:line="240" w:lineRule="auto"/>
      </w:pPr>
      <w:r>
        <w:separator/>
      </w:r>
    </w:p>
  </w:footnote>
  <w:footnote w:type="continuationSeparator" w:id="0">
    <w:p w14:paraId="2FA680D6" w14:textId="77777777" w:rsidR="001D34E5" w:rsidRDefault="001D3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77C"/>
    <w:multiLevelType w:val="hybridMultilevel"/>
    <w:tmpl w:val="59D0E948"/>
    <w:lvl w:ilvl="0" w:tplc="35960FB4">
      <w:start w:val="1"/>
      <w:numFmt w:val="bullet"/>
      <w:lvlText w:val="●"/>
      <w:lvlJc w:val="left"/>
      <w:pPr>
        <w:ind w:left="7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76EAC1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B24E87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FCBE8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D0A07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E3CB5A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BA9D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3A841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D0A5CD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463DC7"/>
    <w:multiLevelType w:val="hybridMultilevel"/>
    <w:tmpl w:val="96FCCCEA"/>
    <w:lvl w:ilvl="0" w:tplc="D09C9126">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08F2D8">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BE4B5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A015B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08F62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AA2F1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5E9578">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4BEE4">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A6361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2E70B7"/>
    <w:multiLevelType w:val="hybridMultilevel"/>
    <w:tmpl w:val="B26E9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AA6216"/>
    <w:multiLevelType w:val="hybridMultilevel"/>
    <w:tmpl w:val="77E4CDBA"/>
    <w:lvl w:ilvl="0" w:tplc="11CC0BC4">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7CCB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845D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3409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D4BF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E84E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8CAE2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9CA3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78287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0B5673"/>
    <w:multiLevelType w:val="hybridMultilevel"/>
    <w:tmpl w:val="8D662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E0777"/>
    <w:multiLevelType w:val="multilevel"/>
    <w:tmpl w:val="000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173F5"/>
    <w:multiLevelType w:val="hybridMultilevel"/>
    <w:tmpl w:val="AC0AAD16"/>
    <w:lvl w:ilvl="0" w:tplc="930C9892">
      <w:start w:val="1"/>
      <w:numFmt w:val="decimal"/>
      <w:lvlText w:val="%1."/>
      <w:lvlJc w:val="left"/>
      <w:pPr>
        <w:ind w:left="1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24306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F6593A">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CAE4E0">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1CD7F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76DE6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C498E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08A51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D6159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EEA1D2E"/>
    <w:multiLevelType w:val="hybridMultilevel"/>
    <w:tmpl w:val="3F560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096084">
    <w:abstractNumId w:val="0"/>
  </w:num>
  <w:num w:numId="2" w16cid:durableId="1152790511">
    <w:abstractNumId w:val="6"/>
  </w:num>
  <w:num w:numId="3" w16cid:durableId="646934360">
    <w:abstractNumId w:val="1"/>
  </w:num>
  <w:num w:numId="4" w16cid:durableId="1202402229">
    <w:abstractNumId w:val="3"/>
  </w:num>
  <w:num w:numId="5" w16cid:durableId="995037023">
    <w:abstractNumId w:val="4"/>
  </w:num>
  <w:num w:numId="6" w16cid:durableId="2062944486">
    <w:abstractNumId w:val="7"/>
  </w:num>
  <w:num w:numId="7" w16cid:durableId="529104815">
    <w:abstractNumId w:val="2"/>
  </w:num>
  <w:num w:numId="8" w16cid:durableId="1656907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9BF"/>
    <w:rsid w:val="00012A71"/>
    <w:rsid w:val="001D34E5"/>
    <w:rsid w:val="001E3FB9"/>
    <w:rsid w:val="004110D5"/>
    <w:rsid w:val="005B3E2A"/>
    <w:rsid w:val="00721BDB"/>
    <w:rsid w:val="008B09BF"/>
    <w:rsid w:val="008E7AD6"/>
    <w:rsid w:val="00A13952"/>
    <w:rsid w:val="00C47C5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5E7F"/>
  <w15:docId w15:val="{E913845F-7B38-45FA-8C83-61C2F7BE0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5" w:line="347" w:lineRule="auto"/>
      <w:ind w:left="423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81" w:line="265" w:lineRule="auto"/>
      <w:ind w:left="1239"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81" w:line="265" w:lineRule="auto"/>
      <w:ind w:left="123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TOC1">
    <w:name w:val="toc 1"/>
    <w:hidden/>
    <w:pPr>
      <w:spacing w:after="93"/>
      <w:ind w:left="225" w:right="15" w:hanging="10"/>
    </w:pPr>
    <w:rPr>
      <w:rFonts w:ascii="Calibri" w:eastAsia="Calibri" w:hAnsi="Calibri" w:cs="Calibri"/>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51373">
      <w:bodyDiv w:val="1"/>
      <w:marLeft w:val="0"/>
      <w:marRight w:val="0"/>
      <w:marTop w:val="0"/>
      <w:marBottom w:val="0"/>
      <w:divBdr>
        <w:top w:val="none" w:sz="0" w:space="0" w:color="auto"/>
        <w:left w:val="none" w:sz="0" w:space="0" w:color="auto"/>
        <w:bottom w:val="none" w:sz="0" w:space="0" w:color="auto"/>
        <w:right w:val="none" w:sz="0" w:space="0" w:color="auto"/>
      </w:divBdr>
    </w:div>
    <w:div w:id="1994984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ARAHARAN LOGANAYAGAM</dc:creator>
  <cp:keywords/>
  <cp:lastModifiedBy>Haran  Logan</cp:lastModifiedBy>
  <cp:revision>3</cp:revision>
  <cp:lastPrinted>2023-03-31T13:53:00Z</cp:lastPrinted>
  <dcterms:created xsi:type="dcterms:W3CDTF">2023-03-17T10:45:00Z</dcterms:created>
  <dcterms:modified xsi:type="dcterms:W3CDTF">2023-03-31T14:37:00Z</dcterms:modified>
</cp:coreProperties>
</file>