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E29" w:rsidRPr="00D74E29" w:rsidRDefault="00D74E29" w:rsidP="00D74E29">
      <w:pPr>
        <w:jc w:val="center"/>
        <w:rPr>
          <w:b/>
          <w:sz w:val="28"/>
        </w:rPr>
      </w:pPr>
      <w:r w:rsidRPr="00D74E29">
        <w:rPr>
          <w:b/>
          <w:sz w:val="28"/>
        </w:rPr>
        <w:t>Нормализация БД</w:t>
      </w:r>
    </w:p>
    <w:p w:rsidR="009A5726" w:rsidRDefault="009A5726">
      <w:r w:rsidRPr="00E243C7">
        <w:rPr>
          <w:i/>
        </w:rPr>
        <w:t>Нормализация БД</w:t>
      </w:r>
      <w:r>
        <w:t xml:space="preserve"> – это процесс преобразования БД к виду отвечающей </w:t>
      </w:r>
      <w:r w:rsidRPr="009A5726">
        <w:rPr>
          <w:highlight w:val="yellow"/>
        </w:rPr>
        <w:t>нормальным формам</w:t>
      </w:r>
      <w:r>
        <w:t>.</w:t>
      </w:r>
    </w:p>
    <w:p w:rsidR="009A5726" w:rsidRDefault="009A5726">
      <w:r w:rsidRPr="00E243C7">
        <w:rPr>
          <w:i/>
        </w:rPr>
        <w:t>Нормальная форма</w:t>
      </w:r>
      <w:r>
        <w:t xml:space="preserve"> – НФ(</w:t>
      </w:r>
      <w:r>
        <w:rPr>
          <w:lang w:val="en-US"/>
        </w:rPr>
        <w:t>NF</w:t>
      </w:r>
      <w:r w:rsidRPr="009A5726">
        <w:t xml:space="preserve">) </w:t>
      </w:r>
      <w:r>
        <w:t>– Свойство отношения реляционной модели данных характеризующей его с точки зрения избыточности данных потенциально приводящей к логически ошибочным результатам выборки.</w:t>
      </w:r>
    </w:p>
    <w:p w:rsidR="003B4BF8" w:rsidRDefault="003B4BF8">
      <w:r w:rsidRPr="00E243C7">
        <w:rPr>
          <w:i/>
        </w:rPr>
        <w:t>Метод нормальных форм</w:t>
      </w:r>
      <w:r>
        <w:t xml:space="preserve"> – может применяться при проектировании БД и должен применяться для устранения аномалий и упрощения процедуры применения ограничения целостности.</w:t>
      </w:r>
    </w:p>
    <w:p w:rsidR="003B4BF8" w:rsidRDefault="003B4BF8"/>
    <w:p w:rsidR="003B4BF8" w:rsidRDefault="003B4BF8">
      <w:pPr>
        <w:rPr>
          <w:lang w:val="en-US"/>
        </w:rPr>
      </w:pPr>
      <w:r w:rsidRPr="003B4BF8">
        <w:rPr>
          <w:highlight w:val="yellow"/>
        </w:rPr>
        <w:t>Виды аномалий</w:t>
      </w:r>
      <w:r>
        <w:rPr>
          <w:lang w:val="en-US"/>
        </w:rPr>
        <w:t>:</w:t>
      </w:r>
    </w:p>
    <w:p w:rsidR="003B4BF8" w:rsidRDefault="003B4BF8" w:rsidP="003B4BF8">
      <w:pPr>
        <w:pStyle w:val="a3"/>
        <w:numPr>
          <w:ilvl w:val="0"/>
          <w:numId w:val="1"/>
        </w:numPr>
      </w:pPr>
      <w:r>
        <w:t>Аномалия удаления – можно потерять данные не связанные с удаляемой записью.</w:t>
      </w:r>
      <w:r w:rsidR="00E243C7">
        <w:t xml:space="preserve"> (удаление конкретной строчки удаляет и общую строчку)</w:t>
      </w:r>
    </w:p>
    <w:p w:rsidR="00E243C7" w:rsidRDefault="00E243C7" w:rsidP="00E243C7">
      <w:pPr>
        <w:pStyle w:val="a3"/>
      </w:pPr>
    </w:p>
    <w:p w:rsidR="003B4BF8" w:rsidRDefault="003B4BF8" w:rsidP="003B4BF8">
      <w:pPr>
        <w:pStyle w:val="a3"/>
        <w:numPr>
          <w:ilvl w:val="0"/>
          <w:numId w:val="1"/>
        </w:numPr>
      </w:pPr>
      <w:r>
        <w:t>Аномалия обновления(модификации) – при необходимости изменить одно значение потребуется просмотреть все строки</w:t>
      </w:r>
      <w:r w:rsidR="00E243C7">
        <w:t xml:space="preserve"> для изменения значения во всех ячейках.</w:t>
      </w:r>
    </w:p>
    <w:p w:rsidR="00E243C7" w:rsidRDefault="00E243C7" w:rsidP="00E243C7">
      <w:pPr>
        <w:pStyle w:val="a3"/>
      </w:pPr>
    </w:p>
    <w:p w:rsidR="00E243C7" w:rsidRDefault="00E243C7" w:rsidP="003B4BF8">
      <w:pPr>
        <w:pStyle w:val="a3"/>
        <w:numPr>
          <w:ilvl w:val="0"/>
          <w:numId w:val="1"/>
        </w:numPr>
      </w:pPr>
      <w:r>
        <w:t>Аномалия вставки(включения) – нельзя вставить запись из-за нехватки инфы</w:t>
      </w:r>
    </w:p>
    <w:p w:rsidR="00945567" w:rsidRDefault="00945567" w:rsidP="00945567"/>
    <w:p w:rsidR="00945567" w:rsidRDefault="00945567" w:rsidP="00945567">
      <w:r w:rsidRPr="00945567">
        <w:rPr>
          <w:highlight w:val="yellow"/>
        </w:rPr>
        <w:t>Виды нормальных форм</w:t>
      </w:r>
      <w:r>
        <w:rPr>
          <w:lang w:val="en-US"/>
        </w:rPr>
        <w:t>: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rPr>
          <w:highlight w:val="green"/>
        </w:rPr>
      </w:pPr>
      <w:r w:rsidRPr="00945567">
        <w:rPr>
          <w:highlight w:val="green"/>
        </w:rPr>
        <w:t>Первая нормальная форма (1НФ)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rPr>
          <w:highlight w:val="green"/>
        </w:rPr>
      </w:pPr>
      <w:r w:rsidRPr="00945567">
        <w:rPr>
          <w:highlight w:val="green"/>
        </w:rPr>
        <w:t>Вторая нормальная форма (2НФ)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rPr>
          <w:highlight w:val="green"/>
        </w:rPr>
      </w:pPr>
      <w:r w:rsidRPr="00945567">
        <w:rPr>
          <w:highlight w:val="green"/>
        </w:rPr>
        <w:t>Третья нормальная форма (3НФ)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jc w:val="both"/>
        <w:rPr>
          <w:highlight w:val="yellow"/>
          <w:u w:val="single"/>
        </w:rPr>
      </w:pPr>
      <w:r w:rsidRPr="00945567">
        <w:rPr>
          <w:highlight w:val="yellow"/>
          <w:u w:val="single"/>
        </w:rPr>
        <w:t>3,5 НФ</w:t>
      </w:r>
      <w:r w:rsidRPr="00945567">
        <w:rPr>
          <w:highlight w:val="yellow"/>
        </w:rPr>
        <w:t xml:space="preserve"> или </w:t>
      </w:r>
      <w:r w:rsidRPr="00945567">
        <w:rPr>
          <w:highlight w:val="yellow"/>
          <w:u w:val="single"/>
        </w:rPr>
        <w:t>Нормальная форма Бойса-Кодда</w:t>
      </w:r>
      <w:r w:rsidRPr="00945567">
        <w:rPr>
          <w:highlight w:val="yellow"/>
        </w:rPr>
        <w:t xml:space="preserve"> или </w:t>
      </w:r>
      <w:r w:rsidRPr="00945567">
        <w:rPr>
          <w:highlight w:val="yellow"/>
          <w:u w:val="single"/>
        </w:rPr>
        <w:t>БКНФ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jc w:val="both"/>
        <w:rPr>
          <w:highlight w:val="yellow"/>
        </w:rPr>
      </w:pPr>
      <w:r w:rsidRPr="00945567">
        <w:rPr>
          <w:highlight w:val="yellow"/>
        </w:rPr>
        <w:t>Четвертая НФ</w:t>
      </w:r>
    </w:p>
    <w:p w:rsidR="00945567" w:rsidRPr="00945567" w:rsidRDefault="00945567" w:rsidP="00945567">
      <w:pPr>
        <w:pStyle w:val="a3"/>
        <w:numPr>
          <w:ilvl w:val="0"/>
          <w:numId w:val="3"/>
        </w:numPr>
        <w:jc w:val="both"/>
        <w:rPr>
          <w:highlight w:val="red"/>
        </w:rPr>
      </w:pPr>
      <w:r w:rsidRPr="00945567">
        <w:rPr>
          <w:highlight w:val="red"/>
        </w:rPr>
        <w:t>Пятая НФ</w:t>
      </w:r>
    </w:p>
    <w:p w:rsidR="00945567" w:rsidRDefault="00945567" w:rsidP="00945567">
      <w:pPr>
        <w:pStyle w:val="a3"/>
        <w:numPr>
          <w:ilvl w:val="0"/>
          <w:numId w:val="3"/>
        </w:numPr>
        <w:jc w:val="both"/>
        <w:rPr>
          <w:highlight w:val="red"/>
        </w:rPr>
      </w:pPr>
      <w:r w:rsidRPr="00945567">
        <w:rPr>
          <w:highlight w:val="red"/>
        </w:rPr>
        <w:t>Шестая НФ</w:t>
      </w:r>
    </w:p>
    <w:p w:rsidR="00945567" w:rsidRDefault="00945567" w:rsidP="00945567">
      <w:pPr>
        <w:jc w:val="both"/>
      </w:pPr>
      <w:r w:rsidRPr="00945567">
        <w:t>Нормальные формы отличаются</w:t>
      </w:r>
      <w:r>
        <w:t xml:space="preserve"> ограничениями, которые на них накладывают</w:t>
      </w:r>
      <w:r w:rsidRPr="00945567">
        <w:t>:</w:t>
      </w:r>
    </w:p>
    <w:p w:rsidR="00945567" w:rsidRPr="00945567" w:rsidRDefault="00945567" w:rsidP="00945567">
      <w:pPr>
        <w:jc w:val="both"/>
        <w:rPr>
          <w:b/>
          <w:lang w:val="en-US"/>
        </w:rPr>
      </w:pPr>
      <w:r w:rsidRPr="00945567">
        <w:rPr>
          <w:b/>
          <w:lang w:val="en-US"/>
        </w:rPr>
        <w:t xml:space="preserve">1 </w:t>
      </w:r>
      <w:r w:rsidRPr="00945567">
        <w:rPr>
          <w:b/>
        </w:rPr>
        <w:t>группа ограничений</w:t>
      </w:r>
      <w:r w:rsidRPr="00945567">
        <w:rPr>
          <w:b/>
          <w:lang w:val="en-US"/>
        </w:rPr>
        <w:t>:</w:t>
      </w:r>
    </w:p>
    <w:p w:rsidR="00945567" w:rsidRDefault="00945567" w:rsidP="00945567">
      <w:pPr>
        <w:pStyle w:val="a3"/>
        <w:numPr>
          <w:ilvl w:val="0"/>
          <w:numId w:val="4"/>
        </w:numPr>
        <w:jc w:val="both"/>
      </w:pPr>
      <w:r w:rsidRPr="00945567">
        <w:t>1</w:t>
      </w:r>
      <w:r>
        <w:t>НФ, 2НФ, 3НФ – Ограничивают зависимости между ключевыми и не ключевыми атрибутами.</w:t>
      </w:r>
    </w:p>
    <w:p w:rsidR="003039B4" w:rsidRPr="003039B4" w:rsidRDefault="003039B4" w:rsidP="003039B4">
      <w:pPr>
        <w:jc w:val="both"/>
        <w:rPr>
          <w:b/>
          <w:lang w:val="en-US"/>
        </w:rPr>
      </w:pPr>
      <w:r w:rsidRPr="003039B4">
        <w:rPr>
          <w:b/>
        </w:rPr>
        <w:t>2 группа ограничений</w:t>
      </w:r>
      <w:r w:rsidRPr="003039B4">
        <w:rPr>
          <w:b/>
          <w:lang w:val="en-US"/>
        </w:rPr>
        <w:t>:</w:t>
      </w:r>
    </w:p>
    <w:p w:rsidR="003039B4" w:rsidRDefault="003039B4" w:rsidP="003039B4">
      <w:pPr>
        <w:pStyle w:val="a3"/>
        <w:numPr>
          <w:ilvl w:val="0"/>
          <w:numId w:val="4"/>
        </w:numPr>
        <w:jc w:val="both"/>
      </w:pPr>
      <w:r>
        <w:t>Бойса-кодда – Ограничивает зависимость ключевых атрибутов.</w:t>
      </w:r>
    </w:p>
    <w:p w:rsidR="003039B4" w:rsidRPr="003039B4" w:rsidRDefault="003039B4" w:rsidP="003039B4">
      <w:pPr>
        <w:jc w:val="both"/>
        <w:rPr>
          <w:b/>
          <w:lang w:val="en-US"/>
        </w:rPr>
      </w:pPr>
      <w:r w:rsidRPr="003039B4">
        <w:rPr>
          <w:b/>
        </w:rPr>
        <w:t>3 группа ограничений</w:t>
      </w:r>
      <w:r w:rsidRPr="003039B4">
        <w:rPr>
          <w:b/>
          <w:lang w:val="en-US"/>
        </w:rPr>
        <w:t>:</w:t>
      </w:r>
    </w:p>
    <w:p w:rsidR="003039B4" w:rsidRDefault="003039B4" w:rsidP="003039B4">
      <w:pPr>
        <w:pStyle w:val="a3"/>
        <w:numPr>
          <w:ilvl w:val="0"/>
          <w:numId w:val="4"/>
        </w:numPr>
        <w:jc w:val="both"/>
      </w:pPr>
      <w:r>
        <w:t>4НФ – Формирует ограничение на виды многозначной зависимости.</w:t>
      </w:r>
    </w:p>
    <w:p w:rsidR="003039B4" w:rsidRDefault="003039B4" w:rsidP="003039B4">
      <w:pPr>
        <w:jc w:val="both"/>
      </w:pPr>
    </w:p>
    <w:p w:rsidR="001B43AA" w:rsidRDefault="001B43AA" w:rsidP="003039B4">
      <w:pPr>
        <w:jc w:val="both"/>
        <w:rPr>
          <w:highlight w:val="yellow"/>
        </w:rPr>
      </w:pPr>
    </w:p>
    <w:p w:rsidR="001B43AA" w:rsidRDefault="001B43AA" w:rsidP="003039B4">
      <w:pPr>
        <w:jc w:val="both"/>
        <w:rPr>
          <w:highlight w:val="yellow"/>
        </w:rPr>
      </w:pPr>
    </w:p>
    <w:p w:rsidR="001B43AA" w:rsidRDefault="001B43AA" w:rsidP="003039B4">
      <w:pPr>
        <w:jc w:val="both"/>
        <w:rPr>
          <w:highlight w:val="yellow"/>
        </w:rPr>
      </w:pPr>
    </w:p>
    <w:p w:rsidR="001B43AA" w:rsidRDefault="001B43AA" w:rsidP="003039B4">
      <w:pPr>
        <w:jc w:val="both"/>
        <w:rPr>
          <w:highlight w:val="yellow"/>
        </w:rPr>
      </w:pPr>
    </w:p>
    <w:p w:rsidR="001B43AA" w:rsidRDefault="001B43AA" w:rsidP="003039B4">
      <w:pPr>
        <w:jc w:val="both"/>
        <w:rPr>
          <w:highlight w:val="yellow"/>
        </w:rPr>
      </w:pPr>
    </w:p>
    <w:p w:rsidR="003039B4" w:rsidRDefault="003039B4" w:rsidP="003039B4">
      <w:pPr>
        <w:jc w:val="both"/>
        <w:rPr>
          <w:lang w:val="en-US"/>
        </w:rPr>
      </w:pPr>
      <w:r w:rsidRPr="003039B4">
        <w:rPr>
          <w:highlight w:val="yellow"/>
        </w:rPr>
        <w:t>Виды зависимостей</w:t>
      </w:r>
      <w:r w:rsidRPr="003039B4">
        <w:rPr>
          <w:highlight w:val="yellow"/>
          <w:lang w:val="en-US"/>
        </w:rPr>
        <w:t>:</w:t>
      </w:r>
    </w:p>
    <w:p w:rsidR="007239BB" w:rsidRDefault="00560CC9" w:rsidP="007239BB">
      <w:pPr>
        <w:pStyle w:val="a3"/>
        <w:numPr>
          <w:ilvl w:val="0"/>
          <w:numId w:val="5"/>
        </w:numPr>
        <w:jc w:val="both"/>
      </w:pPr>
      <w:r>
        <w:t xml:space="preserve">Функциональная </w:t>
      </w:r>
      <w:proofErr w:type="gramStart"/>
      <w:r>
        <w:t>зависимость(</w:t>
      </w:r>
      <w:proofErr w:type="gramEnd"/>
      <w:r w:rsidR="003039B4">
        <w:t>А -</w:t>
      </w:r>
      <w:r w:rsidR="003039B4" w:rsidRPr="003039B4">
        <w:t xml:space="preserve">&gt; </w:t>
      </w:r>
      <w:r w:rsidR="003039B4">
        <w:rPr>
          <w:lang w:val="en-US"/>
        </w:rPr>
        <w:t>B</w:t>
      </w:r>
      <w:r w:rsidR="003039B4">
        <w:t xml:space="preserve">) – Зная А, знаем </w:t>
      </w:r>
      <w:r w:rsidR="003039B4">
        <w:rPr>
          <w:lang w:val="en-US"/>
        </w:rPr>
        <w:t>B</w:t>
      </w:r>
      <w:r w:rsidR="003039B4">
        <w:t>. (номер зачетки -</w:t>
      </w:r>
      <w:r w:rsidR="003039B4" w:rsidRPr="003039B4">
        <w:t>&gt;</w:t>
      </w:r>
      <w:r w:rsidR="003039B4">
        <w:t xml:space="preserve"> ФИО, специальность). (серия, номер паспорта -</w:t>
      </w:r>
      <w:r w:rsidR="003039B4" w:rsidRPr="00560CC9">
        <w:t xml:space="preserve">&gt; </w:t>
      </w:r>
      <w:r w:rsidR="007239BB">
        <w:t>ФИО, ДР, адрес</w:t>
      </w:r>
    </w:p>
    <w:p w:rsidR="007239BB" w:rsidRDefault="007239BB" w:rsidP="007239BB">
      <w:pPr>
        <w:pStyle w:val="a3"/>
        <w:ind w:left="1440"/>
        <w:jc w:val="both"/>
      </w:pPr>
    </w:p>
    <w:p w:rsidR="007239BB" w:rsidRDefault="007239BB" w:rsidP="007239BB">
      <w:pPr>
        <w:pStyle w:val="a3"/>
        <w:numPr>
          <w:ilvl w:val="1"/>
          <w:numId w:val="5"/>
        </w:numPr>
        <w:jc w:val="both"/>
      </w:pPr>
      <w:r>
        <w:t>Фун</w:t>
      </w:r>
      <w:r w:rsidR="00560CC9">
        <w:t>кциональная взаимозависимость (</w:t>
      </w:r>
      <w:r>
        <w:rPr>
          <w:lang w:val="en-US"/>
        </w:rPr>
        <w:t>A</w:t>
      </w:r>
      <w:r w:rsidRPr="007239BB">
        <w:t xml:space="preserve"> &lt;-&gt; </w:t>
      </w:r>
      <w:r>
        <w:rPr>
          <w:lang w:val="en-US"/>
        </w:rPr>
        <w:t>B</w:t>
      </w:r>
      <w:r w:rsidRPr="007239BB">
        <w:t>)</w:t>
      </w:r>
      <w:r>
        <w:t xml:space="preserve"> – Зная А, знаем Б, знаем Б, знаем А (</w:t>
      </w:r>
      <w:r>
        <w:rPr>
          <w:rFonts w:cstheme="minorHAnsi"/>
        </w:rPr>
        <w:t>©</w:t>
      </w:r>
      <w:r>
        <w:t xml:space="preserve"> Степан). (номер зачетки </w:t>
      </w:r>
      <w:r w:rsidRPr="007239BB">
        <w:t>&lt;-&gt;</w:t>
      </w:r>
      <w:r>
        <w:t xml:space="preserve"> серия, номер паспорта) (СНИЛС – ИНН)</w:t>
      </w:r>
    </w:p>
    <w:p w:rsidR="007239BB" w:rsidRDefault="007239BB" w:rsidP="007239BB">
      <w:pPr>
        <w:pStyle w:val="a3"/>
        <w:numPr>
          <w:ilvl w:val="1"/>
          <w:numId w:val="5"/>
        </w:numPr>
        <w:jc w:val="both"/>
      </w:pPr>
      <w:r>
        <w:t>Частичная функциональная зависимость – зависимость не ключевого атрибута</w:t>
      </w:r>
      <w:r w:rsidR="001B43AA">
        <w:t xml:space="preserve"> от части первичного ключа.</w:t>
      </w:r>
    </w:p>
    <w:p w:rsidR="001B43AA" w:rsidRDefault="001B43AA" w:rsidP="007239BB">
      <w:pPr>
        <w:pStyle w:val="a3"/>
        <w:numPr>
          <w:ilvl w:val="1"/>
          <w:numId w:val="5"/>
        </w:numPr>
        <w:jc w:val="both"/>
      </w:pPr>
      <w:r>
        <w:t>Полная функциональная зависимость – зависимость не ключевого атрибута от всего первичного ключа. (</w:t>
      </w:r>
      <w:r w:rsidRPr="001B43AA">
        <w:rPr>
          <w:highlight w:val="yellow"/>
        </w:rPr>
        <w:t>пример полной зависимости</w:t>
      </w:r>
      <w:r>
        <w:t xml:space="preserve"> – серия, номер паспорта -</w:t>
      </w:r>
      <w:r w:rsidRPr="001B43AA">
        <w:t xml:space="preserve">&gt; </w:t>
      </w:r>
      <w:r>
        <w:t>ФИО).</w:t>
      </w:r>
    </w:p>
    <w:p w:rsidR="007239BB" w:rsidRDefault="007239BB" w:rsidP="007239BB">
      <w:pPr>
        <w:pStyle w:val="a3"/>
        <w:ind w:left="3600"/>
        <w:jc w:val="both"/>
      </w:pPr>
    </w:p>
    <w:p w:rsidR="001B43AA" w:rsidRDefault="001B43AA" w:rsidP="001B43AA">
      <w:pPr>
        <w:pStyle w:val="a3"/>
        <w:numPr>
          <w:ilvl w:val="0"/>
          <w:numId w:val="5"/>
        </w:numPr>
        <w:jc w:val="both"/>
      </w:pPr>
      <w:r>
        <w:t>Транзитивная зависимость</w:t>
      </w:r>
      <w:r w:rsidR="00560CC9">
        <w:t xml:space="preserve"> – (</w:t>
      </w:r>
      <w:r>
        <w:rPr>
          <w:lang w:val="en-US"/>
        </w:rPr>
        <w:t>A</w:t>
      </w:r>
      <w:r w:rsidRPr="001B43AA">
        <w:t xml:space="preserve"> -&gt; </w:t>
      </w:r>
      <w:r>
        <w:rPr>
          <w:lang w:val="en-US"/>
        </w:rPr>
        <w:t>B</w:t>
      </w:r>
      <w:r w:rsidRPr="001B43AA">
        <w:t xml:space="preserve"> -&gt; </w:t>
      </w:r>
      <w:r>
        <w:rPr>
          <w:lang w:val="en-US"/>
        </w:rPr>
        <w:t>C</w:t>
      </w:r>
      <w:r w:rsidRPr="001B43AA">
        <w:t xml:space="preserve"> | </w:t>
      </w:r>
      <w:r>
        <w:rPr>
          <w:lang w:val="en-US"/>
        </w:rPr>
        <w:t>A</w:t>
      </w:r>
      <w:r>
        <w:t xml:space="preserve"> -</w:t>
      </w:r>
      <w:r w:rsidRPr="001B43AA">
        <w:t xml:space="preserve">&gt; </w:t>
      </w:r>
      <w:r>
        <w:rPr>
          <w:lang w:val="en-US"/>
        </w:rPr>
        <w:t>B</w:t>
      </w:r>
      <w:r w:rsidRPr="001B43AA">
        <w:t xml:space="preserve">, </w:t>
      </w:r>
      <w:r>
        <w:rPr>
          <w:lang w:val="en-US"/>
        </w:rPr>
        <w:t>B</w:t>
      </w:r>
      <w:r w:rsidRPr="001B43AA">
        <w:t xml:space="preserve"> -&gt;</w:t>
      </w:r>
      <w:r>
        <w:rPr>
          <w:lang w:val="en-US"/>
        </w:rPr>
        <w:t>C</w:t>
      </w:r>
      <w:r w:rsidRPr="001B43AA">
        <w:t xml:space="preserve">) </w:t>
      </w:r>
      <w:r>
        <w:t xml:space="preserve">или </w:t>
      </w:r>
      <w:r w:rsidRPr="001B43AA">
        <w:t>(</w:t>
      </w:r>
      <w:r>
        <w:rPr>
          <w:lang w:val="en-US"/>
        </w:rPr>
        <w:t>A</w:t>
      </w:r>
      <w:r w:rsidRPr="001B43AA">
        <w:t xml:space="preserve"> -&gt;&gt; </w:t>
      </w:r>
      <w:r w:rsidR="002864CF">
        <w:rPr>
          <w:lang w:val="en-US"/>
        </w:rPr>
        <w:t>B</w:t>
      </w:r>
      <w:r w:rsidR="002864CF" w:rsidRPr="002864CF">
        <w:t xml:space="preserve"> | </w:t>
      </w:r>
      <w:r w:rsidR="002864CF">
        <w:rPr>
          <w:lang w:val="en-US"/>
        </w:rPr>
        <w:t>C</w:t>
      </w:r>
      <w:r w:rsidRPr="001B43AA">
        <w:t xml:space="preserve">) </w:t>
      </w:r>
      <w:r>
        <w:t xml:space="preserve">– </w:t>
      </w:r>
      <w:r w:rsidRPr="001B43AA">
        <w:t>“</w:t>
      </w:r>
      <w:r>
        <w:t>С</w:t>
      </w:r>
      <w:r w:rsidRPr="001B43AA">
        <w:t>”</w:t>
      </w:r>
      <w:r>
        <w:t xml:space="preserve"> транзитивно зависит от </w:t>
      </w:r>
      <w:r>
        <w:rPr>
          <w:lang w:val="en-US"/>
        </w:rPr>
        <w:t>A</w:t>
      </w:r>
      <w:r>
        <w:t xml:space="preserve">. (номер зачетки </w:t>
      </w:r>
      <w:proofErr w:type="gramStart"/>
      <w:r>
        <w:t xml:space="preserve">- </w:t>
      </w:r>
      <w:r w:rsidRPr="001B43AA">
        <w:t>&gt;</w:t>
      </w:r>
      <w:proofErr w:type="gramEnd"/>
      <w:r w:rsidRPr="001B43AA">
        <w:t xml:space="preserve"> </w:t>
      </w:r>
      <w:r>
        <w:t>группа -</w:t>
      </w:r>
      <w:r w:rsidRPr="001B43AA">
        <w:t xml:space="preserve">&gt; </w:t>
      </w:r>
      <w:r>
        <w:t>специальность)</w:t>
      </w:r>
      <w:r w:rsidR="002864CF">
        <w:t xml:space="preserve"> (ИНН -</w:t>
      </w:r>
      <w:r w:rsidR="002864CF" w:rsidRPr="002864CF">
        <w:t>&gt;</w:t>
      </w:r>
      <w:r w:rsidR="002864CF">
        <w:t xml:space="preserve"> серия, номер паспорта -</w:t>
      </w:r>
      <w:r w:rsidR="002864CF" w:rsidRPr="002864CF">
        <w:t xml:space="preserve">&gt; </w:t>
      </w:r>
      <w:r w:rsidR="002864CF">
        <w:t>семейное положение).</w:t>
      </w:r>
    </w:p>
    <w:p w:rsidR="002864CF" w:rsidRDefault="002864CF" w:rsidP="002864CF">
      <w:pPr>
        <w:pStyle w:val="a3"/>
        <w:ind w:left="1440"/>
        <w:jc w:val="both"/>
      </w:pPr>
    </w:p>
    <w:p w:rsidR="002864CF" w:rsidRDefault="002864CF" w:rsidP="001B43AA">
      <w:pPr>
        <w:pStyle w:val="a3"/>
        <w:numPr>
          <w:ilvl w:val="0"/>
          <w:numId w:val="5"/>
        </w:numPr>
        <w:jc w:val="both"/>
      </w:pPr>
      <w:r>
        <w:t xml:space="preserve">Многозначная зависимость – Отношение с атрибутами </w:t>
      </w:r>
      <w:r>
        <w:rPr>
          <w:lang w:val="en-US"/>
        </w:rPr>
        <w:t>A</w:t>
      </w:r>
      <w:r w:rsidRPr="002864CF">
        <w:t xml:space="preserve"> </w:t>
      </w:r>
      <w:r>
        <w:rPr>
          <w:lang w:val="en-US"/>
        </w:rPr>
        <w:t>B</w:t>
      </w:r>
      <w:r w:rsidRPr="002864CF">
        <w:t xml:space="preserve"> </w:t>
      </w:r>
      <w:r>
        <w:rPr>
          <w:lang w:val="en-US"/>
        </w:rPr>
        <w:t>C</w:t>
      </w:r>
      <w:r>
        <w:t xml:space="preserve">, есть многозначная зависимость </w:t>
      </w:r>
      <w:r>
        <w:rPr>
          <w:lang w:val="en-US"/>
        </w:rPr>
        <w:t>B</w:t>
      </w:r>
      <w:r w:rsidRPr="002864CF">
        <w:t xml:space="preserve"> </w:t>
      </w:r>
      <w:r>
        <w:t xml:space="preserve">от </w:t>
      </w:r>
      <w:r>
        <w:rPr>
          <w:lang w:val="en-US"/>
        </w:rPr>
        <w:t>A</w:t>
      </w:r>
      <w:r>
        <w:t xml:space="preserve">, если множество атрибутов </w:t>
      </w:r>
      <w:r>
        <w:rPr>
          <w:lang w:val="en-US"/>
        </w:rPr>
        <w:t>B</w:t>
      </w:r>
      <w:r>
        <w:t xml:space="preserve"> соответствующих паре атрибутов </w:t>
      </w:r>
      <w:r>
        <w:rPr>
          <w:lang w:val="en-US"/>
        </w:rPr>
        <w:t>A</w:t>
      </w:r>
      <w:r w:rsidRPr="002864CF">
        <w:t xml:space="preserve"> </w:t>
      </w:r>
      <w:r>
        <w:t xml:space="preserve">и С, зависит от значения </w:t>
      </w:r>
      <w:r>
        <w:rPr>
          <w:lang w:val="en-US"/>
        </w:rPr>
        <w:t>A</w:t>
      </w:r>
      <w:r>
        <w:t xml:space="preserve"> и не зависит от значения </w:t>
      </w:r>
      <w:r>
        <w:rPr>
          <w:lang w:val="en-US"/>
        </w:rPr>
        <w:t>C</w:t>
      </w:r>
      <w:r w:rsidRPr="002864CF">
        <w:t xml:space="preserve">. </w:t>
      </w:r>
    </w:p>
    <w:p w:rsidR="002864CF" w:rsidRDefault="002864CF" w:rsidP="002864CF">
      <w:pPr>
        <w:pStyle w:val="a3"/>
      </w:pPr>
    </w:p>
    <w:p w:rsidR="002864CF" w:rsidRDefault="002864CF" w:rsidP="002864CF">
      <w:r w:rsidRPr="002864CF">
        <w:rPr>
          <w:i/>
        </w:rPr>
        <w:t>Детерминант</w:t>
      </w:r>
      <w:r>
        <w:t xml:space="preserve"> – это атрибут от которого функционально зависит другие атрибуты </w:t>
      </w:r>
      <w:proofErr w:type="gramStart"/>
      <w:r>
        <w:t xml:space="preserve">( </w:t>
      </w:r>
      <w:r w:rsidRPr="002864CF">
        <w:rPr>
          <w:highlight w:val="yellow"/>
          <w:u w:val="single"/>
          <w:lang w:val="en-US"/>
        </w:rPr>
        <w:t>A</w:t>
      </w:r>
      <w:proofErr w:type="gramEnd"/>
      <w:r w:rsidRPr="002864CF">
        <w:t xml:space="preserve"> -&gt; </w:t>
      </w:r>
      <w:r>
        <w:rPr>
          <w:lang w:val="en-US"/>
        </w:rPr>
        <w:t>B</w:t>
      </w:r>
      <w:r>
        <w:t xml:space="preserve">, </w:t>
      </w:r>
      <w:r w:rsidRPr="002864CF">
        <w:rPr>
          <w:highlight w:val="yellow"/>
          <w:lang w:val="en-US"/>
        </w:rPr>
        <w:t>A</w:t>
      </w:r>
      <w:r w:rsidRPr="002864CF">
        <w:t xml:space="preserve"> </w:t>
      </w:r>
      <w:r>
        <w:t>–</w:t>
      </w:r>
      <w:r w:rsidRPr="002864CF">
        <w:t xml:space="preserve"> </w:t>
      </w:r>
      <w:r>
        <w:t>детерминант).</w:t>
      </w:r>
    </w:p>
    <w:p w:rsidR="00BD502A" w:rsidRDefault="002864CF" w:rsidP="002864CF">
      <w:r w:rsidRPr="002864CF">
        <w:rPr>
          <w:i/>
        </w:rPr>
        <w:t>Декомпозиция</w:t>
      </w:r>
      <w:r>
        <w:t xml:space="preserve"> – это совокупность отношений </w:t>
      </w:r>
      <w:r>
        <w:rPr>
          <w:lang w:val="en-US"/>
        </w:rPr>
        <w:t>R</w:t>
      </w:r>
      <w:r w:rsidRPr="002864CF">
        <w:t xml:space="preserve">1, </w:t>
      </w:r>
      <w:r>
        <w:rPr>
          <w:lang w:val="en-US"/>
        </w:rPr>
        <w:t>R</w:t>
      </w:r>
      <w:r>
        <w:t>2,</w:t>
      </w:r>
      <w:r w:rsidRPr="002864CF">
        <w:t xml:space="preserve"> </w:t>
      </w:r>
      <w:r>
        <w:rPr>
          <w:lang w:val="en-US"/>
        </w:rPr>
        <w:t>R</w:t>
      </w:r>
      <w:r w:rsidRPr="002864CF">
        <w:t xml:space="preserve">3, … </w:t>
      </w:r>
      <w:r>
        <w:t xml:space="preserve">являющихся проекцией отношения </w:t>
      </w:r>
      <w:r>
        <w:rPr>
          <w:lang w:val="en-US"/>
        </w:rPr>
        <w:t>R</w:t>
      </w:r>
      <w:r>
        <w:t xml:space="preserve"> и при </w:t>
      </w:r>
      <w:r w:rsidR="00D74E29">
        <w:t>соединение</w:t>
      </w:r>
      <w:r>
        <w:t xml:space="preserve"> дающее отношение </w:t>
      </w:r>
      <w:r>
        <w:rPr>
          <w:lang w:val="en-US"/>
        </w:rPr>
        <w:t>R</w:t>
      </w:r>
      <w:r w:rsidR="00D74E29">
        <w:t>, для соединения используется общий атрибут, обычный, первичный, внешний ключ.</w:t>
      </w:r>
    </w:p>
    <w:p w:rsidR="00BD502A" w:rsidRDefault="00BD502A" w:rsidP="002864CF">
      <w:r w:rsidRPr="00BD502A">
        <w:rPr>
          <w:i/>
        </w:rPr>
        <w:t>Вложенность нормальных форм</w:t>
      </w:r>
      <w:r>
        <w:t xml:space="preserve"> – каждая нормальная форма соответствует ограничению предыдущих</w:t>
      </w:r>
      <w:r w:rsidRPr="00BD502A">
        <w:t>:</w:t>
      </w:r>
    </w:p>
    <w:p w:rsidR="00BD502A" w:rsidRDefault="00BD502A" w:rsidP="00BD50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48100" cy="2657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497" cy="26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A5" w:rsidRDefault="00D752A5" w:rsidP="00D752A5"/>
    <w:p w:rsidR="00560CC9" w:rsidRDefault="00560CC9" w:rsidP="00D752A5"/>
    <w:p w:rsidR="00560CC9" w:rsidRDefault="00560CC9" w:rsidP="00560CC9">
      <w:r w:rsidRPr="00560CC9">
        <w:lastRenderedPageBreak/>
        <w:t xml:space="preserve">Отношения находятся в первой НФ если каждое значение является атомарным </w:t>
      </w:r>
      <w:r>
        <w:t>(</w:t>
      </w:r>
      <w:r w:rsidRPr="00560CC9">
        <w:t>т.е. в каждой ячейке только одно значение</w:t>
      </w:r>
      <w:r>
        <w:t>)</w:t>
      </w:r>
      <w:r w:rsidRPr="00560CC9">
        <w:t>.</w:t>
      </w:r>
    </w:p>
    <w:p w:rsidR="00560CC9" w:rsidRPr="00560CC9" w:rsidRDefault="00560CC9" w:rsidP="00560CC9">
      <w:pPr>
        <w:rPr>
          <w:b/>
        </w:rPr>
      </w:pPr>
      <w:r w:rsidRPr="00DC7550">
        <w:rPr>
          <w:highlight w:val="yellow"/>
        </w:rPr>
        <w:t>Возможны следующие варианты, нарушающие 1НФ</w:t>
      </w:r>
      <w:r w:rsidRPr="00560CC9">
        <w:rPr>
          <w:b/>
        </w:rPr>
        <w:t>:</w:t>
      </w:r>
    </w:p>
    <w:p w:rsidR="00560CC9" w:rsidRDefault="00560CC9" w:rsidP="00560CC9">
      <w:pPr>
        <w:pStyle w:val="a3"/>
        <w:numPr>
          <w:ilvl w:val="0"/>
          <w:numId w:val="6"/>
        </w:numPr>
      </w:pPr>
      <w:r w:rsidRPr="007C2E52">
        <w:rPr>
          <w:u w:val="single"/>
        </w:rPr>
        <w:t>В одной ячейке разнотипные данные</w:t>
      </w:r>
      <w:r>
        <w:t>, для приведения к 1НФ столбец делится на несколько, первичный ключ не меняется.</w:t>
      </w:r>
    </w:p>
    <w:p w:rsidR="00EF09BC" w:rsidRDefault="00EF09BC" w:rsidP="00EF09BC">
      <w:pPr>
        <w:pStyle w:val="a3"/>
      </w:pPr>
    </w:p>
    <w:p w:rsidR="00560CC9" w:rsidRPr="00560CC9" w:rsidRDefault="00560CC9" w:rsidP="00560CC9">
      <w:pPr>
        <w:pStyle w:val="a3"/>
        <w:rPr>
          <w:lang w:val="en-US"/>
        </w:rPr>
      </w:pPr>
      <w:r>
        <w:t>Было</w:t>
      </w:r>
      <w:r>
        <w:rPr>
          <w:lang w:val="en-US"/>
        </w:rPr>
        <w:t>:</w:t>
      </w:r>
    </w:p>
    <w:p w:rsidR="00560CC9" w:rsidRDefault="00560CC9" w:rsidP="00560CC9">
      <w:pPr>
        <w:pStyle w:val="a3"/>
      </w:pPr>
      <w:r>
        <w:rPr>
          <w:noProof/>
          <w:lang w:eastAsia="ru-RU"/>
        </w:rPr>
        <w:drawing>
          <wp:inline distT="0" distB="0" distL="0" distR="0" wp14:anchorId="19773076" wp14:editId="0C8AD26C">
            <wp:extent cx="4029075" cy="67790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542" cy="7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BC" w:rsidRDefault="00EF09BC" w:rsidP="00560CC9">
      <w:pPr>
        <w:pStyle w:val="a3"/>
      </w:pPr>
    </w:p>
    <w:p w:rsidR="00560CC9" w:rsidRDefault="00560CC9" w:rsidP="00560CC9">
      <w:pPr>
        <w:pStyle w:val="a3"/>
        <w:rPr>
          <w:noProof/>
          <w:lang w:eastAsia="ru-RU"/>
        </w:rPr>
      </w:pPr>
      <w:r>
        <w:t>Стало</w:t>
      </w:r>
      <w:r>
        <w:rPr>
          <w:lang w:val="en-US"/>
        </w:rPr>
        <w:t>:</w:t>
      </w:r>
      <w:r w:rsidRPr="00560CC9">
        <w:rPr>
          <w:noProof/>
          <w:lang w:eastAsia="ru-RU"/>
        </w:rPr>
        <w:t xml:space="preserve"> </w:t>
      </w:r>
    </w:p>
    <w:p w:rsidR="00560CC9" w:rsidRDefault="00560CC9" w:rsidP="00560CC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EC47E8" wp14:editId="420E9D75">
            <wp:extent cx="4029075" cy="5719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789" cy="5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52" w:rsidRPr="00560CC9" w:rsidRDefault="007C2E52" w:rsidP="00560CC9">
      <w:pPr>
        <w:pStyle w:val="a3"/>
        <w:rPr>
          <w:lang w:val="en-US"/>
        </w:rPr>
      </w:pPr>
    </w:p>
    <w:p w:rsidR="00560CC9" w:rsidRDefault="007C2E52" w:rsidP="00560CC9">
      <w:pPr>
        <w:pStyle w:val="a3"/>
        <w:numPr>
          <w:ilvl w:val="0"/>
          <w:numId w:val="6"/>
        </w:numPr>
      </w:pPr>
      <w:r w:rsidRPr="007C2E52">
        <w:rPr>
          <w:u w:val="single"/>
        </w:rPr>
        <w:t>В одной ячейке однотипные данные</w:t>
      </w:r>
      <w:r w:rsidR="00C356A1">
        <w:t>, для приведения к 1НФ атрибут в котором однотипные данные</w:t>
      </w:r>
      <w:r>
        <w:t xml:space="preserve"> включается в первичный ключ, строка ячейки в которой много значений повторяется столько раз, сколько есть значений и в каждой ячейке вместо набора значений остается одно.</w:t>
      </w:r>
    </w:p>
    <w:p w:rsidR="00EF09BC" w:rsidRDefault="00EF09BC" w:rsidP="00EF09BC">
      <w:pPr>
        <w:pStyle w:val="a3"/>
      </w:pPr>
    </w:p>
    <w:p w:rsidR="007C2E52" w:rsidRDefault="007C2E52" w:rsidP="007C2E52">
      <w:pPr>
        <w:pStyle w:val="a3"/>
      </w:pPr>
      <w:r w:rsidRPr="007C2E52">
        <w:t xml:space="preserve">Было: </w:t>
      </w:r>
    </w:p>
    <w:p w:rsidR="007C2E52" w:rsidRPr="007C2E52" w:rsidRDefault="007C2E52" w:rsidP="007C2E52">
      <w:pPr>
        <w:pStyle w:val="a3"/>
      </w:pPr>
      <w:r>
        <w:t xml:space="preserve">Отношение не соответствует 1НФ, т.к. в столбце </w:t>
      </w:r>
      <w:r w:rsidRPr="007C2E52">
        <w:t>“</w:t>
      </w:r>
      <w:r>
        <w:t>Броня</w:t>
      </w:r>
      <w:r w:rsidRPr="007C2E52">
        <w:t>”</w:t>
      </w:r>
      <w:r>
        <w:t xml:space="preserve"> не атомарные атрибуты</w:t>
      </w:r>
    </w:p>
    <w:p w:rsidR="007C2E52" w:rsidRDefault="007C2E52" w:rsidP="007C2E52">
      <w:pPr>
        <w:pStyle w:val="a3"/>
      </w:pPr>
      <w:r w:rsidRPr="007C2E52">
        <w:rPr>
          <w:noProof/>
          <w:lang w:eastAsia="ru-RU"/>
        </w:rPr>
        <w:drawing>
          <wp:inline distT="0" distB="0" distL="0" distR="0" wp14:anchorId="0C4DBBE3" wp14:editId="2C03CD81">
            <wp:extent cx="3943350" cy="73471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776" cy="7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BC" w:rsidRDefault="00EF09BC" w:rsidP="007C2E52">
      <w:pPr>
        <w:pStyle w:val="a3"/>
      </w:pPr>
    </w:p>
    <w:p w:rsidR="00EF09BC" w:rsidRPr="00EF09BC" w:rsidRDefault="007C2E52" w:rsidP="007C2E52">
      <w:pPr>
        <w:pStyle w:val="a3"/>
      </w:pPr>
      <w:r>
        <w:t>Стало</w:t>
      </w:r>
      <w:r w:rsidRPr="00EF09BC">
        <w:t>:</w:t>
      </w:r>
    </w:p>
    <w:p w:rsidR="007C2E52" w:rsidRPr="00EF09BC" w:rsidRDefault="00EF09BC" w:rsidP="007C2E52">
      <w:pPr>
        <w:pStyle w:val="a3"/>
      </w:pPr>
      <w:r>
        <w:t>Броня теперь первичный ключ. Но оружие не находится в 1НФ, так как значение находится не в атомарной форме.</w:t>
      </w:r>
    </w:p>
    <w:p w:rsidR="007C2E52" w:rsidRDefault="00EF09BC" w:rsidP="00EF09BC">
      <w:pPr>
        <w:pStyle w:val="a3"/>
      </w:pPr>
      <w:r w:rsidRPr="00EF09BC">
        <w:rPr>
          <w:noProof/>
          <w:lang w:eastAsia="ru-RU"/>
        </w:rPr>
        <w:drawing>
          <wp:inline distT="0" distB="0" distL="0" distR="0" wp14:anchorId="267C58DF" wp14:editId="4398A939">
            <wp:extent cx="3876675" cy="1107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757" cy="11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BC" w:rsidRDefault="00EF09BC" w:rsidP="00EF09BC">
      <w:pPr>
        <w:pStyle w:val="a3"/>
      </w:pPr>
    </w:p>
    <w:p w:rsidR="00EF09BC" w:rsidRPr="00E84073" w:rsidRDefault="00EF09BC" w:rsidP="00EF09BC">
      <w:pPr>
        <w:pStyle w:val="a3"/>
      </w:pPr>
      <w:r>
        <w:t>Конечный результат</w:t>
      </w:r>
      <w:r w:rsidRPr="00E84073">
        <w:t>:</w:t>
      </w:r>
    </w:p>
    <w:p w:rsidR="00EF09BC" w:rsidRPr="00EF09BC" w:rsidRDefault="00EF09BC" w:rsidP="00EF09BC">
      <w:pPr>
        <w:pStyle w:val="a3"/>
      </w:pPr>
      <w:r>
        <w:t>Теперь все значения входят в первичный ключ.</w:t>
      </w:r>
    </w:p>
    <w:p w:rsidR="00EF09BC" w:rsidRDefault="00EF09BC" w:rsidP="00EF09BC">
      <w:pPr>
        <w:pStyle w:val="a3"/>
        <w:rPr>
          <w:lang w:val="en-US"/>
        </w:rPr>
      </w:pPr>
      <w:r w:rsidRPr="00EF09BC">
        <w:rPr>
          <w:noProof/>
          <w:lang w:eastAsia="ru-RU"/>
        </w:rPr>
        <w:drawing>
          <wp:inline distT="0" distB="0" distL="0" distR="0" wp14:anchorId="1C97C178" wp14:editId="41A41C44">
            <wp:extent cx="2771775" cy="14706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52" w:rsidRDefault="00DC7550" w:rsidP="00DC7550">
      <w:r w:rsidRPr="00A4336B">
        <w:rPr>
          <w:b/>
          <w:sz w:val="24"/>
        </w:rPr>
        <w:lastRenderedPageBreak/>
        <w:t>2НФ</w:t>
      </w:r>
      <w:r>
        <w:t xml:space="preserve"> – Отношения находятся во 2НФ, если оно находится в 1НФ и </w:t>
      </w:r>
      <w:r w:rsidRPr="00DC7550">
        <w:rPr>
          <w:i/>
        </w:rPr>
        <w:t>каждый не ключевой атрибут</w:t>
      </w:r>
      <w:r>
        <w:rPr>
          <w:i/>
        </w:rPr>
        <w:t xml:space="preserve"> </w:t>
      </w:r>
      <w:r>
        <w:t xml:space="preserve">находится в полной функциональной зависимости (т.е. зависит от </w:t>
      </w:r>
      <w:r w:rsidRPr="00DC7550">
        <w:rPr>
          <w:i/>
        </w:rPr>
        <w:t>всего</w:t>
      </w:r>
      <w:r>
        <w:t xml:space="preserve"> </w:t>
      </w:r>
      <w:r>
        <w:rPr>
          <w:lang w:val="en-US"/>
        </w:rPr>
        <w:t>PK</w:t>
      </w:r>
      <w:r>
        <w:t>).</w:t>
      </w:r>
    </w:p>
    <w:p w:rsidR="00DC7550" w:rsidRPr="00DC7550" w:rsidRDefault="00DC7550" w:rsidP="00DC7550">
      <w:r>
        <w:t xml:space="preserve">Если </w:t>
      </w:r>
      <w:r w:rsidRPr="00DC7550">
        <w:rPr>
          <w:highlight w:val="yellow"/>
          <w:lang w:val="en-US"/>
        </w:rPr>
        <w:t>PK</w:t>
      </w:r>
      <w:r w:rsidRPr="00DC7550">
        <w:t xml:space="preserve"> </w:t>
      </w:r>
      <w:r>
        <w:t>состоит из одного атрибута, то отношение находится во 2НФ, если из двух и более, то требуется проверка.</w:t>
      </w:r>
    </w:p>
    <w:p w:rsidR="007C2E52" w:rsidRPr="00C356A1" w:rsidRDefault="007C2E52" w:rsidP="007C2E52"/>
    <w:p w:rsidR="00560CC9" w:rsidRDefault="000D4635" w:rsidP="000D4635">
      <w:pPr>
        <w:rPr>
          <w:lang w:val="en-US"/>
        </w:rPr>
      </w:pPr>
      <w:r>
        <w:t>Исходная таблица</w:t>
      </w:r>
      <w:r>
        <w:rPr>
          <w:lang w:val="en-US"/>
        </w:rPr>
        <w:t>:</w:t>
      </w:r>
    </w:p>
    <w:p w:rsidR="000D4635" w:rsidRDefault="000D4635" w:rsidP="000D4635">
      <w:pPr>
        <w:rPr>
          <w:lang w:val="en-US"/>
        </w:rPr>
      </w:pPr>
      <w:r w:rsidRPr="000D4635">
        <w:rPr>
          <w:noProof/>
          <w:lang w:eastAsia="ru-RU"/>
        </w:rPr>
        <w:drawing>
          <wp:inline distT="0" distB="0" distL="0" distR="0" wp14:anchorId="08F7C00B" wp14:editId="28DA1DB1">
            <wp:extent cx="5940425" cy="10274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35" w:rsidRPr="000D4635" w:rsidRDefault="000D4635" w:rsidP="000D4635">
      <w:r>
        <w:t>Приведение к 1НФ</w:t>
      </w:r>
      <w:r w:rsidRPr="000D4635">
        <w:t xml:space="preserve">: </w:t>
      </w:r>
      <w:r>
        <w:rPr>
          <w:lang w:val="en-US"/>
        </w:rPr>
        <w:t>R</w:t>
      </w:r>
      <w:r w:rsidRPr="000D4635">
        <w:t xml:space="preserve"> {</w:t>
      </w:r>
      <w:r w:rsidRPr="000D4635">
        <w:rPr>
          <w:u w:val="single"/>
        </w:rPr>
        <w:t>Персонаж</w:t>
      </w:r>
      <w:r>
        <w:t xml:space="preserve">, </w:t>
      </w:r>
      <w:r w:rsidRPr="000D4635">
        <w:rPr>
          <w:u w:val="single"/>
        </w:rPr>
        <w:t>Броня</w:t>
      </w:r>
      <w:r>
        <w:t xml:space="preserve"> </w:t>
      </w:r>
      <w:r w:rsidRPr="000D4635">
        <w:rPr>
          <w:u w:val="single"/>
        </w:rPr>
        <w:t>Оружие</w:t>
      </w:r>
      <w:r>
        <w:t>, Класс, Игрок</w:t>
      </w:r>
      <w:r w:rsidRPr="000D4635">
        <w:t>}</w:t>
      </w:r>
    </w:p>
    <w:p w:rsidR="000D4635" w:rsidRDefault="000D4635" w:rsidP="000D4635">
      <w:pPr>
        <w:rPr>
          <w:lang w:val="en-US"/>
        </w:rPr>
      </w:pPr>
      <w:r w:rsidRPr="000D4635">
        <w:rPr>
          <w:noProof/>
          <w:lang w:eastAsia="ru-RU"/>
        </w:rPr>
        <w:drawing>
          <wp:inline distT="0" distB="0" distL="0" distR="0" wp14:anchorId="0C358D22" wp14:editId="15D17706">
            <wp:extent cx="5940425" cy="2404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35" w:rsidRDefault="000D4635" w:rsidP="000D4635">
      <w:pPr>
        <w:rPr>
          <w:b/>
          <w:lang w:val="en-US"/>
        </w:rPr>
      </w:pPr>
      <w:r w:rsidRPr="000D4635">
        <w:rPr>
          <w:b/>
          <w:highlight w:val="yellow"/>
        </w:rPr>
        <w:t>Алгоритм приведения ко 2НФ</w:t>
      </w:r>
      <w:r w:rsidRPr="000D4635">
        <w:rPr>
          <w:b/>
          <w:highlight w:val="yellow"/>
          <w:lang w:val="en-US"/>
        </w:rPr>
        <w:t>:</w:t>
      </w:r>
    </w:p>
    <w:p w:rsidR="000D4635" w:rsidRDefault="000D4635" w:rsidP="000D4635">
      <w:pPr>
        <w:pStyle w:val="a3"/>
        <w:numPr>
          <w:ilvl w:val="0"/>
          <w:numId w:val="7"/>
        </w:numPr>
      </w:pPr>
      <w:r>
        <w:t>Найти зависимости между ключевыми и не ключевыми атрибутами.</w:t>
      </w:r>
    </w:p>
    <w:p w:rsidR="00025D02" w:rsidRDefault="000D4635" w:rsidP="007441F8">
      <w:pPr>
        <w:pStyle w:val="a3"/>
        <w:numPr>
          <w:ilvl w:val="1"/>
          <w:numId w:val="8"/>
        </w:numPr>
        <w:ind w:firstLine="59"/>
      </w:pPr>
      <w:r>
        <w:t xml:space="preserve"> Персонаж -</w:t>
      </w:r>
      <w:r w:rsidRPr="000D4635">
        <w:t xml:space="preserve">&gt; </w:t>
      </w:r>
      <w:r>
        <w:t>Класс, Игрок</w:t>
      </w:r>
    </w:p>
    <w:p w:rsidR="00025D02" w:rsidRDefault="000D4635" w:rsidP="007441F8">
      <w:pPr>
        <w:pStyle w:val="a3"/>
        <w:numPr>
          <w:ilvl w:val="1"/>
          <w:numId w:val="8"/>
        </w:numPr>
        <w:ind w:left="851" w:firstLine="0"/>
      </w:pPr>
      <w:r>
        <w:t>Персонаж, Броня, Оружие -</w:t>
      </w:r>
      <w:r w:rsidRPr="000D4635">
        <w:t xml:space="preserve">&gt; </w:t>
      </w:r>
      <w:r>
        <w:t>(ничего нету)</w:t>
      </w:r>
    </w:p>
    <w:p w:rsidR="007441F8" w:rsidRPr="002606B3" w:rsidRDefault="007441F8" w:rsidP="007441F8">
      <w:pPr>
        <w:pStyle w:val="a3"/>
        <w:ind w:left="1440"/>
      </w:pPr>
    </w:p>
    <w:p w:rsidR="000D4635" w:rsidRPr="007441F8" w:rsidRDefault="000D4635" w:rsidP="000D4635">
      <w:pPr>
        <w:pStyle w:val="a3"/>
        <w:numPr>
          <w:ilvl w:val="0"/>
          <w:numId w:val="7"/>
        </w:numPr>
      </w:pPr>
      <w:r>
        <w:t>Создать столько отношений, сколько есть детерминантов (наборов атрибутов слева от стрелки)</w:t>
      </w:r>
      <w:r w:rsidR="00025D02">
        <w:t xml:space="preserve">, в новых отношениях детерминанты становятся </w:t>
      </w:r>
      <w:r w:rsidR="00025D02" w:rsidRPr="00025D02">
        <w:rPr>
          <w:highlight w:val="yellow"/>
          <w:lang w:val="en-US"/>
        </w:rPr>
        <w:t>PK</w:t>
      </w:r>
    </w:p>
    <w:p w:rsidR="007441F8" w:rsidRPr="00025D02" w:rsidRDefault="007441F8" w:rsidP="007441F8">
      <w:pPr>
        <w:pStyle w:val="a3"/>
      </w:pPr>
    </w:p>
    <w:p w:rsidR="00025D02" w:rsidRDefault="00025D02" w:rsidP="000D4635">
      <w:pPr>
        <w:pStyle w:val="a3"/>
        <w:numPr>
          <w:ilvl w:val="0"/>
          <w:numId w:val="7"/>
        </w:numPr>
      </w:pPr>
      <w:r>
        <w:t>Для связи всех отношений</w:t>
      </w:r>
      <w:r w:rsidR="007441F8">
        <w:t xml:space="preserve"> добавляются </w:t>
      </w:r>
      <w:r w:rsidR="007441F8" w:rsidRPr="007441F8">
        <w:rPr>
          <w:highlight w:val="yellow"/>
          <w:lang w:val="en-US"/>
        </w:rPr>
        <w:t>FK</w:t>
      </w:r>
      <w:r w:rsidR="007441F8">
        <w:t xml:space="preserve">, чтобы при объединении отношений получить исходное, </w:t>
      </w:r>
      <w:r w:rsidR="007441F8" w:rsidRPr="007441F8">
        <w:rPr>
          <w:highlight w:val="yellow"/>
          <w:lang w:val="en-US"/>
        </w:rPr>
        <w:t>FK</w:t>
      </w:r>
      <w:r w:rsidR="007441F8" w:rsidRPr="007441F8">
        <w:t xml:space="preserve"> </w:t>
      </w:r>
      <w:r w:rsidR="007441F8">
        <w:t xml:space="preserve">будет в составном </w:t>
      </w:r>
      <w:r w:rsidR="007441F8" w:rsidRPr="007441F8">
        <w:rPr>
          <w:highlight w:val="yellow"/>
          <w:lang w:val="en-US"/>
        </w:rPr>
        <w:t>PK</w:t>
      </w:r>
      <w:r w:rsidR="007441F8" w:rsidRPr="007441F8">
        <w:t>.</w:t>
      </w:r>
    </w:p>
    <w:p w:rsidR="007441F8" w:rsidRDefault="007441F8" w:rsidP="007441F8">
      <w:pPr>
        <w:pStyle w:val="a3"/>
      </w:pPr>
    </w:p>
    <w:p w:rsidR="007441F8" w:rsidRDefault="007441F8" w:rsidP="000D4635">
      <w:pPr>
        <w:pStyle w:val="a3"/>
        <w:numPr>
          <w:ilvl w:val="0"/>
          <w:numId w:val="7"/>
        </w:numPr>
      </w:pPr>
      <w:r>
        <w:t xml:space="preserve">Удалить дублирующийся строки (Для удаления дубликатов в </w:t>
      </w:r>
      <w:r>
        <w:rPr>
          <w:lang w:val="en-US"/>
        </w:rPr>
        <w:t>Excel</w:t>
      </w:r>
      <w:r w:rsidRPr="007441F8">
        <w:t xml:space="preserve">: </w:t>
      </w:r>
      <w:r>
        <w:t>Данные -</w:t>
      </w:r>
      <w:r w:rsidRPr="007441F8">
        <w:t>&gt;</w:t>
      </w:r>
      <w:r>
        <w:t xml:space="preserve"> Работа с данными -</w:t>
      </w:r>
      <w:r w:rsidRPr="007441F8">
        <w:t xml:space="preserve">&gt; </w:t>
      </w:r>
      <w:r>
        <w:t>Удалить дубликаты</w:t>
      </w:r>
      <w:r w:rsidRPr="007441F8">
        <w:t>).</w:t>
      </w:r>
    </w:p>
    <w:p w:rsidR="007441F8" w:rsidRDefault="007441F8" w:rsidP="007441F8">
      <w:pPr>
        <w:pStyle w:val="a3"/>
      </w:pPr>
    </w:p>
    <w:p w:rsidR="007441F8" w:rsidRDefault="007441F8" w:rsidP="007441F8">
      <w:pPr>
        <w:pStyle w:val="a3"/>
      </w:pPr>
    </w:p>
    <w:p w:rsidR="007441F8" w:rsidRDefault="007441F8" w:rsidP="007441F8">
      <w:pPr>
        <w:pStyle w:val="a3"/>
      </w:pPr>
    </w:p>
    <w:p w:rsidR="007441F8" w:rsidRDefault="007441F8" w:rsidP="007441F8">
      <w:pPr>
        <w:pStyle w:val="a3"/>
      </w:pPr>
    </w:p>
    <w:p w:rsidR="007441F8" w:rsidRDefault="007441F8" w:rsidP="007441F8">
      <w:pPr>
        <w:pStyle w:val="a3"/>
      </w:pPr>
    </w:p>
    <w:p w:rsidR="007441F8" w:rsidRDefault="007441F8" w:rsidP="007441F8">
      <w:pPr>
        <w:pStyle w:val="a3"/>
      </w:pPr>
    </w:p>
    <w:p w:rsidR="007441F8" w:rsidRPr="00E84073" w:rsidRDefault="007441F8" w:rsidP="007441F8">
      <w:pPr>
        <w:rPr>
          <w:b/>
        </w:rPr>
      </w:pPr>
      <w:r w:rsidRPr="007441F8">
        <w:rPr>
          <w:b/>
          <w:highlight w:val="yellow"/>
        </w:rPr>
        <w:lastRenderedPageBreak/>
        <w:t>Результат приведения ко 2НФ</w:t>
      </w:r>
      <w:r w:rsidRPr="00E84073">
        <w:rPr>
          <w:b/>
          <w:highlight w:val="yellow"/>
        </w:rPr>
        <w:t>:</w:t>
      </w:r>
    </w:p>
    <w:p w:rsidR="007441F8" w:rsidRPr="00A4336B" w:rsidRDefault="007441F8" w:rsidP="007441F8">
      <w:r w:rsidRPr="007441F8">
        <w:t>Было</w:t>
      </w:r>
      <w:r w:rsidRPr="00A4336B">
        <w:t>:</w:t>
      </w:r>
      <w:r w:rsidR="00A4336B">
        <w:t xml:space="preserve"> </w:t>
      </w:r>
      <w:r w:rsidR="00A4336B">
        <w:rPr>
          <w:lang w:val="en-US"/>
        </w:rPr>
        <w:t>R</w:t>
      </w:r>
      <w:r w:rsidR="00A4336B" w:rsidRPr="00A4336B">
        <w:t>1 {</w:t>
      </w:r>
      <w:r w:rsidR="00A4336B" w:rsidRPr="00A4336B">
        <w:rPr>
          <w:u w:val="single"/>
        </w:rPr>
        <w:t>Персонаж</w:t>
      </w:r>
      <w:r w:rsidR="00A4336B">
        <w:t>, Класс, Игрок</w:t>
      </w:r>
      <w:r w:rsidR="00A4336B" w:rsidRPr="00A4336B">
        <w:t>}</w:t>
      </w:r>
    </w:p>
    <w:p w:rsidR="007441F8" w:rsidRDefault="007441F8" w:rsidP="007441F8">
      <w:pPr>
        <w:rPr>
          <w:b/>
          <w:lang w:val="en-US"/>
        </w:rPr>
      </w:pPr>
      <w:r w:rsidRPr="007441F8">
        <w:rPr>
          <w:b/>
          <w:noProof/>
          <w:lang w:eastAsia="ru-RU"/>
        </w:rPr>
        <w:drawing>
          <wp:inline distT="0" distB="0" distL="0" distR="0" wp14:anchorId="7937BF7D" wp14:editId="0CBCD69C">
            <wp:extent cx="5381625" cy="112119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816" cy="11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F8" w:rsidRPr="00A4336B" w:rsidRDefault="007441F8" w:rsidP="007441F8">
      <w:r w:rsidRPr="007441F8">
        <w:t>Стало</w:t>
      </w:r>
      <w:r w:rsidRPr="00A4336B">
        <w:t>:</w:t>
      </w:r>
      <w:r w:rsidR="00A4336B" w:rsidRPr="00A4336B">
        <w:t xml:space="preserve"> </w:t>
      </w:r>
      <w:r w:rsidR="00A4336B">
        <w:rPr>
          <w:lang w:val="en-US"/>
        </w:rPr>
        <w:t>R</w:t>
      </w:r>
      <w:r w:rsidR="00A4336B" w:rsidRPr="00A4336B">
        <w:t>1 {</w:t>
      </w:r>
      <w:r w:rsidR="00A4336B" w:rsidRPr="00A4336B">
        <w:rPr>
          <w:u w:val="single"/>
        </w:rPr>
        <w:t>Персонаж</w:t>
      </w:r>
      <w:r w:rsidR="00A4336B">
        <w:t xml:space="preserve">, </w:t>
      </w:r>
      <w:r w:rsidR="00A4336B" w:rsidRPr="00A4336B">
        <w:rPr>
          <w:u w:val="single"/>
        </w:rPr>
        <w:t>Броня</w:t>
      </w:r>
      <w:r w:rsidR="00A4336B">
        <w:t xml:space="preserve">, </w:t>
      </w:r>
      <w:r w:rsidR="00A4336B" w:rsidRPr="00A4336B">
        <w:rPr>
          <w:u w:val="single"/>
        </w:rPr>
        <w:t>Оружие}</w:t>
      </w:r>
    </w:p>
    <w:p w:rsidR="007441F8" w:rsidRDefault="007441F8" w:rsidP="007441F8">
      <w:pPr>
        <w:rPr>
          <w:b/>
          <w:lang w:val="en-US"/>
        </w:rPr>
      </w:pPr>
      <w:r w:rsidRPr="007441F8">
        <w:rPr>
          <w:b/>
          <w:noProof/>
          <w:lang w:eastAsia="ru-RU"/>
        </w:rPr>
        <w:drawing>
          <wp:inline distT="0" distB="0" distL="0" distR="0" wp14:anchorId="50AB6AC4" wp14:editId="3C1C46FB">
            <wp:extent cx="5381625" cy="2536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913" cy="25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6B" w:rsidRDefault="00A4336B" w:rsidP="007441F8">
      <w:pPr>
        <w:rPr>
          <w:b/>
          <w:lang w:val="en-US"/>
        </w:rPr>
      </w:pPr>
    </w:p>
    <w:p w:rsidR="00A4336B" w:rsidRDefault="00A4336B" w:rsidP="007441F8">
      <w:r w:rsidRPr="00A4336B">
        <w:rPr>
          <w:b/>
          <w:sz w:val="24"/>
        </w:rPr>
        <w:t xml:space="preserve">3НФ </w:t>
      </w:r>
      <w:r>
        <w:rPr>
          <w:b/>
        </w:rPr>
        <w:t xml:space="preserve">– </w:t>
      </w:r>
      <w:r>
        <w:t xml:space="preserve">Отношение находится в 3НФ, если оно находится во 2НФ и </w:t>
      </w:r>
      <w:r w:rsidRPr="00F555C3">
        <w:rPr>
          <w:i/>
        </w:rPr>
        <w:t>нет транзитивной зависимости</w:t>
      </w:r>
      <w:r w:rsidR="00F555C3" w:rsidRPr="00F555C3">
        <w:rPr>
          <w:i/>
        </w:rPr>
        <w:t xml:space="preserve"> между ключевыми и не ключевыми атрибутами</w:t>
      </w:r>
      <w:r w:rsidR="00F555C3">
        <w:rPr>
          <w:i/>
        </w:rPr>
        <w:t>.</w:t>
      </w:r>
      <w:r w:rsidR="00F555C3">
        <w:t xml:space="preserve"> (</w:t>
      </w:r>
      <w:r w:rsidR="00E1292D">
        <w:t>т</w:t>
      </w:r>
      <w:r w:rsidR="00F555C3">
        <w:t>.е. нет функциональных зависимостей между не ключевыми атрибутами).</w:t>
      </w:r>
      <w:r w:rsidR="00E1292D">
        <w:t xml:space="preserve"> </w:t>
      </w:r>
      <w:r w:rsidR="00E1292D" w:rsidRPr="00E1292D">
        <w:rPr>
          <w:highlight w:val="lightGray"/>
        </w:rPr>
        <w:t>Если не ключевых атрибутов меньше двух, то отношение находится в 3НФ</w:t>
      </w:r>
      <w:r w:rsidR="00E1292D">
        <w:t>.</w:t>
      </w:r>
    </w:p>
    <w:p w:rsidR="00E1292D" w:rsidRDefault="00E1292D" w:rsidP="007441F8">
      <w:pPr>
        <w:rPr>
          <w:b/>
          <w:lang w:val="en-US"/>
        </w:rPr>
      </w:pPr>
      <w:r w:rsidRPr="00E1292D">
        <w:rPr>
          <w:b/>
          <w:highlight w:val="yellow"/>
        </w:rPr>
        <w:t>Алгоритм приведения к 3НФ</w:t>
      </w:r>
      <w:r w:rsidRPr="00E1292D">
        <w:rPr>
          <w:b/>
          <w:highlight w:val="yellow"/>
          <w:lang w:val="en-US"/>
        </w:rPr>
        <w:t>:</w:t>
      </w:r>
    </w:p>
    <w:p w:rsidR="00E1292D" w:rsidRPr="00E1292D" w:rsidRDefault="00E1292D" w:rsidP="00E1292D">
      <w:pPr>
        <w:pStyle w:val="a3"/>
        <w:numPr>
          <w:ilvl w:val="0"/>
          <w:numId w:val="9"/>
        </w:numPr>
        <w:ind w:left="720"/>
        <w:rPr>
          <w:b/>
        </w:rPr>
      </w:pPr>
      <w:r>
        <w:t>Найти зависимости между не ключевыми атрибутами.</w:t>
      </w:r>
    </w:p>
    <w:p w:rsidR="00E1292D" w:rsidRPr="00E1292D" w:rsidRDefault="00E1292D" w:rsidP="00E1292D">
      <w:pPr>
        <w:pStyle w:val="a3"/>
        <w:rPr>
          <w:b/>
        </w:rPr>
      </w:pPr>
    </w:p>
    <w:p w:rsidR="00E1292D" w:rsidRPr="00E1292D" w:rsidRDefault="00E1292D" w:rsidP="00E1292D">
      <w:pPr>
        <w:pStyle w:val="a3"/>
        <w:numPr>
          <w:ilvl w:val="0"/>
          <w:numId w:val="9"/>
        </w:numPr>
        <w:ind w:left="720"/>
        <w:rPr>
          <w:b/>
        </w:rPr>
      </w:pPr>
      <w:r>
        <w:t xml:space="preserve">Создать столько отношений сколько есть детерминантов + одно с исходным </w:t>
      </w:r>
      <w:r w:rsidRPr="00E1292D">
        <w:rPr>
          <w:highlight w:val="yellow"/>
          <w:lang w:val="en-US"/>
        </w:rPr>
        <w:t>PK</w:t>
      </w:r>
      <w:r>
        <w:t xml:space="preserve">, то он становится первичным ключом, из отношения с исходным </w:t>
      </w:r>
      <w:r w:rsidRPr="00E1292D">
        <w:rPr>
          <w:highlight w:val="yellow"/>
          <w:lang w:val="en-US"/>
        </w:rPr>
        <w:t>PK</w:t>
      </w:r>
      <w:r>
        <w:t xml:space="preserve"> убираются атрибуты, которые зависят от детерминанта.</w:t>
      </w:r>
    </w:p>
    <w:p w:rsidR="00E1292D" w:rsidRPr="00E1292D" w:rsidRDefault="00E1292D" w:rsidP="00E1292D">
      <w:pPr>
        <w:pStyle w:val="a3"/>
        <w:rPr>
          <w:b/>
        </w:rPr>
      </w:pPr>
    </w:p>
    <w:p w:rsidR="00E1292D" w:rsidRDefault="00E1292D" w:rsidP="00E1292D">
      <w:pPr>
        <w:pStyle w:val="a3"/>
        <w:numPr>
          <w:ilvl w:val="0"/>
          <w:numId w:val="9"/>
        </w:numPr>
        <w:ind w:left="720"/>
      </w:pPr>
      <w:r w:rsidRPr="00E1292D">
        <w:t>Внешний ключ добавляется в исходное отношение</w:t>
      </w:r>
      <w:r>
        <w:t>.</w:t>
      </w:r>
    </w:p>
    <w:p w:rsidR="00E1292D" w:rsidRDefault="00E1292D" w:rsidP="00E1292D">
      <w:pPr>
        <w:pStyle w:val="a3"/>
      </w:pPr>
    </w:p>
    <w:p w:rsidR="00E1292D" w:rsidRDefault="00E1292D" w:rsidP="00E1292D"/>
    <w:p w:rsidR="00E1292D" w:rsidRDefault="00E1292D" w:rsidP="00E1292D"/>
    <w:p w:rsidR="00E1292D" w:rsidRDefault="00E1292D" w:rsidP="00E1292D"/>
    <w:p w:rsidR="00E1292D" w:rsidRDefault="00E1292D" w:rsidP="00E1292D"/>
    <w:p w:rsidR="00E1292D" w:rsidRDefault="00E1292D" w:rsidP="00E1292D"/>
    <w:p w:rsidR="00E1292D" w:rsidRPr="00E84073" w:rsidRDefault="00E1292D" w:rsidP="00E1292D">
      <w:pPr>
        <w:rPr>
          <w:b/>
        </w:rPr>
      </w:pPr>
      <w:r w:rsidRPr="00E1292D">
        <w:rPr>
          <w:b/>
          <w:highlight w:val="yellow"/>
        </w:rPr>
        <w:lastRenderedPageBreak/>
        <w:t>Результат приведения к 3НФ</w:t>
      </w:r>
      <w:r w:rsidRPr="00E84073">
        <w:rPr>
          <w:b/>
          <w:highlight w:val="yellow"/>
        </w:rPr>
        <w:t>:</w:t>
      </w:r>
    </w:p>
    <w:p w:rsidR="00E1292D" w:rsidRDefault="00E1292D" w:rsidP="00E1292D">
      <w:r>
        <w:t>Было</w:t>
      </w:r>
      <w:r w:rsidRPr="00E1292D">
        <w:t xml:space="preserve">: </w:t>
      </w:r>
    </w:p>
    <w:p w:rsidR="00E1292D" w:rsidRDefault="00E1292D" w:rsidP="00E1292D">
      <w:r>
        <w:t>Класс -</w:t>
      </w:r>
      <w:r w:rsidRPr="00E1292D">
        <w:t xml:space="preserve">&gt; </w:t>
      </w:r>
      <w:r>
        <w:t>Описание класса</w:t>
      </w:r>
    </w:p>
    <w:p w:rsidR="00E1292D" w:rsidRDefault="00E1292D" w:rsidP="00E1292D">
      <w:r>
        <w:t>Игрок -</w:t>
      </w:r>
      <w:r w:rsidRPr="00E1292D">
        <w:t xml:space="preserve">&gt; </w:t>
      </w:r>
      <w:r>
        <w:t>Регион</w:t>
      </w:r>
    </w:p>
    <w:p w:rsidR="00E1292D" w:rsidRPr="00E1292D" w:rsidRDefault="00E1292D" w:rsidP="00E1292D">
      <w:r>
        <w:t>Персонаж -</w:t>
      </w:r>
      <w:r w:rsidRPr="00E1292D">
        <w:t xml:space="preserve">&gt; </w:t>
      </w:r>
      <w:r>
        <w:t>Класс, Игрок, Здоровье</w:t>
      </w:r>
    </w:p>
    <w:p w:rsidR="00E1292D" w:rsidRDefault="00E1292D" w:rsidP="00E1292D">
      <w:pPr>
        <w:rPr>
          <w:lang w:val="en-US"/>
        </w:rPr>
      </w:pPr>
      <w:r w:rsidRPr="00E1292D">
        <w:rPr>
          <w:noProof/>
          <w:lang w:eastAsia="ru-RU"/>
        </w:rPr>
        <w:drawing>
          <wp:inline distT="0" distB="0" distL="0" distR="0" wp14:anchorId="2B5999CE" wp14:editId="10E4E3D6">
            <wp:extent cx="5940425" cy="8743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2D" w:rsidRDefault="00E1292D" w:rsidP="00E1292D">
      <w:r>
        <w:t>Стало</w:t>
      </w:r>
      <w:r>
        <w:rPr>
          <w:lang w:val="en-US"/>
        </w:rPr>
        <w:t>:</w:t>
      </w:r>
    </w:p>
    <w:p w:rsidR="00E1292D" w:rsidRDefault="002B6480" w:rsidP="00E1292D">
      <w:r w:rsidRPr="002B6480">
        <w:rPr>
          <w:noProof/>
          <w:lang w:eastAsia="ru-RU"/>
        </w:rPr>
        <w:drawing>
          <wp:inline distT="0" distB="0" distL="0" distR="0" wp14:anchorId="7D0B9C82" wp14:editId="627081B0">
            <wp:extent cx="5940425" cy="18580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D3" w:rsidRDefault="00A30DD3" w:rsidP="00E1292D"/>
    <w:p w:rsidR="00E84073" w:rsidRDefault="00E84073" w:rsidP="00E1292D">
      <w:r w:rsidRPr="00E84073">
        <w:rPr>
          <w:b/>
          <w:highlight w:val="yellow"/>
        </w:rPr>
        <w:t>НФ Бойса-Кодда</w:t>
      </w:r>
      <w:r w:rsidRPr="00E84073">
        <w:t xml:space="preserve"> – </w:t>
      </w:r>
      <w:r>
        <w:t>Отношение находится в БКНФ, если оно находится в 3НФ и каждый детерминант является потенциальным ключом.</w:t>
      </w:r>
    </w:p>
    <w:p w:rsidR="00A30DD3" w:rsidRDefault="00A30DD3" w:rsidP="00E1292D"/>
    <w:p w:rsidR="00E84073" w:rsidRPr="00A30DD3" w:rsidRDefault="00E84073" w:rsidP="00E1292D">
      <w:r w:rsidRPr="00A30DD3">
        <w:rPr>
          <w:b/>
          <w:highlight w:val="yellow"/>
        </w:rPr>
        <w:t>Проверка на БКНФ</w:t>
      </w:r>
      <w:r w:rsidRPr="00E84073">
        <w:t xml:space="preserve">, </w:t>
      </w:r>
      <w:r>
        <w:t xml:space="preserve">возможны след. </w:t>
      </w:r>
      <w:r w:rsidR="00A30DD3">
        <w:t>с</w:t>
      </w:r>
      <w:r>
        <w:t>лучаи</w:t>
      </w:r>
      <w:r w:rsidRPr="00A30DD3">
        <w:t>:</w:t>
      </w:r>
    </w:p>
    <w:p w:rsidR="00E84073" w:rsidRDefault="00E84073" w:rsidP="00E84073">
      <w:pPr>
        <w:pStyle w:val="a3"/>
        <w:numPr>
          <w:ilvl w:val="0"/>
          <w:numId w:val="10"/>
        </w:numPr>
      </w:pPr>
      <w:r>
        <w:t>В отношении два или более потенциальных ключей</w:t>
      </w:r>
    </w:p>
    <w:p w:rsidR="00A30DD3" w:rsidRDefault="00A30DD3" w:rsidP="00A30DD3">
      <w:pPr>
        <w:pStyle w:val="a3"/>
      </w:pPr>
    </w:p>
    <w:p w:rsidR="00A30DD3" w:rsidRDefault="00A30DD3" w:rsidP="00E84073">
      <w:pPr>
        <w:pStyle w:val="a3"/>
        <w:numPr>
          <w:ilvl w:val="0"/>
          <w:numId w:val="10"/>
        </w:numPr>
      </w:pPr>
      <w:r>
        <w:t>Два потенциальных ключа являются составными</w:t>
      </w:r>
    </w:p>
    <w:p w:rsidR="00A30DD3" w:rsidRDefault="00A30DD3" w:rsidP="00A30DD3">
      <w:pPr>
        <w:pStyle w:val="a3"/>
      </w:pPr>
    </w:p>
    <w:p w:rsidR="00A30DD3" w:rsidRDefault="00A30DD3" w:rsidP="00E84073">
      <w:pPr>
        <w:pStyle w:val="a3"/>
        <w:numPr>
          <w:ilvl w:val="0"/>
          <w:numId w:val="10"/>
        </w:numPr>
      </w:pPr>
      <w:r>
        <w:t>Два потенциальных ключа пересекаются, т.е. имеют общий набор атрибутов</w:t>
      </w:r>
    </w:p>
    <w:p w:rsidR="00A30DD3" w:rsidRDefault="00A30DD3" w:rsidP="00A30DD3">
      <w:pPr>
        <w:pStyle w:val="a3"/>
      </w:pPr>
    </w:p>
    <w:p w:rsidR="00A30DD3" w:rsidRDefault="00A30DD3" w:rsidP="00A30DD3">
      <w:r>
        <w:rPr>
          <w:highlight w:val="lightGray"/>
        </w:rPr>
        <w:t>Следствие</w:t>
      </w:r>
      <w:r w:rsidRPr="00A30DD3">
        <w:rPr>
          <w:highlight w:val="lightGray"/>
        </w:rPr>
        <w:t xml:space="preserve">: Если в отношении </w:t>
      </w:r>
      <w:r w:rsidRPr="00A30DD3">
        <w:rPr>
          <w:b/>
          <w:highlight w:val="lightGray"/>
        </w:rPr>
        <w:t>НЕТ</w:t>
      </w:r>
      <w:r w:rsidRPr="00A30DD3">
        <w:rPr>
          <w:highlight w:val="lightGray"/>
        </w:rPr>
        <w:t xml:space="preserve"> потенциальных ключей, то оно находится в БКНФ.</w:t>
      </w:r>
    </w:p>
    <w:p w:rsidR="00A30DD3" w:rsidRDefault="00A30DD3" w:rsidP="00A30DD3"/>
    <w:p w:rsidR="00A30DD3" w:rsidRDefault="00A30DD3" w:rsidP="00A30DD3"/>
    <w:p w:rsidR="00A30DD3" w:rsidRDefault="00A30DD3" w:rsidP="00A30DD3"/>
    <w:p w:rsidR="00A30DD3" w:rsidRDefault="00A30DD3" w:rsidP="00A30DD3"/>
    <w:p w:rsidR="00A30DD3" w:rsidRDefault="00A30DD3" w:rsidP="00A30DD3"/>
    <w:p w:rsidR="00A30DD3" w:rsidRDefault="00A30DD3" w:rsidP="00A30DD3"/>
    <w:p w:rsidR="00A30DD3" w:rsidRDefault="00A30DD3" w:rsidP="00A30DD3">
      <w:r>
        <w:lastRenderedPageBreak/>
        <w:t>Каждый руководитель отвечает только за одну деятельность.</w:t>
      </w:r>
    </w:p>
    <w:p w:rsidR="00A30DD3" w:rsidRDefault="00A30DD3" w:rsidP="00A30DD3">
      <w:r w:rsidRPr="00A30DD3">
        <w:rPr>
          <w:noProof/>
          <w:lang w:eastAsia="ru-RU"/>
        </w:rPr>
        <w:drawing>
          <wp:inline distT="0" distB="0" distL="0" distR="0" wp14:anchorId="030926DD" wp14:editId="51398578">
            <wp:extent cx="3981450" cy="154108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357" cy="15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D3" w:rsidRPr="00A30DD3" w:rsidRDefault="00A30DD3" w:rsidP="00A30DD3">
      <w:r>
        <w:t xml:space="preserve">Выбираем </w:t>
      </w:r>
      <w:r w:rsidRPr="00A30DD3">
        <w:rPr>
          <w:highlight w:val="yellow"/>
          <w:lang w:val="en-US"/>
        </w:rPr>
        <w:t>PK</w:t>
      </w:r>
      <w:r w:rsidRPr="00A30DD3">
        <w:t xml:space="preserve">: </w:t>
      </w:r>
      <w:r>
        <w:t xml:space="preserve">Здесь задача зависит от руководителя, т.е. </w:t>
      </w:r>
      <w:r w:rsidRPr="00A30DD3">
        <w:rPr>
          <w:highlight w:val="yellow"/>
          <w:lang w:val="en-US"/>
        </w:rPr>
        <w:t>PK</w:t>
      </w:r>
      <w:r>
        <w:t xml:space="preserve"> неправильно подобран, т.к. от не ключевого атрибута зависит ключевой атрибут.</w:t>
      </w:r>
    </w:p>
    <w:p w:rsidR="00A30DD3" w:rsidRDefault="00A30DD3" w:rsidP="00A30DD3">
      <w:pPr>
        <w:rPr>
          <w:lang w:val="en-US"/>
        </w:rPr>
      </w:pPr>
      <w:r w:rsidRPr="00A30DD3">
        <w:rPr>
          <w:noProof/>
          <w:lang w:eastAsia="ru-RU"/>
        </w:rPr>
        <w:drawing>
          <wp:inline distT="0" distB="0" distL="0" distR="0" wp14:anchorId="3275DB88" wp14:editId="1213373D">
            <wp:extent cx="3962400" cy="188145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546" cy="1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2A" w:rsidRDefault="003A1B2A" w:rsidP="00A30DD3">
      <w:pPr>
        <w:rPr>
          <w:lang w:val="en-US"/>
        </w:rPr>
      </w:pPr>
    </w:p>
    <w:p w:rsidR="003A1B2A" w:rsidRPr="003A1B2A" w:rsidRDefault="003A1B2A" w:rsidP="00A30DD3">
      <w:r w:rsidRPr="003A1B2A">
        <w:rPr>
          <w:b/>
          <w:highlight w:val="yellow"/>
        </w:rPr>
        <w:t>Алгоритм перевода в БКНФ</w:t>
      </w:r>
      <w:r>
        <w:rPr>
          <w:lang w:val="en-US"/>
        </w:rPr>
        <w:t>:</w:t>
      </w:r>
    </w:p>
    <w:p w:rsidR="003A1B2A" w:rsidRDefault="003A1B2A" w:rsidP="003A1B2A">
      <w:pPr>
        <w:pStyle w:val="a3"/>
        <w:numPr>
          <w:ilvl w:val="0"/>
          <w:numId w:val="11"/>
        </w:numPr>
      </w:pPr>
      <w:r>
        <w:t>Выносим отдельно отношение и его не ключевой атрибут и убираем дубли.</w:t>
      </w:r>
    </w:p>
    <w:p w:rsidR="003A1B2A" w:rsidRDefault="003A1B2A" w:rsidP="003A1B2A">
      <w:pPr>
        <w:pStyle w:val="a3"/>
      </w:pPr>
    </w:p>
    <w:p w:rsidR="003A1B2A" w:rsidRDefault="00A35CC6" w:rsidP="003A1B2A">
      <w:pPr>
        <w:pStyle w:val="a3"/>
      </w:pPr>
      <w:r w:rsidRPr="00A35CC6">
        <w:rPr>
          <w:noProof/>
          <w:lang w:eastAsia="ru-RU"/>
        </w:rPr>
        <w:drawing>
          <wp:inline distT="0" distB="0" distL="0" distR="0" wp14:anchorId="29C89878" wp14:editId="38F9ECFB">
            <wp:extent cx="3212393" cy="10191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823" cy="10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2A" w:rsidRDefault="003A1B2A" w:rsidP="003A1B2A">
      <w:pPr>
        <w:pStyle w:val="a3"/>
      </w:pPr>
    </w:p>
    <w:p w:rsidR="003A1B2A" w:rsidRDefault="003A1B2A" w:rsidP="003A1B2A">
      <w:pPr>
        <w:pStyle w:val="a3"/>
        <w:numPr>
          <w:ilvl w:val="0"/>
          <w:numId w:val="11"/>
        </w:numPr>
      </w:pPr>
      <w:r>
        <w:t>В исходном отношении не ключевой атрибут становится частью первичного ключа и внешним ключом.</w:t>
      </w:r>
    </w:p>
    <w:p w:rsidR="003A1B2A" w:rsidRDefault="003A1B2A" w:rsidP="003A1B2A">
      <w:pPr>
        <w:pStyle w:val="a3"/>
      </w:pPr>
    </w:p>
    <w:p w:rsidR="003A1B2A" w:rsidRDefault="003A1B2A" w:rsidP="003A1B2A">
      <w:pPr>
        <w:pStyle w:val="a3"/>
      </w:pPr>
      <w:r w:rsidRPr="003A1B2A">
        <w:rPr>
          <w:noProof/>
          <w:lang w:eastAsia="ru-RU"/>
        </w:rPr>
        <w:drawing>
          <wp:inline distT="0" distB="0" distL="0" distR="0" wp14:anchorId="232C36A8" wp14:editId="0362A5F3">
            <wp:extent cx="3257550" cy="14154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697" cy="14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C6" w:rsidRPr="00A35CC6" w:rsidRDefault="00A35CC6" w:rsidP="003A1B2A">
      <w:pPr>
        <w:pStyle w:val="a3"/>
      </w:pPr>
      <w:r>
        <w:t xml:space="preserve">Это две таблицы </w:t>
      </w:r>
      <w:r>
        <w:rPr>
          <w:rFonts w:cstheme="minorHAnsi"/>
        </w:rPr>
        <w:t>↑</w:t>
      </w:r>
    </w:p>
    <w:p w:rsidR="00A35CC6" w:rsidRDefault="00A35CC6" w:rsidP="003A1B2A">
      <w:pPr>
        <w:pStyle w:val="a3"/>
      </w:pPr>
    </w:p>
    <w:p w:rsidR="00A35CC6" w:rsidRDefault="003A1B2A" w:rsidP="00A35CC6">
      <w:pPr>
        <w:pStyle w:val="a3"/>
        <w:ind w:left="0"/>
      </w:pPr>
      <w:r w:rsidRPr="003A1B2A">
        <w:rPr>
          <w:b/>
          <w:highlight w:val="yellow"/>
        </w:rPr>
        <w:lastRenderedPageBreak/>
        <w:t>4НФ</w:t>
      </w:r>
      <w:r>
        <w:t xml:space="preserve"> – Отношение находится в 4НФ, когда оно находится в </w:t>
      </w:r>
      <w:r w:rsidRPr="003A1B2A">
        <w:rPr>
          <w:highlight w:val="yellow"/>
        </w:rPr>
        <w:t>БКНФ</w:t>
      </w:r>
      <w:r>
        <w:t xml:space="preserve"> и не имеет многозначных зависимостей</w:t>
      </w:r>
      <w:r w:rsidR="00A35CC6">
        <w:t xml:space="preserve">. </w:t>
      </w:r>
    </w:p>
    <w:p w:rsidR="00A35CC6" w:rsidRDefault="00A35CC6" w:rsidP="00A35CC6">
      <w:pPr>
        <w:pStyle w:val="a3"/>
        <w:ind w:left="0"/>
      </w:pPr>
    </w:p>
    <w:p w:rsidR="003A1B2A" w:rsidRDefault="00A35CC6" w:rsidP="00A35CC6">
      <w:pPr>
        <w:pStyle w:val="a3"/>
        <w:ind w:left="0"/>
      </w:pPr>
      <w:r w:rsidRPr="00A35CC6">
        <w:rPr>
          <w:highlight w:val="lightGray"/>
        </w:rPr>
        <w:t xml:space="preserve">Следствие: Если </w:t>
      </w:r>
      <w:r w:rsidRPr="00A35CC6">
        <w:rPr>
          <w:highlight w:val="lightGray"/>
          <w:lang w:val="en-US"/>
        </w:rPr>
        <w:t>PK</w:t>
      </w:r>
      <w:r w:rsidRPr="00A35CC6">
        <w:rPr>
          <w:highlight w:val="lightGray"/>
        </w:rPr>
        <w:t xml:space="preserve"> состоит из 1 и более атрибутов, то отношение находится в БКНФ.</w:t>
      </w:r>
    </w:p>
    <w:p w:rsidR="00A35CC6" w:rsidRDefault="00A35CC6" w:rsidP="00A35CC6">
      <w:pPr>
        <w:pStyle w:val="a3"/>
        <w:ind w:left="0"/>
      </w:pPr>
    </w:p>
    <w:p w:rsidR="00A35CC6" w:rsidRPr="006B7FEF" w:rsidRDefault="00B43A1F" w:rsidP="00A35CC6">
      <w:pPr>
        <w:pStyle w:val="a3"/>
        <w:ind w:left="0"/>
      </w:pPr>
      <w:r>
        <w:t>Было</w:t>
      </w:r>
      <w:r w:rsidRPr="00B43A1F">
        <w:t>:</w:t>
      </w:r>
      <w:r>
        <w:t xml:space="preserve"> </w:t>
      </w:r>
      <w:r>
        <w:rPr>
          <w:lang w:val="en-US"/>
        </w:rPr>
        <w:t>R</w:t>
      </w:r>
      <w:r w:rsidRPr="00B43A1F">
        <w:t xml:space="preserve"> </w:t>
      </w:r>
      <w:proofErr w:type="gramStart"/>
      <w:r w:rsidRPr="00B43A1F">
        <w:t xml:space="preserve">{ </w:t>
      </w:r>
      <w:r w:rsidRPr="00B43A1F">
        <w:rPr>
          <w:u w:val="single"/>
        </w:rPr>
        <w:t>персонаж</w:t>
      </w:r>
      <w:proofErr w:type="gramEnd"/>
      <w:r>
        <w:t xml:space="preserve">, </w:t>
      </w:r>
      <w:r w:rsidRPr="00B43A1F">
        <w:rPr>
          <w:u w:val="single"/>
        </w:rPr>
        <w:t>броня</w:t>
      </w:r>
      <w:r>
        <w:t xml:space="preserve">, </w:t>
      </w:r>
      <w:r w:rsidRPr="00B43A1F">
        <w:rPr>
          <w:u w:val="single"/>
        </w:rPr>
        <w:t>оружие</w:t>
      </w:r>
      <w:r w:rsidRPr="00B43A1F">
        <w:t xml:space="preserve"> }</w:t>
      </w:r>
      <w:r w:rsidR="006B7FEF">
        <w:t xml:space="preserve"> </w:t>
      </w:r>
      <w:r w:rsidR="006B7FEF" w:rsidRPr="006B7FEF">
        <w:t xml:space="preserve">&lt;- </w:t>
      </w:r>
      <w:r w:rsidR="006B7FEF">
        <w:t>Исходная таблица</w:t>
      </w:r>
    </w:p>
    <w:p w:rsidR="00B43A1F" w:rsidRDefault="00B43A1F" w:rsidP="00A35CC6">
      <w:pPr>
        <w:pStyle w:val="a3"/>
        <w:ind w:left="0"/>
        <w:rPr>
          <w:lang w:val="en-US"/>
        </w:rPr>
      </w:pPr>
      <w:r w:rsidRPr="00B43A1F">
        <w:rPr>
          <w:noProof/>
          <w:lang w:eastAsia="ru-RU"/>
        </w:rPr>
        <w:drawing>
          <wp:inline distT="0" distB="0" distL="0" distR="0" wp14:anchorId="487D6245" wp14:editId="6D8A6879">
            <wp:extent cx="5940425" cy="14439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1F" w:rsidRDefault="00B43A1F" w:rsidP="00A35CC6">
      <w:pPr>
        <w:pStyle w:val="a3"/>
        <w:ind w:left="0"/>
        <w:rPr>
          <w:lang w:val="en-US"/>
        </w:rPr>
      </w:pPr>
    </w:p>
    <w:p w:rsidR="00B43A1F" w:rsidRPr="00B43A1F" w:rsidRDefault="00B43A1F" w:rsidP="00A35CC6">
      <w:pPr>
        <w:pStyle w:val="a3"/>
        <w:ind w:left="0"/>
      </w:pPr>
      <w:r>
        <w:t>Результат преобразования</w:t>
      </w:r>
      <w:r w:rsidRPr="00B43A1F">
        <w:t xml:space="preserve">: </w:t>
      </w:r>
      <w:r>
        <w:t xml:space="preserve">Добавилось две таблицы отдельно с бронёй и оружием для персонажа. </w:t>
      </w:r>
      <w:r>
        <w:rPr>
          <w:lang w:val="en-US"/>
        </w:rPr>
        <w:t>R</w:t>
      </w:r>
      <w:r>
        <w:t>1</w:t>
      </w:r>
      <w:r w:rsidRPr="00B43A1F">
        <w:t xml:space="preserve"> </w:t>
      </w:r>
      <w:proofErr w:type="gramStart"/>
      <w:r w:rsidRPr="00B43A1F">
        <w:t xml:space="preserve">{ </w:t>
      </w:r>
      <w:r w:rsidRPr="006B7FEF">
        <w:rPr>
          <w:b/>
          <w:u w:val="single"/>
        </w:rPr>
        <w:t>персонаж</w:t>
      </w:r>
      <w:proofErr w:type="gramEnd"/>
      <w:r>
        <w:t xml:space="preserve">, </w:t>
      </w:r>
      <w:r w:rsidRPr="006B7FEF">
        <w:rPr>
          <w:b/>
          <w:u w:val="single"/>
        </w:rPr>
        <w:t>броня</w:t>
      </w:r>
      <w:r w:rsidRPr="00B43A1F">
        <w:t xml:space="preserve"> }</w:t>
      </w:r>
      <w:r>
        <w:rPr>
          <w:lang w:val="en-US"/>
        </w:rPr>
        <w:t>; R</w:t>
      </w:r>
      <w:r>
        <w:t>2</w:t>
      </w:r>
      <w:r w:rsidRPr="00B43A1F">
        <w:t xml:space="preserve"> { </w:t>
      </w:r>
      <w:r w:rsidRPr="006B7FEF">
        <w:rPr>
          <w:b/>
          <w:u w:val="single"/>
        </w:rPr>
        <w:t>персонаж</w:t>
      </w:r>
      <w:r>
        <w:t xml:space="preserve">, </w:t>
      </w:r>
      <w:r w:rsidRPr="006B7FEF">
        <w:rPr>
          <w:b/>
          <w:u w:val="single"/>
        </w:rPr>
        <w:t>оружие</w:t>
      </w:r>
      <w:r w:rsidRPr="00B43A1F">
        <w:t xml:space="preserve"> }</w:t>
      </w:r>
      <w:r>
        <w:t xml:space="preserve"> </w:t>
      </w:r>
      <w:r>
        <w:rPr>
          <w:lang w:val="en-US"/>
        </w:rPr>
        <w:t xml:space="preserve">&lt;- </w:t>
      </w:r>
      <w:r>
        <w:t>Декомпозиция.</w:t>
      </w:r>
    </w:p>
    <w:p w:rsidR="00B43A1F" w:rsidRDefault="00B43A1F" w:rsidP="00A35CC6">
      <w:pPr>
        <w:pStyle w:val="a3"/>
        <w:ind w:left="0"/>
        <w:rPr>
          <w:lang w:val="en-US"/>
        </w:rPr>
      </w:pPr>
      <w:r w:rsidRPr="00B43A1F">
        <w:rPr>
          <w:noProof/>
          <w:lang w:eastAsia="ru-RU"/>
        </w:rPr>
        <w:drawing>
          <wp:inline distT="0" distB="0" distL="0" distR="0" wp14:anchorId="3E2CB55E" wp14:editId="734BC85B">
            <wp:extent cx="5940425" cy="29356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EF" w:rsidRPr="006B7FEF" w:rsidRDefault="006B7FEF" w:rsidP="00A35CC6">
      <w:pPr>
        <w:pStyle w:val="a3"/>
        <w:ind w:left="0"/>
      </w:pPr>
      <w:r>
        <w:t>Описание исходной таблицы</w:t>
      </w:r>
      <w:r>
        <w:rPr>
          <w:lang w:val="en-US"/>
        </w:rPr>
        <w:t>:</w:t>
      </w:r>
    </w:p>
    <w:p w:rsidR="006B7FEF" w:rsidRDefault="006B7FEF" w:rsidP="00A35CC6">
      <w:pPr>
        <w:pStyle w:val="a3"/>
        <w:ind w:left="0"/>
        <w:rPr>
          <w:lang w:val="en-US"/>
        </w:rPr>
      </w:pPr>
      <w:r w:rsidRPr="00E1292D">
        <w:rPr>
          <w:noProof/>
          <w:lang w:eastAsia="ru-RU"/>
        </w:rPr>
        <w:drawing>
          <wp:inline distT="0" distB="0" distL="0" distR="0" wp14:anchorId="59AA73C5" wp14:editId="7B282654">
            <wp:extent cx="5629702" cy="8286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051" cy="8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EF" w:rsidRDefault="006B7FEF" w:rsidP="00A35CC6">
      <w:pPr>
        <w:pStyle w:val="a3"/>
        <w:ind w:left="0"/>
      </w:pPr>
      <w:r>
        <w:rPr>
          <w:lang w:val="en-US"/>
        </w:rPr>
        <w:t>R</w:t>
      </w:r>
      <w:r w:rsidRPr="006B7FEF">
        <w:t xml:space="preserve"> </w:t>
      </w:r>
      <w:proofErr w:type="gramStart"/>
      <w:r w:rsidRPr="006B7FEF">
        <w:t xml:space="preserve">{ </w:t>
      </w:r>
      <w:r w:rsidRPr="006B7FEF">
        <w:rPr>
          <w:b/>
          <w:u w:val="single"/>
        </w:rPr>
        <w:t>персонаж</w:t>
      </w:r>
      <w:proofErr w:type="gramEnd"/>
      <w:r>
        <w:t>, броня, оружие, класс, описание класса, регион, игрок, здоровье</w:t>
      </w:r>
      <w:r w:rsidRPr="006B7FEF">
        <w:t xml:space="preserve"> }</w:t>
      </w:r>
    </w:p>
    <w:p w:rsidR="00657C34" w:rsidRDefault="00657C34" w:rsidP="00A35CC6">
      <w:pPr>
        <w:pStyle w:val="a3"/>
        <w:ind w:left="0"/>
      </w:pPr>
    </w:p>
    <w:p w:rsidR="00657C34" w:rsidRDefault="009F5ADD" w:rsidP="00657C34">
      <w:pPr>
        <w:pStyle w:val="a3"/>
        <w:numPr>
          <w:ilvl w:val="0"/>
          <w:numId w:val="12"/>
        </w:numPr>
      </w:pPr>
      <w:r w:rsidRPr="000B252B">
        <w:rPr>
          <w:b/>
          <w:highlight w:val="yellow"/>
        </w:rPr>
        <w:t>1НФ</w:t>
      </w:r>
      <w:r>
        <w:t xml:space="preserve"> - </w:t>
      </w:r>
      <w:r w:rsidR="00657C34">
        <w:t>Для приведения к 1НФ атрибуты броня и оружие включены в первичный ключ.</w:t>
      </w:r>
    </w:p>
    <w:p w:rsidR="00657C34" w:rsidRDefault="00657C34" w:rsidP="00657C34">
      <w:pPr>
        <w:pStyle w:val="a3"/>
      </w:pPr>
      <w:r>
        <w:rPr>
          <w:lang w:val="en-US"/>
        </w:rPr>
        <w:t>R</w:t>
      </w:r>
      <w:r w:rsidRPr="006B7FEF">
        <w:t xml:space="preserve"> </w:t>
      </w:r>
      <w:proofErr w:type="gramStart"/>
      <w:r w:rsidRPr="006B7FEF">
        <w:t xml:space="preserve">{ </w:t>
      </w:r>
      <w:r w:rsidRPr="00657C34">
        <w:rPr>
          <w:b/>
          <w:u w:val="single"/>
        </w:rPr>
        <w:t>персонаж</w:t>
      </w:r>
      <w:proofErr w:type="gramEnd"/>
      <w:r>
        <w:t xml:space="preserve">, </w:t>
      </w:r>
      <w:r w:rsidRPr="00657C34">
        <w:rPr>
          <w:b/>
          <w:u w:val="single"/>
        </w:rPr>
        <w:t>броня</w:t>
      </w:r>
      <w:r>
        <w:t xml:space="preserve">, </w:t>
      </w:r>
      <w:r w:rsidRPr="00657C34">
        <w:rPr>
          <w:b/>
          <w:u w:val="single"/>
        </w:rPr>
        <w:t>оружие</w:t>
      </w:r>
      <w:r>
        <w:t xml:space="preserve">, </w:t>
      </w:r>
      <w:r w:rsidRPr="00657C34">
        <w:t>к</w:t>
      </w:r>
      <w:r>
        <w:t>ласс, описание класса, регион, игрок, здоровье</w:t>
      </w:r>
      <w:r w:rsidRPr="006B7FEF">
        <w:t xml:space="preserve"> }</w:t>
      </w:r>
      <w:r>
        <w:t xml:space="preserve"> </w:t>
      </w:r>
      <w:r w:rsidRPr="00657C34">
        <w:t>&lt;- 1</w:t>
      </w:r>
      <w:r>
        <w:t>НФ</w:t>
      </w:r>
    </w:p>
    <w:p w:rsidR="00657C34" w:rsidRDefault="00657C34" w:rsidP="00657C34">
      <w:pPr>
        <w:pStyle w:val="a3"/>
      </w:pPr>
    </w:p>
    <w:p w:rsidR="00657C34" w:rsidRDefault="009F5ADD" w:rsidP="00657C34">
      <w:pPr>
        <w:pStyle w:val="a3"/>
        <w:numPr>
          <w:ilvl w:val="0"/>
          <w:numId w:val="12"/>
        </w:numPr>
      </w:pPr>
      <w:r w:rsidRPr="000B252B">
        <w:rPr>
          <w:b/>
          <w:highlight w:val="yellow"/>
        </w:rPr>
        <w:t>2НФ</w:t>
      </w:r>
      <w:r>
        <w:t xml:space="preserve"> - </w:t>
      </w:r>
      <w:r w:rsidR="00657C34">
        <w:t>Т.к. в исходном отношении все атрибуты зависели от атрибута персонаж, отношения не находились в 2НФ.</w:t>
      </w:r>
    </w:p>
    <w:p w:rsidR="00657C34" w:rsidRDefault="00657C34" w:rsidP="00657C34">
      <w:pPr>
        <w:pStyle w:val="a3"/>
        <w:ind w:left="708"/>
      </w:pPr>
      <w:r w:rsidRPr="00657C34">
        <w:rPr>
          <w:b/>
          <w:u w:val="single"/>
        </w:rPr>
        <w:t>Персонаж</w:t>
      </w:r>
      <w:r>
        <w:t xml:space="preserve"> -</w:t>
      </w:r>
      <w:r w:rsidRPr="00657C34">
        <w:t xml:space="preserve">&gt; </w:t>
      </w:r>
      <w:r>
        <w:t>класс, описание класса, регион, игрок, здоровье</w:t>
      </w:r>
    </w:p>
    <w:p w:rsidR="00657C34" w:rsidRPr="009F5ADD" w:rsidRDefault="00657C34" w:rsidP="00657C34">
      <w:pPr>
        <w:pStyle w:val="a3"/>
        <w:ind w:left="708"/>
      </w:pPr>
      <w:r w:rsidRPr="00657C34">
        <w:t>Делаем декомпозицию</w:t>
      </w:r>
      <w:r w:rsidRPr="009F5ADD">
        <w:t>:</w:t>
      </w:r>
    </w:p>
    <w:p w:rsidR="00657C34" w:rsidRDefault="00657C34" w:rsidP="00657C34">
      <w:pPr>
        <w:pStyle w:val="a3"/>
        <w:ind w:left="708"/>
      </w:pPr>
      <w:r>
        <w:rPr>
          <w:lang w:val="en-US"/>
        </w:rPr>
        <w:t>R</w:t>
      </w:r>
      <w:r>
        <w:t>1</w:t>
      </w:r>
      <w:r w:rsidRPr="006B7FEF">
        <w:t xml:space="preserve"> { </w:t>
      </w:r>
      <w:r w:rsidRPr="009F5ADD">
        <w:rPr>
          <w:b/>
          <w:highlight w:val="yellow"/>
          <w:u w:val="single"/>
        </w:rPr>
        <w:t>персонаж</w:t>
      </w:r>
      <w:r w:rsidR="009F5ADD" w:rsidRPr="009F5ADD">
        <w:rPr>
          <w:b/>
          <w:highlight w:val="yellow"/>
          <w:u w:val="single"/>
        </w:rPr>
        <w:t>(</w:t>
      </w:r>
      <w:r w:rsidR="009F5ADD" w:rsidRPr="009F5ADD">
        <w:rPr>
          <w:b/>
          <w:highlight w:val="yellow"/>
          <w:u w:val="single"/>
          <w:lang w:val="en-US"/>
        </w:rPr>
        <w:t>PK</w:t>
      </w:r>
      <w:r w:rsidR="009F5ADD" w:rsidRPr="009F5ADD">
        <w:rPr>
          <w:b/>
          <w:highlight w:val="yellow"/>
          <w:u w:val="single"/>
        </w:rPr>
        <w:t>)</w:t>
      </w:r>
      <w:r>
        <w:t xml:space="preserve">, </w:t>
      </w:r>
      <w:r w:rsidRPr="00657C34">
        <w:rPr>
          <w:b/>
          <w:u w:val="single"/>
        </w:rPr>
        <w:t>броня</w:t>
      </w:r>
      <w:r>
        <w:t xml:space="preserve">, </w:t>
      </w:r>
      <w:r w:rsidRPr="00657C34">
        <w:rPr>
          <w:b/>
          <w:u w:val="single"/>
        </w:rPr>
        <w:t>оружие</w:t>
      </w:r>
      <w:r w:rsidRPr="006B7FEF">
        <w:t xml:space="preserve"> }</w:t>
      </w:r>
    </w:p>
    <w:p w:rsidR="00657C34" w:rsidRDefault="00657C34" w:rsidP="00657C34">
      <w:pPr>
        <w:pStyle w:val="a3"/>
        <w:ind w:left="708"/>
      </w:pPr>
      <w:r>
        <w:rPr>
          <w:lang w:val="en-US"/>
        </w:rPr>
        <w:t>R</w:t>
      </w:r>
      <w:r>
        <w:t>2</w:t>
      </w:r>
      <w:r w:rsidRPr="006B7FEF">
        <w:t xml:space="preserve"> { </w:t>
      </w:r>
      <w:r w:rsidRPr="00657C34">
        <w:rPr>
          <w:b/>
          <w:u w:val="single"/>
        </w:rPr>
        <w:t>персонаж</w:t>
      </w:r>
      <w:r>
        <w:t xml:space="preserve">, </w:t>
      </w:r>
      <w:r w:rsidRPr="00657C34">
        <w:t>к</w:t>
      </w:r>
      <w:r>
        <w:t>ласс, описание класса, регион, игрок, здоровье</w:t>
      </w:r>
      <w:r w:rsidRPr="006B7FEF">
        <w:t xml:space="preserve"> }</w:t>
      </w:r>
    </w:p>
    <w:p w:rsidR="009F5ADD" w:rsidRDefault="009F5ADD" w:rsidP="009F5ADD">
      <w:pPr>
        <w:pStyle w:val="a3"/>
        <w:numPr>
          <w:ilvl w:val="0"/>
          <w:numId w:val="12"/>
        </w:numPr>
      </w:pPr>
      <w:r w:rsidRPr="000B252B">
        <w:rPr>
          <w:b/>
          <w:highlight w:val="yellow"/>
        </w:rPr>
        <w:lastRenderedPageBreak/>
        <w:t>3НФ</w:t>
      </w:r>
      <w:r>
        <w:t xml:space="preserve"> – Отношение </w:t>
      </w:r>
      <w:r>
        <w:rPr>
          <w:lang w:val="en-US"/>
        </w:rPr>
        <w:t>R</w:t>
      </w:r>
      <w:r w:rsidRPr="009F5ADD">
        <w:t xml:space="preserve">1 </w:t>
      </w:r>
      <w:proofErr w:type="gramStart"/>
      <w:r w:rsidRPr="009F5ADD">
        <w:t xml:space="preserve">{ </w:t>
      </w:r>
      <w:r w:rsidRPr="009F5ADD">
        <w:rPr>
          <w:b/>
          <w:highlight w:val="yellow"/>
          <w:u w:val="single"/>
        </w:rPr>
        <w:t>персонаж</w:t>
      </w:r>
      <w:proofErr w:type="gramEnd"/>
      <w:r w:rsidRPr="009F5ADD">
        <w:rPr>
          <w:b/>
          <w:highlight w:val="yellow"/>
          <w:u w:val="single"/>
        </w:rPr>
        <w:t>(</w:t>
      </w:r>
      <w:r w:rsidRPr="009F5ADD">
        <w:rPr>
          <w:b/>
          <w:highlight w:val="yellow"/>
          <w:u w:val="single"/>
          <w:lang w:val="en-US"/>
        </w:rPr>
        <w:t>PK</w:t>
      </w:r>
      <w:r w:rsidRPr="009F5ADD">
        <w:rPr>
          <w:b/>
          <w:highlight w:val="yellow"/>
          <w:u w:val="single"/>
        </w:rPr>
        <w:t>)</w:t>
      </w:r>
      <w:r w:rsidRPr="009F5ADD">
        <w:rPr>
          <w:highlight w:val="yellow"/>
        </w:rPr>
        <w:t>,</w:t>
      </w:r>
      <w:r>
        <w:t xml:space="preserve"> </w:t>
      </w:r>
      <w:r w:rsidRPr="009F5ADD">
        <w:rPr>
          <w:b/>
          <w:u w:val="single"/>
        </w:rPr>
        <w:t>броня</w:t>
      </w:r>
      <w:r>
        <w:t xml:space="preserve">, </w:t>
      </w:r>
      <w:r w:rsidRPr="009F5ADD">
        <w:rPr>
          <w:b/>
          <w:u w:val="single"/>
        </w:rPr>
        <w:t>оружие</w:t>
      </w:r>
      <w:r>
        <w:t xml:space="preserve"> </w:t>
      </w:r>
      <w:r w:rsidRPr="009F5ADD">
        <w:t xml:space="preserve">} </w:t>
      </w:r>
      <w:r>
        <w:t>находится в 3НФ, т.к. в нём нету не ключевых атрибутов.</w:t>
      </w:r>
    </w:p>
    <w:p w:rsidR="0033340F" w:rsidRDefault="0033340F" w:rsidP="0033340F">
      <w:pPr>
        <w:pStyle w:val="a3"/>
      </w:pPr>
    </w:p>
    <w:p w:rsidR="0033340F" w:rsidRPr="0033340F" w:rsidRDefault="0033340F" w:rsidP="0033340F">
      <w:pPr>
        <w:pStyle w:val="a3"/>
      </w:pPr>
      <w:r>
        <w:t>Функциональные зависимости между не ключевыми атрибутами.</w:t>
      </w:r>
    </w:p>
    <w:p w:rsidR="009F5ADD" w:rsidRDefault="009F5ADD" w:rsidP="009F5ADD">
      <w:pPr>
        <w:pStyle w:val="a3"/>
      </w:pPr>
      <w:r w:rsidRPr="009F5ADD">
        <w:rPr>
          <w:b/>
          <w:u w:val="single"/>
        </w:rPr>
        <w:t>класс</w:t>
      </w:r>
      <w:r>
        <w:t xml:space="preserve"> -</w:t>
      </w:r>
      <w:r w:rsidRPr="0033340F">
        <w:t xml:space="preserve">&gt; </w:t>
      </w:r>
      <w:r>
        <w:t>описание класса</w:t>
      </w:r>
    </w:p>
    <w:p w:rsidR="009F5ADD" w:rsidRDefault="009F5ADD" w:rsidP="009F5ADD">
      <w:pPr>
        <w:pStyle w:val="a3"/>
      </w:pPr>
      <w:r w:rsidRPr="009F5ADD">
        <w:rPr>
          <w:b/>
          <w:u w:val="single"/>
        </w:rPr>
        <w:t>игрок</w:t>
      </w:r>
      <w:r>
        <w:t>-</w:t>
      </w:r>
      <w:r w:rsidRPr="0033340F">
        <w:t xml:space="preserve">&gt; </w:t>
      </w:r>
      <w:r>
        <w:t>регион</w:t>
      </w:r>
    </w:p>
    <w:p w:rsidR="009F5ADD" w:rsidRPr="009F5ADD" w:rsidRDefault="009F5ADD" w:rsidP="009F5ADD">
      <w:pPr>
        <w:pStyle w:val="a3"/>
        <w:ind w:left="708"/>
      </w:pPr>
      <w:r>
        <w:t xml:space="preserve">Отношение </w:t>
      </w:r>
      <w:r>
        <w:rPr>
          <w:lang w:val="en-US"/>
        </w:rPr>
        <w:t>R</w:t>
      </w:r>
      <w:r>
        <w:t>2</w:t>
      </w:r>
      <w:r w:rsidRPr="006B7FEF">
        <w:t xml:space="preserve"> { </w:t>
      </w:r>
      <w:r w:rsidRPr="00657C34">
        <w:rPr>
          <w:b/>
          <w:u w:val="single"/>
        </w:rPr>
        <w:t>персонаж</w:t>
      </w:r>
      <w:r>
        <w:t xml:space="preserve">, </w:t>
      </w:r>
      <w:r w:rsidRPr="00657C34">
        <w:t>к</w:t>
      </w:r>
      <w:r>
        <w:t>ласс, описание класса, регион, игрок, здоровье</w:t>
      </w:r>
      <w:r w:rsidRPr="006B7FEF">
        <w:t xml:space="preserve"> }</w:t>
      </w:r>
      <w:r w:rsidRPr="009F5ADD">
        <w:t xml:space="preserve"> </w:t>
      </w:r>
      <w:r>
        <w:t>не находится в 3НФ, нужно провести декомпозицию</w:t>
      </w:r>
      <w:r w:rsidRPr="009F5ADD">
        <w:t>:</w:t>
      </w:r>
    </w:p>
    <w:p w:rsidR="009F5ADD" w:rsidRPr="00F05BD1" w:rsidRDefault="009F5ADD" w:rsidP="009F5ADD">
      <w:pPr>
        <w:pStyle w:val="a3"/>
        <w:ind w:left="708"/>
      </w:pPr>
      <w:r>
        <w:rPr>
          <w:lang w:val="en-US"/>
        </w:rPr>
        <w:t>R</w:t>
      </w:r>
      <w:r w:rsidR="00F05BD1">
        <w:t>3</w:t>
      </w:r>
      <w:r w:rsidRPr="00F05BD1">
        <w:t xml:space="preserve"> </w:t>
      </w:r>
      <w:proofErr w:type="gramStart"/>
      <w:r w:rsidRPr="00F05BD1">
        <w:t xml:space="preserve">{ </w:t>
      </w:r>
      <w:r w:rsidRPr="009F5ADD">
        <w:rPr>
          <w:b/>
          <w:u w:val="single"/>
        </w:rPr>
        <w:t>класс</w:t>
      </w:r>
      <w:proofErr w:type="gramEnd"/>
      <w:r>
        <w:t>, описание класса</w:t>
      </w:r>
      <w:r w:rsidRPr="00F05BD1">
        <w:t xml:space="preserve"> }</w:t>
      </w:r>
    </w:p>
    <w:p w:rsidR="009F5ADD" w:rsidRPr="009F5ADD" w:rsidRDefault="009F5ADD" w:rsidP="009F5ADD">
      <w:pPr>
        <w:pStyle w:val="a3"/>
        <w:ind w:left="708"/>
      </w:pPr>
      <w:r>
        <w:rPr>
          <w:lang w:val="en-US"/>
        </w:rPr>
        <w:t>R</w:t>
      </w:r>
      <w:r w:rsidR="00F05BD1">
        <w:t>4</w:t>
      </w:r>
      <w:r w:rsidRPr="009F5ADD">
        <w:t xml:space="preserve"> </w:t>
      </w:r>
      <w:proofErr w:type="gramStart"/>
      <w:r w:rsidRPr="009F5ADD">
        <w:t xml:space="preserve">{ </w:t>
      </w:r>
      <w:r w:rsidRPr="009F5ADD">
        <w:rPr>
          <w:b/>
          <w:u w:val="single"/>
        </w:rPr>
        <w:t>игрок</w:t>
      </w:r>
      <w:proofErr w:type="gramEnd"/>
      <w:r>
        <w:t>, регион</w:t>
      </w:r>
      <w:r w:rsidRPr="009F5ADD">
        <w:t xml:space="preserve"> }</w:t>
      </w:r>
    </w:p>
    <w:p w:rsidR="009F5ADD" w:rsidRDefault="009F5ADD" w:rsidP="009F5ADD">
      <w:pPr>
        <w:pStyle w:val="a3"/>
        <w:ind w:left="708"/>
      </w:pPr>
      <w:r>
        <w:rPr>
          <w:lang w:val="en-US"/>
        </w:rPr>
        <w:t>R</w:t>
      </w:r>
      <w:proofErr w:type="gramStart"/>
      <w:r w:rsidR="00F05BD1">
        <w:t>5</w:t>
      </w:r>
      <w:r w:rsidRPr="009F5ADD">
        <w:t xml:space="preserve">{ </w:t>
      </w:r>
      <w:r w:rsidRPr="009F5ADD">
        <w:rPr>
          <w:b/>
          <w:u w:val="single"/>
        </w:rPr>
        <w:t>персонаж</w:t>
      </w:r>
      <w:proofErr w:type="gramEnd"/>
      <w:r>
        <w:t xml:space="preserve">, </w:t>
      </w:r>
      <w:r w:rsidRPr="009F5ADD">
        <w:rPr>
          <w:highlight w:val="yellow"/>
        </w:rPr>
        <w:t>класс</w:t>
      </w:r>
      <w:r>
        <w:t xml:space="preserve">, </w:t>
      </w:r>
      <w:r w:rsidRPr="009F5ADD">
        <w:rPr>
          <w:highlight w:val="yellow"/>
        </w:rPr>
        <w:t>игрок</w:t>
      </w:r>
      <w:r>
        <w:t>, здоровье</w:t>
      </w:r>
      <w:r w:rsidRPr="009F5ADD">
        <w:t xml:space="preserve"> }</w:t>
      </w:r>
    </w:p>
    <w:p w:rsidR="0033340F" w:rsidRDefault="0033340F" w:rsidP="009F5ADD">
      <w:pPr>
        <w:pStyle w:val="a3"/>
        <w:ind w:left="708"/>
      </w:pPr>
    </w:p>
    <w:p w:rsidR="0033340F" w:rsidRPr="009F5ADD" w:rsidRDefault="00F05BD1" w:rsidP="0033340F">
      <w:pPr>
        <w:pStyle w:val="a3"/>
        <w:numPr>
          <w:ilvl w:val="0"/>
          <w:numId w:val="12"/>
        </w:numPr>
      </w:pPr>
      <w:r w:rsidRPr="000B252B">
        <w:rPr>
          <w:b/>
          <w:highlight w:val="yellow"/>
        </w:rPr>
        <w:t>БКНФ</w:t>
      </w:r>
      <w:r>
        <w:rPr>
          <w:lang w:val="en-US"/>
        </w:rPr>
        <w:t>:</w:t>
      </w:r>
    </w:p>
    <w:p w:rsidR="009F5ADD" w:rsidRPr="0033340F" w:rsidRDefault="0033340F" w:rsidP="0033340F">
      <w:pPr>
        <w:pStyle w:val="a3"/>
      </w:pPr>
      <w:r>
        <w:rPr>
          <w:lang w:val="en-US"/>
        </w:rPr>
        <w:t>R</w:t>
      </w:r>
      <w:r w:rsidRPr="009F5ADD">
        <w:t xml:space="preserve">1 </w:t>
      </w:r>
      <w:proofErr w:type="gramStart"/>
      <w:r w:rsidRPr="009F5ADD">
        <w:t xml:space="preserve">{ </w:t>
      </w:r>
      <w:r w:rsidRPr="009F5ADD">
        <w:rPr>
          <w:b/>
          <w:highlight w:val="yellow"/>
          <w:u w:val="single"/>
        </w:rPr>
        <w:t>персонаж</w:t>
      </w:r>
      <w:proofErr w:type="gramEnd"/>
      <w:r w:rsidRPr="009F5ADD">
        <w:rPr>
          <w:b/>
          <w:highlight w:val="yellow"/>
          <w:u w:val="single"/>
        </w:rPr>
        <w:t>(</w:t>
      </w:r>
      <w:r w:rsidRPr="009F5ADD">
        <w:rPr>
          <w:b/>
          <w:highlight w:val="yellow"/>
          <w:u w:val="single"/>
          <w:lang w:val="en-US"/>
        </w:rPr>
        <w:t>PK</w:t>
      </w:r>
      <w:r w:rsidRPr="009F5ADD">
        <w:rPr>
          <w:b/>
          <w:highlight w:val="yellow"/>
          <w:u w:val="single"/>
        </w:rPr>
        <w:t>)</w:t>
      </w:r>
      <w:r w:rsidRPr="009F5ADD">
        <w:rPr>
          <w:highlight w:val="yellow"/>
        </w:rPr>
        <w:t>,</w:t>
      </w:r>
      <w:r>
        <w:t xml:space="preserve"> </w:t>
      </w:r>
      <w:r w:rsidRPr="009F5ADD">
        <w:rPr>
          <w:b/>
          <w:u w:val="single"/>
        </w:rPr>
        <w:t>броня</w:t>
      </w:r>
      <w:r>
        <w:t xml:space="preserve">, </w:t>
      </w:r>
      <w:r w:rsidRPr="009F5ADD">
        <w:rPr>
          <w:b/>
          <w:u w:val="single"/>
        </w:rPr>
        <w:t>оружие</w:t>
      </w:r>
      <w:r>
        <w:t xml:space="preserve"> </w:t>
      </w:r>
      <w:r w:rsidRPr="009F5ADD">
        <w:t>}</w:t>
      </w:r>
      <w:r>
        <w:t xml:space="preserve"> </w:t>
      </w:r>
      <w:r w:rsidRPr="0033340F">
        <w:t xml:space="preserve">&lt;- </w:t>
      </w:r>
      <w:r>
        <w:t>Есть в БКНФ</w:t>
      </w:r>
    </w:p>
    <w:p w:rsidR="0033340F" w:rsidRPr="0033340F" w:rsidRDefault="0033340F" w:rsidP="0033340F">
      <w:pPr>
        <w:pStyle w:val="a3"/>
      </w:pPr>
      <w:r>
        <w:rPr>
          <w:lang w:val="en-US"/>
        </w:rPr>
        <w:t>R</w:t>
      </w:r>
      <w:r w:rsidR="00F05BD1">
        <w:t>3</w:t>
      </w:r>
      <w:r w:rsidRPr="0033340F">
        <w:t xml:space="preserve"> </w:t>
      </w:r>
      <w:proofErr w:type="gramStart"/>
      <w:r w:rsidRPr="0033340F">
        <w:t xml:space="preserve">{ </w:t>
      </w:r>
      <w:r w:rsidRPr="009F5ADD">
        <w:rPr>
          <w:b/>
          <w:u w:val="single"/>
        </w:rPr>
        <w:t>класс</w:t>
      </w:r>
      <w:proofErr w:type="gramEnd"/>
      <w:r>
        <w:t>, описание класса</w:t>
      </w:r>
      <w:r w:rsidRPr="0033340F">
        <w:t xml:space="preserve"> }</w:t>
      </w:r>
      <w:r w:rsidR="00070C1E">
        <w:t xml:space="preserve"> </w:t>
      </w:r>
      <w:r w:rsidR="00070C1E" w:rsidRPr="0033340F">
        <w:t xml:space="preserve">&lt;- </w:t>
      </w:r>
      <w:r w:rsidR="00070C1E">
        <w:t>Есть в БКНФ</w:t>
      </w:r>
    </w:p>
    <w:p w:rsidR="0033340F" w:rsidRPr="009F5ADD" w:rsidRDefault="0033340F" w:rsidP="0033340F">
      <w:pPr>
        <w:pStyle w:val="a3"/>
      </w:pPr>
      <w:r>
        <w:rPr>
          <w:lang w:val="en-US"/>
        </w:rPr>
        <w:t>R</w:t>
      </w:r>
      <w:proofErr w:type="gramStart"/>
      <w:r w:rsidR="00F05BD1">
        <w:t>4</w:t>
      </w:r>
      <w:r w:rsidRPr="009F5ADD">
        <w:t xml:space="preserve">{ </w:t>
      </w:r>
      <w:r w:rsidRPr="009F5ADD">
        <w:rPr>
          <w:b/>
          <w:u w:val="single"/>
        </w:rPr>
        <w:t>игрок</w:t>
      </w:r>
      <w:proofErr w:type="gramEnd"/>
      <w:r>
        <w:t>, регион</w:t>
      </w:r>
      <w:r w:rsidRPr="009F5ADD">
        <w:t xml:space="preserve"> }</w:t>
      </w:r>
      <w:r w:rsidR="00070C1E">
        <w:t xml:space="preserve"> </w:t>
      </w:r>
      <w:r w:rsidR="00070C1E" w:rsidRPr="0033340F">
        <w:t xml:space="preserve">&lt;- </w:t>
      </w:r>
      <w:r w:rsidR="00070C1E">
        <w:t>Есть в БКНФ</w:t>
      </w:r>
    </w:p>
    <w:p w:rsidR="0033340F" w:rsidRDefault="0033340F" w:rsidP="0033340F">
      <w:pPr>
        <w:pStyle w:val="a3"/>
      </w:pPr>
      <w:r>
        <w:rPr>
          <w:lang w:val="en-US"/>
        </w:rPr>
        <w:t>R</w:t>
      </w:r>
      <w:proofErr w:type="gramStart"/>
      <w:r w:rsidR="00F05BD1">
        <w:t>5</w:t>
      </w:r>
      <w:r w:rsidRPr="009F5ADD">
        <w:t xml:space="preserve">{ </w:t>
      </w:r>
      <w:r w:rsidRPr="009F5ADD">
        <w:rPr>
          <w:b/>
          <w:u w:val="single"/>
        </w:rPr>
        <w:t>персонаж</w:t>
      </w:r>
      <w:proofErr w:type="gramEnd"/>
      <w:r>
        <w:t xml:space="preserve">, </w:t>
      </w:r>
      <w:r w:rsidRPr="009F5ADD">
        <w:rPr>
          <w:highlight w:val="yellow"/>
        </w:rPr>
        <w:t>класс</w:t>
      </w:r>
      <w:r>
        <w:t xml:space="preserve">, </w:t>
      </w:r>
      <w:r w:rsidRPr="009F5ADD">
        <w:rPr>
          <w:highlight w:val="yellow"/>
        </w:rPr>
        <w:t>игрок</w:t>
      </w:r>
      <w:r>
        <w:t>, здоровье</w:t>
      </w:r>
      <w:r w:rsidRPr="009F5ADD">
        <w:t xml:space="preserve"> }</w:t>
      </w:r>
      <w:r w:rsidR="00070C1E">
        <w:t xml:space="preserve"> </w:t>
      </w:r>
      <w:r w:rsidR="00070C1E" w:rsidRPr="0033340F">
        <w:t xml:space="preserve">&lt;- </w:t>
      </w:r>
      <w:r w:rsidR="00070C1E">
        <w:t>Есть в БКНФ</w:t>
      </w:r>
    </w:p>
    <w:p w:rsidR="00070C1E" w:rsidRDefault="00070C1E" w:rsidP="0033340F">
      <w:pPr>
        <w:pStyle w:val="a3"/>
      </w:pPr>
      <w:r>
        <w:t>Все они в БКНФ, т.к. нету потенциальных ключей</w:t>
      </w:r>
      <w:r w:rsidR="00F05BD1">
        <w:t>.</w:t>
      </w:r>
    </w:p>
    <w:p w:rsidR="00F05BD1" w:rsidRDefault="00F05BD1" w:rsidP="0033340F">
      <w:pPr>
        <w:pStyle w:val="a3"/>
      </w:pPr>
    </w:p>
    <w:p w:rsidR="00F05BD1" w:rsidRPr="00F05BD1" w:rsidRDefault="00F05BD1" w:rsidP="00F05BD1">
      <w:pPr>
        <w:pStyle w:val="a3"/>
        <w:numPr>
          <w:ilvl w:val="0"/>
          <w:numId w:val="12"/>
        </w:numPr>
      </w:pPr>
      <w:r w:rsidRPr="000B252B">
        <w:rPr>
          <w:b/>
          <w:highlight w:val="yellow"/>
          <w:lang w:val="en-US"/>
        </w:rPr>
        <w:t>4</w:t>
      </w:r>
      <w:r w:rsidRPr="000B252B">
        <w:rPr>
          <w:b/>
          <w:highlight w:val="yellow"/>
        </w:rPr>
        <w:t>НФ</w:t>
      </w:r>
      <w:r>
        <w:rPr>
          <w:lang w:val="en-US"/>
        </w:rPr>
        <w:t>:</w:t>
      </w:r>
    </w:p>
    <w:p w:rsidR="00F05BD1" w:rsidRPr="00F05BD1" w:rsidRDefault="00F05BD1" w:rsidP="00F05BD1">
      <w:pPr>
        <w:pStyle w:val="a3"/>
      </w:pPr>
      <w:r>
        <w:rPr>
          <w:lang w:val="en-US"/>
        </w:rPr>
        <w:t>R</w:t>
      </w:r>
      <w:r w:rsidRPr="009F5ADD">
        <w:t xml:space="preserve">1 </w:t>
      </w:r>
      <w:proofErr w:type="gramStart"/>
      <w:r w:rsidRPr="009F5ADD">
        <w:t xml:space="preserve">{ </w:t>
      </w:r>
      <w:r w:rsidRPr="009F5ADD">
        <w:rPr>
          <w:b/>
          <w:highlight w:val="yellow"/>
          <w:u w:val="single"/>
        </w:rPr>
        <w:t>персонаж</w:t>
      </w:r>
      <w:proofErr w:type="gramEnd"/>
      <w:r w:rsidRPr="009F5ADD">
        <w:rPr>
          <w:b/>
          <w:highlight w:val="yellow"/>
          <w:u w:val="single"/>
        </w:rPr>
        <w:t>(</w:t>
      </w:r>
      <w:r w:rsidRPr="009F5ADD">
        <w:rPr>
          <w:b/>
          <w:highlight w:val="yellow"/>
          <w:u w:val="single"/>
          <w:lang w:val="en-US"/>
        </w:rPr>
        <w:t>PK</w:t>
      </w:r>
      <w:r w:rsidRPr="009F5ADD">
        <w:rPr>
          <w:b/>
          <w:highlight w:val="yellow"/>
          <w:u w:val="single"/>
        </w:rPr>
        <w:t>)</w:t>
      </w:r>
      <w:r w:rsidRPr="009F5ADD">
        <w:rPr>
          <w:highlight w:val="yellow"/>
        </w:rPr>
        <w:t>,</w:t>
      </w:r>
      <w:r>
        <w:t xml:space="preserve"> </w:t>
      </w:r>
      <w:r w:rsidRPr="009F5ADD">
        <w:rPr>
          <w:b/>
          <w:u w:val="single"/>
        </w:rPr>
        <w:t>броня</w:t>
      </w:r>
      <w:r>
        <w:t xml:space="preserve">, </w:t>
      </w:r>
      <w:r w:rsidRPr="009F5ADD">
        <w:rPr>
          <w:b/>
          <w:u w:val="single"/>
        </w:rPr>
        <w:t>оружие</w:t>
      </w:r>
      <w:r>
        <w:t xml:space="preserve"> </w:t>
      </w:r>
      <w:r w:rsidRPr="009F5ADD">
        <w:t>}</w:t>
      </w:r>
      <w:r>
        <w:t xml:space="preserve"> &lt;- Составной </w:t>
      </w:r>
      <w:r>
        <w:rPr>
          <w:lang w:val="en-US"/>
        </w:rPr>
        <w:t>PK</w:t>
      </w:r>
      <w:r>
        <w:t>, проводим декомпозицию.</w:t>
      </w:r>
    </w:p>
    <w:p w:rsidR="00F05BD1" w:rsidRPr="0033340F" w:rsidRDefault="00F05BD1" w:rsidP="00F05BD1">
      <w:pPr>
        <w:pStyle w:val="a3"/>
      </w:pPr>
      <w:r>
        <w:rPr>
          <w:lang w:val="en-US"/>
        </w:rPr>
        <w:t>R</w:t>
      </w:r>
      <w:r>
        <w:t>3</w:t>
      </w:r>
      <w:r w:rsidRPr="0033340F">
        <w:t xml:space="preserve"> </w:t>
      </w:r>
      <w:proofErr w:type="gramStart"/>
      <w:r w:rsidRPr="0033340F">
        <w:t xml:space="preserve">{ </w:t>
      </w:r>
      <w:r w:rsidRPr="009F5ADD">
        <w:rPr>
          <w:b/>
          <w:u w:val="single"/>
        </w:rPr>
        <w:t>класс</w:t>
      </w:r>
      <w:proofErr w:type="gramEnd"/>
      <w:r>
        <w:t>, описание класса</w:t>
      </w:r>
      <w:r w:rsidRPr="0033340F">
        <w:t xml:space="preserve"> }</w:t>
      </w:r>
      <w:r w:rsidRPr="00F05BD1">
        <w:t xml:space="preserve"> &lt;- </w:t>
      </w:r>
      <w:r>
        <w:t xml:space="preserve">В 4НФ, т.к. </w:t>
      </w:r>
      <w:r>
        <w:rPr>
          <w:lang w:val="en-US"/>
        </w:rPr>
        <w:t>PK</w:t>
      </w:r>
      <w:r w:rsidRPr="00F05BD1">
        <w:t xml:space="preserve"> </w:t>
      </w:r>
      <w:r>
        <w:t>не составной</w:t>
      </w:r>
    </w:p>
    <w:p w:rsidR="00F05BD1" w:rsidRPr="009F5ADD" w:rsidRDefault="00F05BD1" w:rsidP="00F05BD1">
      <w:pPr>
        <w:pStyle w:val="a3"/>
      </w:pPr>
      <w:r>
        <w:rPr>
          <w:lang w:val="en-US"/>
        </w:rPr>
        <w:t>R</w:t>
      </w:r>
      <w:proofErr w:type="gramStart"/>
      <w:r>
        <w:t>4</w:t>
      </w:r>
      <w:r w:rsidRPr="009F5ADD">
        <w:t xml:space="preserve">{ </w:t>
      </w:r>
      <w:r w:rsidRPr="009F5ADD">
        <w:rPr>
          <w:b/>
          <w:u w:val="single"/>
        </w:rPr>
        <w:t>игрок</w:t>
      </w:r>
      <w:proofErr w:type="gramEnd"/>
      <w:r>
        <w:t>, регион</w:t>
      </w:r>
      <w:r w:rsidRPr="009F5ADD">
        <w:t xml:space="preserve"> }</w:t>
      </w:r>
      <w:r>
        <w:t xml:space="preserve"> </w:t>
      </w:r>
      <w:r w:rsidRPr="00F05BD1">
        <w:t xml:space="preserve">&lt;- </w:t>
      </w:r>
      <w:r>
        <w:t xml:space="preserve">В 4НФ, т.к. </w:t>
      </w:r>
      <w:r>
        <w:rPr>
          <w:lang w:val="en-US"/>
        </w:rPr>
        <w:t>PK</w:t>
      </w:r>
      <w:r w:rsidRPr="00F05BD1">
        <w:t xml:space="preserve"> </w:t>
      </w:r>
      <w:r>
        <w:t>не составной</w:t>
      </w:r>
    </w:p>
    <w:p w:rsidR="00F05BD1" w:rsidRDefault="00F05BD1" w:rsidP="00F05BD1">
      <w:pPr>
        <w:pStyle w:val="a3"/>
      </w:pPr>
      <w:r>
        <w:rPr>
          <w:lang w:val="en-US"/>
        </w:rPr>
        <w:t>R</w:t>
      </w:r>
      <w:proofErr w:type="gramStart"/>
      <w:r>
        <w:t>5</w:t>
      </w:r>
      <w:r w:rsidRPr="009F5ADD">
        <w:t xml:space="preserve">{ </w:t>
      </w:r>
      <w:r w:rsidRPr="009F5ADD">
        <w:rPr>
          <w:b/>
          <w:u w:val="single"/>
        </w:rPr>
        <w:t>персонаж</w:t>
      </w:r>
      <w:proofErr w:type="gramEnd"/>
      <w:r>
        <w:t xml:space="preserve">, </w:t>
      </w:r>
      <w:r w:rsidRPr="009F5ADD">
        <w:rPr>
          <w:highlight w:val="yellow"/>
        </w:rPr>
        <w:t>класс</w:t>
      </w:r>
      <w:r>
        <w:t xml:space="preserve">, </w:t>
      </w:r>
      <w:r w:rsidRPr="009F5ADD">
        <w:rPr>
          <w:highlight w:val="yellow"/>
        </w:rPr>
        <w:t>игрок</w:t>
      </w:r>
      <w:r>
        <w:t>, здоровье</w:t>
      </w:r>
      <w:r w:rsidRPr="009F5ADD">
        <w:t xml:space="preserve"> }</w:t>
      </w:r>
      <w:r>
        <w:t xml:space="preserve"> </w:t>
      </w:r>
      <w:r w:rsidRPr="00F05BD1">
        <w:t xml:space="preserve">&lt;- </w:t>
      </w:r>
      <w:r>
        <w:t xml:space="preserve">В 4НФ, т.к. </w:t>
      </w:r>
      <w:r>
        <w:rPr>
          <w:lang w:val="en-US"/>
        </w:rPr>
        <w:t>PK</w:t>
      </w:r>
      <w:r w:rsidRPr="00F05BD1">
        <w:t xml:space="preserve"> </w:t>
      </w:r>
      <w:r>
        <w:t>не составной</w:t>
      </w:r>
    </w:p>
    <w:p w:rsidR="00F05BD1" w:rsidRDefault="00F05BD1" w:rsidP="00F05BD1">
      <w:pPr>
        <w:pStyle w:val="a3"/>
      </w:pPr>
    </w:p>
    <w:p w:rsidR="00F05BD1" w:rsidRPr="00047D8A" w:rsidRDefault="00F05BD1" w:rsidP="00F05BD1">
      <w:pPr>
        <w:pStyle w:val="a3"/>
      </w:pPr>
      <w:r>
        <w:rPr>
          <w:lang w:val="en-US"/>
        </w:rPr>
        <w:t>R</w:t>
      </w:r>
      <w:r w:rsidRPr="00047D8A">
        <w:t xml:space="preserve">6 </w:t>
      </w:r>
      <w:proofErr w:type="gramStart"/>
      <w:r w:rsidRPr="00047D8A">
        <w:t>{</w:t>
      </w:r>
      <w:r>
        <w:t xml:space="preserve"> </w:t>
      </w:r>
      <w:r w:rsidRPr="00F05BD1">
        <w:rPr>
          <w:b/>
          <w:highlight w:val="yellow"/>
          <w:u w:val="single"/>
        </w:rPr>
        <w:t>персонаж</w:t>
      </w:r>
      <w:proofErr w:type="gramEnd"/>
      <w:r>
        <w:t xml:space="preserve">, </w:t>
      </w:r>
      <w:r w:rsidRPr="00F05BD1">
        <w:rPr>
          <w:b/>
          <w:u w:val="single"/>
        </w:rPr>
        <w:t>броня</w:t>
      </w:r>
      <w:r>
        <w:t xml:space="preserve"> </w:t>
      </w:r>
      <w:r w:rsidRPr="00047D8A">
        <w:t>}</w:t>
      </w:r>
    </w:p>
    <w:p w:rsidR="00F05BD1" w:rsidRPr="00047D8A" w:rsidRDefault="00F05BD1" w:rsidP="00F05BD1">
      <w:pPr>
        <w:pStyle w:val="a3"/>
      </w:pPr>
      <w:r>
        <w:rPr>
          <w:lang w:val="en-US"/>
        </w:rPr>
        <w:t>R</w:t>
      </w:r>
      <w:r w:rsidRPr="00047D8A">
        <w:t xml:space="preserve">7 </w:t>
      </w:r>
      <w:proofErr w:type="gramStart"/>
      <w:r w:rsidRPr="00047D8A">
        <w:t>{</w:t>
      </w:r>
      <w:r>
        <w:t xml:space="preserve"> </w:t>
      </w:r>
      <w:r w:rsidRPr="00F05BD1">
        <w:rPr>
          <w:b/>
          <w:highlight w:val="yellow"/>
          <w:u w:val="single"/>
        </w:rPr>
        <w:t>персонаж</w:t>
      </w:r>
      <w:proofErr w:type="gramEnd"/>
      <w:r>
        <w:t xml:space="preserve">,  </w:t>
      </w:r>
      <w:r w:rsidRPr="00F05BD1">
        <w:rPr>
          <w:b/>
          <w:u w:val="single"/>
        </w:rPr>
        <w:t>оружие</w:t>
      </w:r>
      <w:r w:rsidRPr="00047D8A">
        <w:t>}</w:t>
      </w:r>
    </w:p>
    <w:p w:rsidR="004B6A21" w:rsidRPr="00047D8A" w:rsidRDefault="004B6A21" w:rsidP="00F05BD1">
      <w:pPr>
        <w:pStyle w:val="a3"/>
      </w:pPr>
    </w:p>
    <w:p w:rsidR="004B6A21" w:rsidRDefault="004B6A21" w:rsidP="00F05BD1">
      <w:pPr>
        <w:pStyle w:val="a3"/>
        <w:rPr>
          <w:lang w:val="en-US"/>
        </w:rPr>
      </w:pPr>
      <w:r w:rsidRPr="004B6A21">
        <w:rPr>
          <w:noProof/>
          <w:lang w:eastAsia="ru-RU"/>
        </w:rPr>
        <w:drawing>
          <wp:inline distT="0" distB="0" distL="0" distR="0" wp14:anchorId="2A10D43B" wp14:editId="2D423D28">
            <wp:extent cx="5017787" cy="30707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397" cy="30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21" w:rsidRPr="004B6A21" w:rsidRDefault="004B6A21" w:rsidP="00F05BD1">
      <w:pPr>
        <w:pStyle w:val="a3"/>
      </w:pPr>
      <w:r>
        <w:t xml:space="preserve">В броне персонажа и оружии линии между </w:t>
      </w:r>
      <w:r>
        <w:rPr>
          <w:lang w:val="en-US"/>
        </w:rPr>
        <w:t>PK</w:t>
      </w:r>
      <w:r w:rsidRPr="004B6A21">
        <w:t xml:space="preserve"> </w:t>
      </w:r>
      <w:r>
        <w:t>НЕТУ</w:t>
      </w:r>
      <w:r w:rsidRPr="004B6A21">
        <w:t>.</w:t>
      </w:r>
    </w:p>
    <w:p w:rsidR="00F05BD1" w:rsidRPr="004B6A21" w:rsidRDefault="00F05BD1" w:rsidP="00F05BD1">
      <w:pPr>
        <w:pStyle w:val="a3"/>
      </w:pPr>
    </w:p>
    <w:p w:rsidR="00F05BD1" w:rsidRDefault="00F05BD1" w:rsidP="00F05BD1">
      <w:pPr>
        <w:pStyle w:val="a3"/>
      </w:pPr>
    </w:p>
    <w:p w:rsidR="00F05BD1" w:rsidRPr="00F05BD1" w:rsidRDefault="00F05BD1" w:rsidP="00F05BD1">
      <w:pPr>
        <w:pStyle w:val="a3"/>
      </w:pPr>
    </w:p>
    <w:p w:rsidR="00F05BD1" w:rsidRDefault="00F05BD1" w:rsidP="00F05BD1">
      <w:pPr>
        <w:pStyle w:val="a3"/>
      </w:pPr>
    </w:p>
    <w:p w:rsidR="009F5ADD" w:rsidRDefault="00A40C0F" w:rsidP="00A40C0F">
      <w:pPr>
        <w:pStyle w:val="a3"/>
        <w:ind w:left="0"/>
        <w:jc w:val="center"/>
        <w:rPr>
          <w:b/>
          <w:sz w:val="24"/>
        </w:rPr>
      </w:pPr>
      <w:r w:rsidRPr="00A40C0F">
        <w:rPr>
          <w:b/>
          <w:sz w:val="24"/>
        </w:rPr>
        <w:lastRenderedPageBreak/>
        <w:t>Денормализация</w:t>
      </w:r>
    </w:p>
    <w:p w:rsidR="00A40C0F" w:rsidRDefault="00A40C0F" w:rsidP="00A40C0F">
      <w:pPr>
        <w:pStyle w:val="a3"/>
        <w:ind w:left="0"/>
        <w:jc w:val="center"/>
        <w:rPr>
          <w:b/>
          <w:sz w:val="24"/>
        </w:rPr>
      </w:pPr>
    </w:p>
    <w:p w:rsidR="00A40C0F" w:rsidRDefault="006D4DDB" w:rsidP="00A40C0F">
      <w:pPr>
        <w:pStyle w:val="a3"/>
        <w:ind w:left="0"/>
      </w:pPr>
      <w:r w:rsidRPr="006D4DDB">
        <w:rPr>
          <w:b/>
          <w:highlight w:val="yellow"/>
          <w:u w:val="single"/>
        </w:rPr>
        <w:t>Денормализация</w:t>
      </w:r>
      <w:r>
        <w:t xml:space="preserve"> - э</w:t>
      </w:r>
      <w:r w:rsidR="00A40C0F">
        <w:t>то процесс</w:t>
      </w:r>
      <w:r w:rsidR="00A40C0F" w:rsidRPr="006D4DDB">
        <w:t xml:space="preserve"> </w:t>
      </w:r>
      <w:r w:rsidR="00A40C0F" w:rsidRPr="00A40C0F">
        <w:rPr>
          <w:b/>
          <w:u w:val="single"/>
        </w:rPr>
        <w:t>осознанного</w:t>
      </w:r>
      <w:r w:rsidR="00A40C0F">
        <w:t xml:space="preserve"> приведения БД к виду, не отвечающему НФ</w:t>
      </w:r>
      <w:r>
        <w:t>, проводится с целью повышения производительности, обработки данных БД и ускорения чтения данных за счет добавления избыточных данных.</w:t>
      </w:r>
    </w:p>
    <w:p w:rsidR="006D4DDB" w:rsidRDefault="006D4DDB" w:rsidP="00A40C0F">
      <w:pPr>
        <w:pStyle w:val="a3"/>
        <w:ind w:left="0"/>
      </w:pPr>
    </w:p>
    <w:p w:rsidR="006D4DDB" w:rsidRDefault="006D4DDB" w:rsidP="00A40C0F">
      <w:pPr>
        <w:pStyle w:val="a3"/>
        <w:ind w:left="0"/>
      </w:pPr>
      <w:r>
        <w:t>Обычно можно денормализовать до 2НФ</w:t>
      </w:r>
    </w:p>
    <w:p w:rsidR="006D4DDB" w:rsidRDefault="006D4DDB" w:rsidP="00A40C0F">
      <w:pPr>
        <w:pStyle w:val="a3"/>
        <w:ind w:left="0"/>
      </w:pPr>
    </w:p>
    <w:p w:rsidR="006D4DDB" w:rsidRPr="002606B3" w:rsidRDefault="006D4DDB" w:rsidP="00A40C0F">
      <w:pPr>
        <w:pStyle w:val="a3"/>
        <w:ind w:left="0"/>
      </w:pPr>
      <w:r w:rsidRPr="006D4DDB">
        <w:rPr>
          <w:b/>
          <w:highlight w:val="yellow"/>
        </w:rPr>
        <w:t>Способы денормализации</w:t>
      </w:r>
      <w:r w:rsidRPr="002606B3">
        <w:t>:</w:t>
      </w:r>
    </w:p>
    <w:p w:rsidR="006D4DDB" w:rsidRPr="002606B3" w:rsidRDefault="006D4DDB" w:rsidP="00A40C0F">
      <w:pPr>
        <w:pStyle w:val="a3"/>
        <w:ind w:left="0"/>
      </w:pPr>
    </w:p>
    <w:p w:rsidR="006D4DDB" w:rsidRDefault="006D4DDB" w:rsidP="006D4DDB">
      <w:pPr>
        <w:pStyle w:val="a3"/>
        <w:numPr>
          <w:ilvl w:val="0"/>
          <w:numId w:val="13"/>
        </w:numPr>
      </w:pPr>
      <w:r>
        <w:t>Внесение в родительское отношение атрибутов из дочернего.</w:t>
      </w:r>
    </w:p>
    <w:p w:rsidR="006D4DDB" w:rsidRDefault="006D4DDB" w:rsidP="006D4DDB">
      <w:pPr>
        <w:pStyle w:val="a3"/>
      </w:pPr>
    </w:p>
    <w:p w:rsidR="006D4DDB" w:rsidRDefault="006D4DDB" w:rsidP="006D4DDB">
      <w:pPr>
        <w:pStyle w:val="a3"/>
        <w:numPr>
          <w:ilvl w:val="0"/>
          <w:numId w:val="13"/>
        </w:numPr>
      </w:pPr>
      <w:r>
        <w:t>Внесение в отношение вычисляемых полей</w:t>
      </w:r>
      <w:r w:rsidR="002606B3">
        <w:t xml:space="preserve"> </w:t>
      </w:r>
      <w:r>
        <w:t>( цена, НДС, цена с НДС)</w:t>
      </w:r>
    </w:p>
    <w:p w:rsidR="006D4DDB" w:rsidRDefault="006D4DDB" w:rsidP="006D4DDB">
      <w:pPr>
        <w:pStyle w:val="a3"/>
      </w:pPr>
    </w:p>
    <w:p w:rsidR="006D4DDB" w:rsidRDefault="006D4DDB" w:rsidP="006D4DDB">
      <w:pPr>
        <w:pStyle w:val="a3"/>
        <w:numPr>
          <w:ilvl w:val="0"/>
          <w:numId w:val="13"/>
        </w:numPr>
      </w:pPr>
      <w:r>
        <w:t>Вынесение в отдельную таблицу редко изменяемых атрибутов.</w:t>
      </w:r>
    </w:p>
    <w:p w:rsidR="006D4DDB" w:rsidRDefault="006D4DDB" w:rsidP="006D4DDB">
      <w:pPr>
        <w:pStyle w:val="a3"/>
      </w:pPr>
    </w:p>
    <w:p w:rsidR="00657C34" w:rsidRPr="006B7FEF" w:rsidRDefault="006D4DDB" w:rsidP="00A86588">
      <w:pPr>
        <w:pStyle w:val="a3"/>
        <w:numPr>
          <w:ilvl w:val="0"/>
          <w:numId w:val="13"/>
        </w:numPr>
      </w:pPr>
      <w:r>
        <w:t>Внесение в отдельную таблиц</w:t>
      </w:r>
      <w:r w:rsidR="00017947">
        <w:t>у атрибутов с объемными данными, т.е. разбиение объемной таблицы на несколько новых со связью 1</w:t>
      </w:r>
      <w:r w:rsidR="00017947">
        <w:rPr>
          <w:lang w:val="en-US"/>
        </w:rPr>
        <w:t>:1</w:t>
      </w:r>
      <w:r w:rsidR="00017947">
        <w:t>.</w:t>
      </w:r>
    </w:p>
    <w:p w:rsidR="006B7FEF" w:rsidRPr="006B7FEF" w:rsidRDefault="006B7FEF" w:rsidP="00A35CC6">
      <w:pPr>
        <w:pStyle w:val="a3"/>
        <w:ind w:left="0"/>
      </w:pPr>
    </w:p>
    <w:p w:rsidR="00B43A1F" w:rsidRDefault="00B43A1F" w:rsidP="00A35CC6">
      <w:pPr>
        <w:pStyle w:val="a3"/>
        <w:ind w:left="0"/>
      </w:pPr>
    </w:p>
    <w:p w:rsidR="00917D92" w:rsidRDefault="00917D92" w:rsidP="00A35CC6">
      <w:pPr>
        <w:pStyle w:val="a3"/>
        <w:ind w:left="0"/>
      </w:pPr>
    </w:p>
    <w:p w:rsidR="00917D92" w:rsidRPr="006B7FEF" w:rsidRDefault="00917D92" w:rsidP="00A35CC6">
      <w:pPr>
        <w:pStyle w:val="a3"/>
        <w:ind w:left="0"/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917D92" w:rsidRDefault="00917D92" w:rsidP="00A86588">
      <w:pPr>
        <w:jc w:val="center"/>
        <w:rPr>
          <w:b/>
        </w:rPr>
      </w:pPr>
    </w:p>
    <w:p w:rsidR="00560CC9" w:rsidRDefault="00A86588" w:rsidP="00A86588">
      <w:pPr>
        <w:jc w:val="center"/>
        <w:rPr>
          <w:b/>
        </w:rPr>
      </w:pPr>
      <w:r>
        <w:rPr>
          <w:b/>
        </w:rPr>
        <w:lastRenderedPageBreak/>
        <w:t>Физическое проектирование</w:t>
      </w:r>
    </w:p>
    <w:p w:rsidR="00A86588" w:rsidRDefault="00A86588" w:rsidP="00A86588">
      <w:r w:rsidRPr="00A86588">
        <w:rPr>
          <w:b/>
          <w:highlight w:val="yellow"/>
        </w:rPr>
        <w:t>Физическое проектирование</w:t>
      </w:r>
      <w:r>
        <w:t xml:space="preserve"> - это создание схемы БД для конкретной СУБД с учетом ее специфики.</w:t>
      </w:r>
    </w:p>
    <w:p w:rsidR="00A86588" w:rsidRDefault="00A86588" w:rsidP="00A86588"/>
    <w:p w:rsidR="00A86588" w:rsidRDefault="00A86588" w:rsidP="00A86588">
      <w:pPr>
        <w:rPr>
          <w:lang w:val="en-US"/>
        </w:rPr>
      </w:pPr>
      <w:r w:rsidRPr="00A86588">
        <w:rPr>
          <w:b/>
          <w:highlight w:val="yellow"/>
        </w:rPr>
        <w:t>Специфика включает в себя</w:t>
      </w:r>
      <w:r w:rsidRPr="00A86588">
        <w:rPr>
          <w:highlight w:val="yellow"/>
          <w:lang w:val="en-US"/>
        </w:rPr>
        <w:t>:</w:t>
      </w:r>
    </w:p>
    <w:p w:rsidR="00A86588" w:rsidRDefault="00A86588" w:rsidP="00A86588">
      <w:pPr>
        <w:pStyle w:val="a3"/>
        <w:numPr>
          <w:ilvl w:val="0"/>
          <w:numId w:val="14"/>
        </w:numPr>
      </w:pPr>
      <w:r>
        <w:t>Ограничение на наименование БД и ее объектов</w:t>
      </w:r>
    </w:p>
    <w:p w:rsidR="00A86588" w:rsidRDefault="00A86588" w:rsidP="00A86588">
      <w:pPr>
        <w:pStyle w:val="a3"/>
      </w:pPr>
    </w:p>
    <w:p w:rsidR="00A86588" w:rsidRDefault="00A86588" w:rsidP="00A86588">
      <w:pPr>
        <w:pStyle w:val="a3"/>
        <w:numPr>
          <w:ilvl w:val="0"/>
          <w:numId w:val="14"/>
        </w:numPr>
      </w:pPr>
      <w:r>
        <w:t>Ограничение на поддерживаемые типы данных</w:t>
      </w:r>
    </w:p>
    <w:p w:rsidR="00A86588" w:rsidRDefault="00A86588" w:rsidP="00A86588">
      <w:pPr>
        <w:pStyle w:val="a3"/>
      </w:pPr>
    </w:p>
    <w:p w:rsidR="00A86588" w:rsidRDefault="00A86588" w:rsidP="001A245F">
      <w:pPr>
        <w:pStyle w:val="a3"/>
        <w:numPr>
          <w:ilvl w:val="0"/>
          <w:numId w:val="14"/>
        </w:numPr>
      </w:pPr>
      <w:r>
        <w:t>Создание индексов</w:t>
      </w:r>
    </w:p>
    <w:p w:rsidR="00A86588" w:rsidRDefault="00A86588" w:rsidP="00A86588">
      <w:pPr>
        <w:pStyle w:val="a3"/>
      </w:pPr>
    </w:p>
    <w:p w:rsidR="00A86588" w:rsidRDefault="00A86588" w:rsidP="001A245F">
      <w:pPr>
        <w:pStyle w:val="a3"/>
        <w:numPr>
          <w:ilvl w:val="0"/>
          <w:numId w:val="14"/>
        </w:numPr>
      </w:pPr>
      <w:r>
        <w:t>Обеспечение ограничения целостности</w:t>
      </w:r>
    </w:p>
    <w:p w:rsidR="00A86588" w:rsidRDefault="00A86588" w:rsidP="00A86588">
      <w:pPr>
        <w:pStyle w:val="a3"/>
      </w:pPr>
    </w:p>
    <w:p w:rsidR="00A86588" w:rsidRDefault="00A86588" w:rsidP="001A245F">
      <w:pPr>
        <w:pStyle w:val="a3"/>
        <w:numPr>
          <w:ilvl w:val="0"/>
          <w:numId w:val="14"/>
        </w:numPr>
      </w:pPr>
      <w:r>
        <w:t>Выбор решений, связанных с физическим хранением данных</w:t>
      </w:r>
    </w:p>
    <w:p w:rsidR="00A86588" w:rsidRDefault="00A86588" w:rsidP="00A86588">
      <w:pPr>
        <w:pStyle w:val="a3"/>
      </w:pPr>
    </w:p>
    <w:p w:rsidR="00A86588" w:rsidRDefault="00A86588" w:rsidP="00A86588">
      <w:pPr>
        <w:rPr>
          <w:b/>
          <w:lang w:val="en-US"/>
        </w:rPr>
      </w:pPr>
      <w:r w:rsidRPr="00A86588">
        <w:rPr>
          <w:b/>
          <w:highlight w:val="yellow"/>
        </w:rPr>
        <w:t>Этапы физического проектирования БД</w:t>
      </w:r>
      <w:r w:rsidRPr="00A86588">
        <w:rPr>
          <w:b/>
          <w:highlight w:val="yellow"/>
          <w:lang w:val="en-US"/>
        </w:rPr>
        <w:t>:</w:t>
      </w:r>
    </w:p>
    <w:p w:rsidR="00917D92" w:rsidRDefault="00917D92" w:rsidP="00917D92">
      <w:pPr>
        <w:pStyle w:val="a3"/>
        <w:numPr>
          <w:ilvl w:val="0"/>
          <w:numId w:val="17"/>
        </w:numPr>
      </w:pPr>
      <w:r>
        <w:t>Создание таблиц и столбцов таблиц</w:t>
      </w:r>
    </w:p>
    <w:p w:rsidR="00917D92" w:rsidRDefault="00917D92" w:rsidP="00917D92">
      <w:pPr>
        <w:pStyle w:val="a3"/>
      </w:pPr>
    </w:p>
    <w:p w:rsidR="00917D92" w:rsidRDefault="00917D92" w:rsidP="00917D92">
      <w:pPr>
        <w:pStyle w:val="a3"/>
        <w:numPr>
          <w:ilvl w:val="0"/>
          <w:numId w:val="17"/>
        </w:numPr>
      </w:pPr>
      <w:r>
        <w:t xml:space="preserve">Добавление </w:t>
      </w:r>
      <w:r w:rsidRPr="00917D92">
        <w:rPr>
          <w:highlight w:val="yellow"/>
          <w:lang w:val="en-US"/>
        </w:rPr>
        <w:t>PK</w:t>
      </w:r>
      <w:r>
        <w:t xml:space="preserve"> в таблицу</w:t>
      </w:r>
    </w:p>
    <w:p w:rsidR="00917D92" w:rsidRDefault="00917D92" w:rsidP="00917D92">
      <w:pPr>
        <w:pStyle w:val="a3"/>
      </w:pPr>
    </w:p>
    <w:p w:rsidR="00917D92" w:rsidRDefault="00917D92" w:rsidP="00917D92">
      <w:pPr>
        <w:pStyle w:val="a3"/>
        <w:numPr>
          <w:ilvl w:val="0"/>
          <w:numId w:val="17"/>
        </w:numPr>
      </w:pPr>
      <w:r>
        <w:t>Создание связей и</w:t>
      </w:r>
      <w:r w:rsidRPr="00917D92">
        <w:t xml:space="preserve"> </w:t>
      </w:r>
      <w:r w:rsidRPr="00917D92">
        <w:rPr>
          <w:highlight w:val="yellow"/>
          <w:lang w:val="en-US"/>
        </w:rPr>
        <w:t>FK</w:t>
      </w:r>
      <w:r w:rsidRPr="00917D92">
        <w:t xml:space="preserve"> </w:t>
      </w:r>
      <w:r>
        <w:t>в таблицу</w:t>
      </w:r>
    </w:p>
    <w:p w:rsidR="00917D92" w:rsidRDefault="00917D92" w:rsidP="00917D92">
      <w:pPr>
        <w:pStyle w:val="a3"/>
      </w:pPr>
    </w:p>
    <w:p w:rsidR="00917D92" w:rsidRDefault="00917D92" w:rsidP="00917D92">
      <w:pPr>
        <w:pStyle w:val="a3"/>
        <w:numPr>
          <w:ilvl w:val="0"/>
          <w:numId w:val="17"/>
        </w:numPr>
      </w:pPr>
      <w:r>
        <w:t>Настройка ограничений целостности (</w:t>
      </w:r>
      <w:r>
        <w:rPr>
          <w:lang w:val="en-US"/>
        </w:rPr>
        <w:t>CHECK</w:t>
      </w:r>
      <w:r w:rsidRPr="00917D92">
        <w:t xml:space="preserve"> </w:t>
      </w:r>
      <w:r>
        <w:t xml:space="preserve">или </w:t>
      </w:r>
      <w:r>
        <w:rPr>
          <w:lang w:val="en-US"/>
        </w:rPr>
        <w:t>CK</w:t>
      </w:r>
      <w:r>
        <w:t>), то есть условия для проверки корректности данных</w:t>
      </w:r>
    </w:p>
    <w:p w:rsidR="00917D92" w:rsidRDefault="00917D92" w:rsidP="00917D92">
      <w:pPr>
        <w:pStyle w:val="a3"/>
      </w:pPr>
    </w:p>
    <w:p w:rsidR="00917D92" w:rsidRDefault="00917D92" w:rsidP="00917D92">
      <w:pPr>
        <w:pStyle w:val="a3"/>
        <w:numPr>
          <w:ilvl w:val="0"/>
          <w:numId w:val="17"/>
        </w:numPr>
      </w:pPr>
      <w:r>
        <w:t>Указание значений по умолчанию (</w:t>
      </w:r>
      <w:r>
        <w:rPr>
          <w:lang w:val="en-US"/>
        </w:rPr>
        <w:t>DEFAULT</w:t>
      </w:r>
      <w:r w:rsidRPr="00917D92">
        <w:t xml:space="preserve"> </w:t>
      </w:r>
      <w:r>
        <w:t xml:space="preserve">или </w:t>
      </w:r>
      <w:r>
        <w:rPr>
          <w:lang w:val="en-US"/>
        </w:rPr>
        <w:t>DF</w:t>
      </w:r>
      <w:r>
        <w:t>) (</w:t>
      </w:r>
      <w:r>
        <w:rPr>
          <w:lang w:val="en-US"/>
        </w:rPr>
        <w:t>AUTOINCREMENT</w:t>
      </w:r>
      <w:r w:rsidRPr="00917D92">
        <w:t xml:space="preserve"> </w:t>
      </w:r>
      <w:r>
        <w:t xml:space="preserve">или </w:t>
      </w:r>
      <w:r>
        <w:rPr>
          <w:lang w:val="en-US"/>
        </w:rPr>
        <w:t>AI</w:t>
      </w:r>
      <w:r>
        <w:t>)</w:t>
      </w:r>
    </w:p>
    <w:p w:rsidR="00146E0A" w:rsidRDefault="00146E0A" w:rsidP="00146E0A">
      <w:pPr>
        <w:pStyle w:val="a3"/>
      </w:pPr>
    </w:p>
    <w:p w:rsidR="00146E0A" w:rsidRDefault="00146E0A" w:rsidP="00146E0A">
      <w:pPr>
        <w:rPr>
          <w:b/>
        </w:rPr>
      </w:pPr>
      <w:r w:rsidRPr="00146E0A">
        <w:rPr>
          <w:b/>
          <w:highlight w:val="yellow"/>
        </w:rPr>
        <w:t>Рекомендации по физическому проектированию БД:</w:t>
      </w:r>
    </w:p>
    <w:p w:rsidR="00146E0A" w:rsidRDefault="00146E0A" w:rsidP="00146E0A">
      <w:pPr>
        <w:pStyle w:val="a3"/>
        <w:numPr>
          <w:ilvl w:val="0"/>
          <w:numId w:val="18"/>
        </w:numPr>
      </w:pPr>
      <w:r>
        <w:t>Вместо строковых ключей, следует использовать числовые</w:t>
      </w:r>
    </w:p>
    <w:p w:rsidR="00FB5AED" w:rsidRDefault="00FB5AED" w:rsidP="00FB5AED">
      <w:pPr>
        <w:pStyle w:val="a3"/>
      </w:pPr>
    </w:p>
    <w:p w:rsidR="00FB5AED" w:rsidRDefault="00FB5AED" w:rsidP="00146E0A">
      <w:pPr>
        <w:pStyle w:val="a3"/>
        <w:numPr>
          <w:ilvl w:val="0"/>
          <w:numId w:val="18"/>
        </w:numPr>
      </w:pPr>
      <w:r>
        <w:t>Потенциальные строковые ключи следует сделать уникальным индексом (</w:t>
      </w:r>
      <w:r>
        <w:rPr>
          <w:lang w:val="en-US"/>
        </w:rPr>
        <w:t>UNIQUE</w:t>
      </w:r>
      <w:r w:rsidRPr="00FB5AED">
        <w:t xml:space="preserve"> </w:t>
      </w:r>
      <w:r>
        <w:t xml:space="preserve">или </w:t>
      </w:r>
      <w:r>
        <w:rPr>
          <w:lang w:val="en-US"/>
        </w:rPr>
        <w:t>UQ</w:t>
      </w:r>
      <w:r>
        <w:t>)</w:t>
      </w:r>
    </w:p>
    <w:p w:rsidR="00276C21" w:rsidRDefault="00276C21" w:rsidP="00276C21">
      <w:pPr>
        <w:pStyle w:val="a3"/>
      </w:pPr>
    </w:p>
    <w:p w:rsidR="00276C21" w:rsidRPr="00276C21" w:rsidRDefault="00276C21" w:rsidP="00146E0A">
      <w:pPr>
        <w:pStyle w:val="a3"/>
        <w:numPr>
          <w:ilvl w:val="0"/>
          <w:numId w:val="18"/>
        </w:numPr>
      </w:pPr>
      <w:r>
        <w:t xml:space="preserve">Суррогатные числовые ключи лучше делать автоинкрементными, они позволяют уменьшить количество хранящейся в БД информации, если они используются в других таблицах как </w:t>
      </w:r>
      <w:r w:rsidRPr="00276C21">
        <w:rPr>
          <w:highlight w:val="yellow"/>
          <w:lang w:val="en-US"/>
        </w:rPr>
        <w:t>FK</w:t>
      </w:r>
    </w:p>
    <w:p w:rsidR="00276C21" w:rsidRPr="00276C21" w:rsidRDefault="00276C21" w:rsidP="00276C21">
      <w:pPr>
        <w:pStyle w:val="a3"/>
      </w:pPr>
    </w:p>
    <w:p w:rsidR="00276C21" w:rsidRDefault="00276C21" w:rsidP="00276C21">
      <w:pPr>
        <w:rPr>
          <w:b/>
        </w:rPr>
      </w:pPr>
      <w:r w:rsidRPr="00276C21">
        <w:rPr>
          <w:b/>
          <w:highlight w:val="yellow"/>
        </w:rPr>
        <w:t>Способы представления физической модели БД:</w:t>
      </w:r>
    </w:p>
    <w:p w:rsidR="00276C21" w:rsidRDefault="00276C21" w:rsidP="00276C21">
      <w:pPr>
        <w:pStyle w:val="a3"/>
        <w:numPr>
          <w:ilvl w:val="0"/>
          <w:numId w:val="19"/>
        </w:numPr>
      </w:pPr>
      <w:r>
        <w:rPr>
          <w:lang w:val="en-US"/>
        </w:rPr>
        <w:t>ERD</w:t>
      </w:r>
      <w:r w:rsidRPr="00276C21">
        <w:t xml:space="preserve"> </w:t>
      </w:r>
      <w:r>
        <w:t>с указанием типов данных, желательно что бы названия были такие же как в БД</w:t>
      </w:r>
    </w:p>
    <w:p w:rsidR="00276C21" w:rsidRDefault="00276C21" w:rsidP="00276C21">
      <w:pPr>
        <w:pStyle w:val="a3"/>
      </w:pPr>
    </w:p>
    <w:p w:rsidR="00276C21" w:rsidRPr="00276C21" w:rsidRDefault="00276C21" w:rsidP="00276C21">
      <w:pPr>
        <w:pStyle w:val="a3"/>
        <w:numPr>
          <w:ilvl w:val="0"/>
          <w:numId w:val="19"/>
        </w:numPr>
      </w:pPr>
      <w:r>
        <w:rPr>
          <w:lang w:val="en-US"/>
        </w:rPr>
        <w:t>Data</w:t>
      </w:r>
      <w:r w:rsidRPr="00276C21">
        <w:t xml:space="preserve"> </w:t>
      </w:r>
      <w:r>
        <w:rPr>
          <w:lang w:val="en-US"/>
        </w:rPr>
        <w:t>Dictionary</w:t>
      </w:r>
      <w:r w:rsidRPr="00276C21">
        <w:t xml:space="preserve"> – </w:t>
      </w:r>
      <w:r>
        <w:t>Обычно представляется в виде таблицы описывающей БД</w:t>
      </w:r>
      <w:r w:rsidR="00AA19A2">
        <w:t>, каждая таблица может быть описана отдельной таблицей в документе или все таблицы могут быть описаны в одной таблице. Если данные в одной таблице, то в строке объединяют ячейки и пишут название таблицы</w:t>
      </w:r>
    </w:p>
    <w:p w:rsidR="00917D92" w:rsidRDefault="00917D92" w:rsidP="00917D92">
      <w:pPr>
        <w:pStyle w:val="a3"/>
      </w:pPr>
    </w:p>
    <w:p w:rsidR="00AA19A2" w:rsidRDefault="00AA19A2" w:rsidP="00AA19A2">
      <w:pPr>
        <w:rPr>
          <w:b/>
        </w:rPr>
      </w:pPr>
      <w:r w:rsidRPr="00AA19A2">
        <w:rPr>
          <w:b/>
          <w:highlight w:val="yellow"/>
        </w:rPr>
        <w:lastRenderedPageBreak/>
        <w:t>Пример списка столбцов словаря данных:</w:t>
      </w:r>
    </w:p>
    <w:p w:rsidR="00AA19A2" w:rsidRPr="00AA19A2" w:rsidRDefault="00AA19A2" w:rsidP="00AA19A2">
      <w:pPr>
        <w:pStyle w:val="a3"/>
        <w:numPr>
          <w:ilvl w:val="0"/>
          <w:numId w:val="20"/>
        </w:numPr>
      </w:pPr>
      <w:r>
        <w:t xml:space="preserve">Указываем </w:t>
      </w:r>
      <w:r w:rsidRPr="00AA19A2">
        <w:rPr>
          <w:highlight w:val="yellow"/>
          <w:lang w:val="en-US"/>
        </w:rPr>
        <w:t>PK</w:t>
      </w:r>
      <w:r>
        <w:rPr>
          <w:lang w:val="en-US"/>
        </w:rPr>
        <w:t xml:space="preserve"> </w:t>
      </w:r>
      <w:r>
        <w:t xml:space="preserve">и </w:t>
      </w:r>
      <w:r w:rsidRPr="00AA19A2">
        <w:rPr>
          <w:highlight w:val="yellow"/>
          <w:lang w:val="en-US"/>
        </w:rPr>
        <w:t>FK</w:t>
      </w:r>
    </w:p>
    <w:p w:rsidR="00AA19A2" w:rsidRPr="00AA19A2" w:rsidRDefault="00AA19A2" w:rsidP="00AA19A2">
      <w:pPr>
        <w:pStyle w:val="a3"/>
      </w:pPr>
    </w:p>
    <w:p w:rsidR="00AA19A2" w:rsidRDefault="00AA19A2" w:rsidP="00AA19A2">
      <w:pPr>
        <w:pStyle w:val="a3"/>
        <w:numPr>
          <w:ilvl w:val="0"/>
          <w:numId w:val="20"/>
        </w:numPr>
      </w:pPr>
      <w:r>
        <w:t>Указываем поле (имя атрибута или столбца)</w:t>
      </w:r>
    </w:p>
    <w:p w:rsidR="00AA19A2" w:rsidRDefault="00AA19A2" w:rsidP="00AA19A2">
      <w:pPr>
        <w:pStyle w:val="a3"/>
      </w:pPr>
    </w:p>
    <w:p w:rsidR="00AA19A2" w:rsidRDefault="00AA19A2" w:rsidP="00AA19A2">
      <w:pPr>
        <w:pStyle w:val="a3"/>
        <w:numPr>
          <w:ilvl w:val="0"/>
          <w:numId w:val="20"/>
        </w:numPr>
      </w:pPr>
      <w:r>
        <w:t>Указываем тип данных</w:t>
      </w:r>
    </w:p>
    <w:p w:rsidR="00AA19A2" w:rsidRDefault="00AA19A2" w:rsidP="00AA19A2">
      <w:pPr>
        <w:pStyle w:val="a3"/>
      </w:pPr>
    </w:p>
    <w:p w:rsidR="00AA19A2" w:rsidRDefault="00AA19A2" w:rsidP="00AA19A2">
      <w:pPr>
        <w:pStyle w:val="a3"/>
        <w:numPr>
          <w:ilvl w:val="0"/>
          <w:numId w:val="20"/>
        </w:numPr>
      </w:pPr>
      <w:r>
        <w:t xml:space="preserve">Обязательное или </w:t>
      </w:r>
      <w:r>
        <w:rPr>
          <w:lang w:val="en-US"/>
        </w:rPr>
        <w:t>Not</w:t>
      </w:r>
      <w:r w:rsidRPr="00AA19A2">
        <w:t xml:space="preserve"> </w:t>
      </w:r>
      <w:r>
        <w:rPr>
          <w:lang w:val="en-US"/>
        </w:rPr>
        <w:t>Null</w:t>
      </w:r>
      <w:r>
        <w:t xml:space="preserve"> (+/</w:t>
      </w:r>
      <w:r w:rsidRPr="00AA19A2">
        <w:t>-</w:t>
      </w:r>
      <w:r>
        <w:t xml:space="preserve"> или</w:t>
      </w:r>
      <w:r w:rsidRPr="00AA19A2">
        <w:t xml:space="preserve"> </w:t>
      </w:r>
      <w:r>
        <w:t>Да</w:t>
      </w:r>
      <w:r w:rsidRPr="00AA19A2">
        <w:t>/</w:t>
      </w:r>
      <w:r>
        <w:t>Нет)</w:t>
      </w:r>
    </w:p>
    <w:p w:rsidR="003F2441" w:rsidRDefault="003F2441" w:rsidP="003F2441">
      <w:pPr>
        <w:pStyle w:val="a3"/>
      </w:pPr>
    </w:p>
    <w:p w:rsidR="003F2441" w:rsidRDefault="003F2441" w:rsidP="00AA19A2">
      <w:pPr>
        <w:pStyle w:val="a3"/>
        <w:numPr>
          <w:ilvl w:val="0"/>
          <w:numId w:val="20"/>
        </w:numPr>
      </w:pPr>
      <w:r>
        <w:t>Значение по умолчанию (A</w:t>
      </w:r>
      <w:r>
        <w:rPr>
          <w:lang w:val="en-US"/>
        </w:rPr>
        <w:t>I</w:t>
      </w:r>
      <w:r>
        <w:t xml:space="preserve"> или </w:t>
      </w:r>
      <w:r>
        <w:rPr>
          <w:lang w:val="en-US"/>
        </w:rPr>
        <w:t>DF</w:t>
      </w:r>
      <w:r>
        <w:t xml:space="preserve"> </w:t>
      </w:r>
      <w:r w:rsidRPr="003F2441">
        <w:t>(1.5, “</w:t>
      </w:r>
      <w:r>
        <w:t>ИСПП-21</w:t>
      </w:r>
      <w:r w:rsidRPr="003F2441">
        <w:t xml:space="preserve">”, </w:t>
      </w:r>
      <w:r>
        <w:rPr>
          <w:lang w:val="en-US"/>
        </w:rPr>
        <w:t>GetDate</w:t>
      </w:r>
      <w:r w:rsidRPr="003F2441">
        <w:t xml:space="preserve">(), </w:t>
      </w:r>
      <w:r>
        <w:rPr>
          <w:lang w:val="en-US"/>
        </w:rPr>
        <w:t>Now</w:t>
      </w:r>
      <w:r w:rsidRPr="003F2441">
        <w:t>()</w:t>
      </w:r>
      <w:r w:rsidR="00180E2A" w:rsidRPr="00180E2A">
        <w:t xml:space="preserve">, </w:t>
      </w:r>
      <w:r w:rsidR="00180E2A">
        <w:rPr>
          <w:lang w:val="en-US"/>
        </w:rPr>
        <w:t>Year</w:t>
      </w:r>
      <w:r w:rsidR="00180E2A" w:rsidRPr="00180E2A">
        <w:t>(</w:t>
      </w:r>
      <w:r w:rsidR="00180E2A">
        <w:rPr>
          <w:lang w:val="en-US"/>
        </w:rPr>
        <w:t>GetDate</w:t>
      </w:r>
      <w:r w:rsidR="00180E2A" w:rsidRPr="00180E2A">
        <w:t>())</w:t>
      </w:r>
      <w:r w:rsidRPr="003F2441">
        <w:t>)</w:t>
      </w:r>
      <w:r>
        <w:t>)</w:t>
      </w:r>
    </w:p>
    <w:p w:rsidR="001819F3" w:rsidRDefault="001819F3" w:rsidP="001819F3">
      <w:pPr>
        <w:pStyle w:val="a3"/>
      </w:pPr>
    </w:p>
    <w:p w:rsidR="001819F3" w:rsidRDefault="001819F3" w:rsidP="00AA19A2">
      <w:pPr>
        <w:pStyle w:val="a3"/>
        <w:numPr>
          <w:ilvl w:val="0"/>
          <w:numId w:val="20"/>
        </w:numPr>
      </w:pPr>
      <w:r>
        <w:t>Ограничение целостности</w:t>
      </w:r>
      <w:r w:rsidRPr="001819F3">
        <w:t xml:space="preserve"> </w:t>
      </w:r>
      <w:r>
        <w:t>(</w:t>
      </w:r>
      <w:r w:rsidRPr="001819F3">
        <w:t xml:space="preserve">&gt; </w:t>
      </w:r>
      <w:proofErr w:type="gramStart"/>
      <w:r w:rsidRPr="001819F3">
        <w:t xml:space="preserve">10000, </w:t>
      </w:r>
      <w:r>
        <w:t xml:space="preserve"> от</w:t>
      </w:r>
      <w:proofErr w:type="gramEnd"/>
      <w:r>
        <w:t xml:space="preserve"> 10000 до 50000</w:t>
      </w:r>
      <w:r w:rsidRPr="001819F3">
        <w:t>, ‘</w:t>
      </w:r>
      <w:r>
        <w:t>09.02.07</w:t>
      </w:r>
      <w:r w:rsidRPr="001819F3">
        <w:t xml:space="preserve">’ </w:t>
      </w:r>
      <w:r>
        <w:t>или '</w:t>
      </w:r>
      <w:r w:rsidRPr="001819F3">
        <w:t>09.02.01</w:t>
      </w:r>
      <w:r>
        <w:t>'</w:t>
      </w:r>
      <w:r w:rsidRPr="001819F3">
        <w:t>)</w:t>
      </w:r>
      <w:r w:rsidR="00810134" w:rsidRPr="00810134">
        <w:t xml:space="preserve"> (</w:t>
      </w:r>
      <w:r w:rsidR="00810134">
        <w:rPr>
          <w:lang w:val="en-US"/>
        </w:rPr>
        <w:t>UQ</w:t>
      </w:r>
      <w:r w:rsidR="00BB0117" w:rsidRPr="00BB0117">
        <w:t xml:space="preserve"> +/-</w:t>
      </w:r>
      <w:r w:rsidR="00810134" w:rsidRPr="00810134">
        <w:t>)</w:t>
      </w:r>
    </w:p>
    <w:p w:rsidR="00A03572" w:rsidRDefault="00A03572" w:rsidP="00A03572">
      <w:pPr>
        <w:pStyle w:val="a3"/>
      </w:pPr>
    </w:p>
    <w:p w:rsidR="00A03572" w:rsidRDefault="00A03572" w:rsidP="00AA19A2">
      <w:pPr>
        <w:pStyle w:val="a3"/>
        <w:numPr>
          <w:ilvl w:val="0"/>
          <w:numId w:val="20"/>
        </w:numPr>
      </w:pPr>
      <w:r>
        <w:t>Примечание или комментарии, дополнительная информация</w:t>
      </w:r>
    </w:p>
    <w:p w:rsidR="00A03572" w:rsidRDefault="00A03572" w:rsidP="00A03572">
      <w:pPr>
        <w:pStyle w:val="a3"/>
      </w:pPr>
    </w:p>
    <w:p w:rsidR="00A03572" w:rsidRDefault="00A03572" w:rsidP="00A03572">
      <w:r w:rsidRPr="00A03572">
        <w:drawing>
          <wp:inline distT="0" distB="0" distL="0" distR="0" wp14:anchorId="36671FD8" wp14:editId="12469C21">
            <wp:extent cx="5940425" cy="1988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EA" w:rsidRDefault="00E203EA" w:rsidP="00917D92"/>
    <w:p w:rsidR="00E203EA" w:rsidRDefault="00E203EA" w:rsidP="00917D92">
      <w:pPr>
        <w:rPr>
          <w:b/>
          <w:lang w:val="en-US"/>
        </w:rPr>
      </w:pPr>
      <w:r w:rsidRPr="00E203EA">
        <w:rPr>
          <w:b/>
          <w:highlight w:val="yellow"/>
        </w:rPr>
        <w:t xml:space="preserve">Особенности </w:t>
      </w:r>
      <w:r w:rsidRPr="00E203EA">
        <w:rPr>
          <w:b/>
          <w:highlight w:val="yellow"/>
          <w:lang w:val="en-US"/>
        </w:rPr>
        <w:t>SQL:</w:t>
      </w:r>
    </w:p>
    <w:p w:rsidR="00E203EA" w:rsidRDefault="00E203EA" w:rsidP="00E203EA">
      <w:pPr>
        <w:pStyle w:val="a3"/>
        <w:numPr>
          <w:ilvl w:val="0"/>
          <w:numId w:val="21"/>
        </w:numPr>
      </w:pPr>
      <w:r>
        <w:t>Регистронезависимый (</w:t>
      </w:r>
      <w:r>
        <w:rPr>
          <w:lang w:val="en-US"/>
        </w:rPr>
        <w:t>id</w:t>
      </w:r>
      <w:r w:rsidRPr="00E203EA">
        <w:t>=</w:t>
      </w:r>
      <w:r>
        <w:rPr>
          <w:lang w:val="en-US"/>
        </w:rPr>
        <w:t>ID</w:t>
      </w:r>
      <w:r w:rsidRPr="00E203EA">
        <w:t xml:space="preserve">, </w:t>
      </w:r>
      <w:r>
        <w:rPr>
          <w:lang w:val="en-US"/>
        </w:rPr>
        <w:t>a</w:t>
      </w:r>
      <w:r w:rsidRPr="00E203EA">
        <w:t>=</w:t>
      </w:r>
      <w:r>
        <w:rPr>
          <w:lang w:val="en-US"/>
        </w:rPr>
        <w:t>A</w:t>
      </w:r>
      <w:r w:rsidRPr="00E203EA">
        <w:t>)</w:t>
      </w:r>
    </w:p>
    <w:p w:rsidR="00E203EA" w:rsidRPr="00E203EA" w:rsidRDefault="00E203EA" w:rsidP="00E203EA">
      <w:pPr>
        <w:pStyle w:val="a3"/>
      </w:pPr>
    </w:p>
    <w:p w:rsidR="00E203EA" w:rsidRDefault="00471BF1" w:rsidP="00E203EA">
      <w:pPr>
        <w:pStyle w:val="a3"/>
        <w:numPr>
          <w:ilvl w:val="0"/>
          <w:numId w:val="21"/>
        </w:numPr>
      </w:pPr>
      <w:r>
        <w:t>Из-за</w:t>
      </w:r>
      <w:r w:rsidR="00E203EA">
        <w:t xml:space="preserve"> стандартизации типы данных в СУБД примерно одинаковые</w:t>
      </w:r>
    </w:p>
    <w:p w:rsidR="00471BF1" w:rsidRDefault="00471BF1" w:rsidP="00471BF1">
      <w:pPr>
        <w:pStyle w:val="a3"/>
      </w:pPr>
    </w:p>
    <w:p w:rsidR="00471BF1" w:rsidRPr="00471BF1" w:rsidRDefault="00471BF1" w:rsidP="00E203EA">
      <w:pPr>
        <w:pStyle w:val="a3"/>
        <w:numPr>
          <w:ilvl w:val="0"/>
          <w:numId w:val="21"/>
        </w:numPr>
      </w:pPr>
      <w:r>
        <w:rPr>
          <w:lang w:val="en-US"/>
        </w:rPr>
        <w:t>MSSQL: CamelCase / PascalCase</w:t>
      </w:r>
      <w:r w:rsidR="00CF5BE6">
        <w:rPr>
          <w:lang w:val="en-US"/>
        </w:rPr>
        <w:t xml:space="preserve"> </w:t>
      </w:r>
      <w:r>
        <w:rPr>
          <w:lang w:val="en-US"/>
        </w:rPr>
        <w:t>(idGame)</w:t>
      </w:r>
    </w:p>
    <w:p w:rsidR="00471BF1" w:rsidRDefault="00471BF1" w:rsidP="00471BF1">
      <w:pPr>
        <w:pStyle w:val="a3"/>
      </w:pPr>
    </w:p>
    <w:p w:rsidR="00471BF1" w:rsidRDefault="00471BF1" w:rsidP="00E203EA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en-US"/>
        </w:rPr>
        <w:t>MySQL: snake_case</w:t>
      </w:r>
      <w:r w:rsidR="00CF5BE6">
        <w:rPr>
          <w:lang w:val="en-US"/>
        </w:rPr>
        <w:t xml:space="preserve"> </w:t>
      </w:r>
      <w:r>
        <w:rPr>
          <w:lang w:val="en-US"/>
        </w:rPr>
        <w:t>(id_game)</w:t>
      </w:r>
    </w:p>
    <w:p w:rsidR="00CF5BE6" w:rsidRPr="00CF5BE6" w:rsidRDefault="00CF5BE6" w:rsidP="00CF5BE6">
      <w:pPr>
        <w:pStyle w:val="a3"/>
        <w:rPr>
          <w:lang w:val="en-US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CF5BE6">
      <w:pPr>
        <w:rPr>
          <w:b/>
          <w:highlight w:val="yellow"/>
        </w:rPr>
      </w:pPr>
    </w:p>
    <w:p w:rsidR="00CF5BE6" w:rsidRDefault="00CF5BE6" w:rsidP="00167D9E">
      <w:pPr>
        <w:jc w:val="center"/>
        <w:rPr>
          <w:b/>
          <w:lang w:val="en-US"/>
        </w:rPr>
      </w:pPr>
      <w:r w:rsidRPr="00CF5BE6">
        <w:rPr>
          <w:b/>
          <w:highlight w:val="yellow"/>
        </w:rPr>
        <w:lastRenderedPageBreak/>
        <w:t xml:space="preserve">Типы данных </w:t>
      </w:r>
      <w:r w:rsidRPr="00CF5BE6">
        <w:rPr>
          <w:b/>
          <w:highlight w:val="yellow"/>
          <w:lang w:val="en-US"/>
        </w:rPr>
        <w:t>SQL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2127"/>
        <w:gridCol w:w="2687"/>
      </w:tblGrid>
      <w:tr w:rsidR="00CF5BE6" w:rsidTr="00AE41BA">
        <w:tc>
          <w:tcPr>
            <w:tcW w:w="1838" w:type="dxa"/>
          </w:tcPr>
          <w:p w:rsidR="00CF5BE6" w:rsidRPr="00CF5BE6" w:rsidRDefault="00CF5BE6" w:rsidP="00CF5BE6">
            <w:pPr>
              <w:jc w:val="center"/>
              <w:rPr>
                <w:b/>
              </w:rPr>
            </w:pPr>
            <w:r w:rsidRPr="00CF5BE6">
              <w:rPr>
                <w:b/>
              </w:rPr>
              <w:t>Тип данных</w:t>
            </w:r>
          </w:p>
        </w:tc>
        <w:tc>
          <w:tcPr>
            <w:tcW w:w="2693" w:type="dxa"/>
          </w:tcPr>
          <w:p w:rsidR="00CF5BE6" w:rsidRPr="00CF5BE6" w:rsidRDefault="00CF5BE6" w:rsidP="00CF5BE6">
            <w:pPr>
              <w:jc w:val="center"/>
              <w:rPr>
                <w:b/>
                <w:lang w:val="en-US"/>
              </w:rPr>
            </w:pPr>
            <w:r w:rsidRPr="00CF5BE6">
              <w:rPr>
                <w:b/>
                <w:lang w:val="en-US"/>
              </w:rPr>
              <w:t>MS SQL Server</w:t>
            </w:r>
          </w:p>
        </w:tc>
        <w:tc>
          <w:tcPr>
            <w:tcW w:w="2127" w:type="dxa"/>
          </w:tcPr>
          <w:p w:rsidR="00CF5BE6" w:rsidRPr="00CF5BE6" w:rsidRDefault="00CF5BE6" w:rsidP="00CF5BE6">
            <w:pPr>
              <w:jc w:val="center"/>
              <w:rPr>
                <w:b/>
                <w:lang w:val="en-US"/>
              </w:rPr>
            </w:pPr>
            <w:r w:rsidRPr="00CF5BE6">
              <w:rPr>
                <w:b/>
                <w:lang w:val="en-US"/>
              </w:rPr>
              <w:t>MySQL</w:t>
            </w:r>
          </w:p>
        </w:tc>
        <w:tc>
          <w:tcPr>
            <w:tcW w:w="2687" w:type="dxa"/>
          </w:tcPr>
          <w:p w:rsidR="00CF5BE6" w:rsidRPr="00CF5BE6" w:rsidRDefault="00CF5BE6" w:rsidP="00CF5BE6">
            <w:pPr>
              <w:jc w:val="center"/>
              <w:rPr>
                <w:b/>
              </w:rPr>
            </w:pPr>
            <w:r w:rsidRPr="00CF5BE6">
              <w:rPr>
                <w:b/>
              </w:rPr>
              <w:t>Примечание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CF5BE6" w:rsidP="00CF5BE6">
            <w:r>
              <w:t>Строка переменной длины</w:t>
            </w:r>
          </w:p>
        </w:tc>
        <w:tc>
          <w:tcPr>
            <w:tcW w:w="2693" w:type="dxa"/>
          </w:tcPr>
          <w:p w:rsidR="00CF5BE6" w:rsidRDefault="00CF5BE6" w:rsidP="00CF5BE6">
            <w:r>
              <w:rPr>
                <w:b/>
                <w:lang w:val="en-US"/>
              </w:rPr>
              <w:t>varchar</w:t>
            </w:r>
            <w:r>
              <w:t>(длина)</w:t>
            </w:r>
          </w:p>
          <w:p w:rsidR="00CF5BE6" w:rsidRDefault="00CF5BE6" w:rsidP="00CF5BE6">
            <w:r>
              <w:rPr>
                <w:b/>
                <w:lang w:val="en-US"/>
              </w:rPr>
              <w:t>nvarchar</w:t>
            </w:r>
            <w:r>
              <w:t>(длина)</w:t>
            </w:r>
            <w:r w:rsidR="00490229">
              <w:t xml:space="preserve"> – поддержка русского и др. языков</w:t>
            </w:r>
          </w:p>
          <w:p w:rsidR="00490229" w:rsidRDefault="00490229" w:rsidP="00CF5BE6">
            <w:r>
              <w:t>Если нужна длина</w:t>
            </w:r>
          </w:p>
          <w:p w:rsidR="00490229" w:rsidRPr="00167D9E" w:rsidRDefault="00490229" w:rsidP="00CF5BE6">
            <w:r w:rsidRPr="00167D9E">
              <w:t xml:space="preserve">&gt; 4000, </w:t>
            </w:r>
            <w:r>
              <w:t xml:space="preserve">то пишется </w:t>
            </w:r>
            <w:r>
              <w:rPr>
                <w:lang w:val="en-US"/>
              </w:rPr>
              <w:t>MAX</w:t>
            </w:r>
            <w:r w:rsidRPr="00167D9E">
              <w:t xml:space="preserve"> (</w:t>
            </w:r>
            <w:r>
              <w:rPr>
                <w:lang w:val="en-US"/>
              </w:rPr>
              <w:t>nvarchar</w:t>
            </w:r>
            <w:r w:rsidRPr="00167D9E">
              <w:t>(</w:t>
            </w:r>
            <w:r>
              <w:rPr>
                <w:lang w:val="en-US"/>
              </w:rPr>
              <w:t>MAX</w:t>
            </w:r>
            <w:r w:rsidRPr="00167D9E">
              <w:t>))</w:t>
            </w:r>
          </w:p>
        </w:tc>
        <w:tc>
          <w:tcPr>
            <w:tcW w:w="2127" w:type="dxa"/>
          </w:tcPr>
          <w:p w:rsidR="00CF5BE6" w:rsidRDefault="00CF5BE6" w:rsidP="00CF5BE6">
            <w:r>
              <w:rPr>
                <w:b/>
                <w:lang w:val="en-US"/>
              </w:rPr>
              <w:t>varchar</w:t>
            </w:r>
            <w:r>
              <w:t>(длина)</w:t>
            </w:r>
          </w:p>
          <w:p w:rsidR="00CF5BE6" w:rsidRPr="00490229" w:rsidRDefault="00CF5BE6" w:rsidP="00CF5BE6"/>
        </w:tc>
        <w:tc>
          <w:tcPr>
            <w:tcW w:w="2687" w:type="dxa"/>
          </w:tcPr>
          <w:p w:rsidR="00CF5BE6" w:rsidRPr="00CF5BE6" w:rsidRDefault="00CF5BE6" w:rsidP="00CF5BE6">
            <w:r>
              <w:t>Подходит для хранения строки, длиной не больше указанной. Если длина строки больше, строка обрезается справа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490229" w:rsidP="00CF5BE6">
            <w:r>
              <w:t>Строка фиксированной длины</w:t>
            </w:r>
          </w:p>
        </w:tc>
        <w:tc>
          <w:tcPr>
            <w:tcW w:w="2693" w:type="dxa"/>
          </w:tcPr>
          <w:p w:rsidR="00CF5BE6" w:rsidRDefault="00490229" w:rsidP="00CF5BE6">
            <w:r>
              <w:rPr>
                <w:b/>
                <w:lang w:val="en-US"/>
              </w:rPr>
              <w:t>char</w:t>
            </w:r>
            <w:r w:rsidRPr="00167D9E">
              <w:t>(</w:t>
            </w:r>
            <w:r>
              <w:t>длина)</w:t>
            </w:r>
          </w:p>
          <w:p w:rsidR="00490229" w:rsidRDefault="00490229" w:rsidP="00CF5BE6"/>
          <w:p w:rsidR="00490229" w:rsidRPr="00490229" w:rsidRDefault="00490229" w:rsidP="00CF5BE6">
            <w:r>
              <w:rPr>
                <w:b/>
                <w:lang w:val="en-US"/>
              </w:rPr>
              <w:t>nchar</w:t>
            </w:r>
            <w:r w:rsidRPr="00490229">
              <w:t>(</w:t>
            </w:r>
            <w:r>
              <w:t>длина) – поддержка русского и др. языков</w:t>
            </w:r>
          </w:p>
        </w:tc>
        <w:tc>
          <w:tcPr>
            <w:tcW w:w="2127" w:type="dxa"/>
          </w:tcPr>
          <w:p w:rsidR="00CF5BE6" w:rsidRPr="00CF5BE6" w:rsidRDefault="00490229" w:rsidP="00CF5BE6">
            <w:r>
              <w:rPr>
                <w:b/>
                <w:lang w:val="en-US"/>
              </w:rPr>
              <w:t>char</w:t>
            </w:r>
            <w:r w:rsidRPr="00490229">
              <w:t>(</w:t>
            </w:r>
            <w:r>
              <w:t>длина)</w:t>
            </w:r>
          </w:p>
        </w:tc>
        <w:tc>
          <w:tcPr>
            <w:tcW w:w="2687" w:type="dxa"/>
          </w:tcPr>
          <w:p w:rsidR="00CF5BE6" w:rsidRDefault="00490229" w:rsidP="00CF5BE6">
            <w:r>
              <w:t>Подходит, если все хранимые значения одинаковой длины.</w:t>
            </w:r>
          </w:p>
          <w:p w:rsidR="00490229" w:rsidRPr="00CF5BE6" w:rsidRDefault="00490229" w:rsidP="00CF5BE6">
            <w:r>
              <w:t>Если длина значения меньше, дополняется пробелами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490229" w:rsidP="00CF5BE6">
            <w:r>
              <w:t>Перечисление</w:t>
            </w:r>
          </w:p>
        </w:tc>
        <w:tc>
          <w:tcPr>
            <w:tcW w:w="2693" w:type="dxa"/>
          </w:tcPr>
          <w:p w:rsidR="00CF5BE6" w:rsidRPr="00490229" w:rsidRDefault="00490229" w:rsidP="00CF5BE6">
            <w:pPr>
              <w:rPr>
                <w:i/>
              </w:rPr>
            </w:pPr>
            <w:r w:rsidRPr="00490229">
              <w:rPr>
                <w:i/>
              </w:rPr>
              <w:t>Отсутствует.</w:t>
            </w:r>
          </w:p>
          <w:p w:rsidR="00490229" w:rsidRPr="00A57370" w:rsidRDefault="00490229" w:rsidP="00CF5BE6">
            <w:pPr>
              <w:rPr>
                <w:i/>
              </w:rPr>
            </w:pPr>
            <w:r w:rsidRPr="00A57370">
              <w:rPr>
                <w:i/>
              </w:rPr>
              <w:t>Реализуется при создании ограничений целостности</w:t>
            </w:r>
          </w:p>
        </w:tc>
        <w:tc>
          <w:tcPr>
            <w:tcW w:w="2127" w:type="dxa"/>
          </w:tcPr>
          <w:p w:rsidR="00CF5BE6" w:rsidRPr="00490229" w:rsidRDefault="00490229" w:rsidP="00CF5BE6">
            <w:pPr>
              <w:rPr>
                <w:lang w:val="en-US"/>
              </w:rPr>
            </w:pPr>
            <w:r>
              <w:rPr>
                <w:b/>
                <w:lang w:val="en-US"/>
              </w:rPr>
              <w:t>еnum</w:t>
            </w:r>
            <w:r>
              <w:rPr>
                <w:lang w:val="en-US"/>
              </w:rPr>
              <w:t>(‘X’, ‘Y’, ‘Z’, …)</w:t>
            </w:r>
          </w:p>
        </w:tc>
        <w:tc>
          <w:tcPr>
            <w:tcW w:w="2687" w:type="dxa"/>
          </w:tcPr>
          <w:p w:rsidR="00CF5BE6" w:rsidRPr="00CF5BE6" w:rsidRDefault="00490229" w:rsidP="00CF5BE6">
            <w:r>
              <w:t>Позволяет указать список допустимых строковых значений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A57370" w:rsidP="00CF5BE6">
            <w:r>
              <w:t>Логический</w:t>
            </w:r>
          </w:p>
        </w:tc>
        <w:tc>
          <w:tcPr>
            <w:tcW w:w="2693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bit</w:t>
            </w:r>
          </w:p>
        </w:tc>
        <w:tc>
          <w:tcPr>
            <w:tcW w:w="2127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bit</w:t>
            </w:r>
          </w:p>
        </w:tc>
        <w:tc>
          <w:tcPr>
            <w:tcW w:w="2687" w:type="dxa"/>
          </w:tcPr>
          <w:p w:rsidR="00CF5BE6" w:rsidRPr="00A57370" w:rsidRDefault="00A57370" w:rsidP="00CF5BE6">
            <w:pPr>
              <w:rPr>
                <w:lang w:val="en-US"/>
              </w:rPr>
            </w:pPr>
            <w:r>
              <w:rPr>
                <w:lang w:val="en-US"/>
              </w:rPr>
              <w:t xml:space="preserve">True/False </w:t>
            </w:r>
            <w:r>
              <w:t xml:space="preserve">или </w:t>
            </w:r>
            <w:r>
              <w:rPr>
                <w:lang w:val="en-US"/>
              </w:rPr>
              <w:t>1/0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A57370" w:rsidP="00CF5BE6">
            <w:r>
              <w:t>Байт (целое)</w:t>
            </w:r>
          </w:p>
        </w:tc>
        <w:tc>
          <w:tcPr>
            <w:tcW w:w="2693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tinyint</w:t>
            </w:r>
          </w:p>
        </w:tc>
        <w:tc>
          <w:tcPr>
            <w:tcW w:w="2127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tinyint</w:t>
            </w:r>
          </w:p>
        </w:tc>
        <w:tc>
          <w:tcPr>
            <w:tcW w:w="2687" w:type="dxa"/>
          </w:tcPr>
          <w:p w:rsidR="00CF5BE6" w:rsidRPr="00A57370" w:rsidRDefault="00A57370" w:rsidP="00CF5BE6">
            <w:pPr>
              <w:rPr>
                <w:lang w:val="en-US"/>
              </w:rPr>
            </w:pPr>
            <w:r>
              <w:rPr>
                <w:lang w:val="en-US"/>
              </w:rPr>
              <w:t>0-255</w:t>
            </w:r>
          </w:p>
        </w:tc>
      </w:tr>
      <w:tr w:rsidR="00CF5BE6" w:rsidRPr="00CF5BE6" w:rsidTr="00AE41BA">
        <w:tc>
          <w:tcPr>
            <w:tcW w:w="1838" w:type="dxa"/>
          </w:tcPr>
          <w:p w:rsidR="00CF5BE6" w:rsidRPr="00CF5BE6" w:rsidRDefault="00A57370" w:rsidP="00CF5BE6">
            <w:r>
              <w:t>Короткое целое</w:t>
            </w:r>
          </w:p>
        </w:tc>
        <w:tc>
          <w:tcPr>
            <w:tcW w:w="2693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smallint</w:t>
            </w:r>
          </w:p>
        </w:tc>
        <w:tc>
          <w:tcPr>
            <w:tcW w:w="2127" w:type="dxa"/>
          </w:tcPr>
          <w:p w:rsidR="00CF5BE6" w:rsidRPr="00A57370" w:rsidRDefault="00A57370" w:rsidP="00CF5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smallint</w:t>
            </w:r>
          </w:p>
        </w:tc>
        <w:tc>
          <w:tcPr>
            <w:tcW w:w="2687" w:type="dxa"/>
          </w:tcPr>
          <w:p w:rsidR="00CF5BE6" w:rsidRPr="00A57370" w:rsidRDefault="00A57370" w:rsidP="00CF5BE6">
            <w:pPr>
              <w:rPr>
                <w:lang w:val="en-US"/>
              </w:rPr>
            </w:pPr>
            <w:r>
              <w:rPr>
                <w:lang w:val="en-US"/>
              </w:rPr>
              <w:t>-32768/+32767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A57370" w:rsidP="00A57370">
            <w:r>
              <w:t>Целое</w:t>
            </w:r>
          </w:p>
        </w:tc>
        <w:tc>
          <w:tcPr>
            <w:tcW w:w="2693" w:type="dxa"/>
          </w:tcPr>
          <w:p w:rsidR="00A57370" w:rsidRPr="00A57370" w:rsidRDefault="00A57370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int</w:t>
            </w:r>
          </w:p>
        </w:tc>
        <w:tc>
          <w:tcPr>
            <w:tcW w:w="2127" w:type="dxa"/>
          </w:tcPr>
          <w:p w:rsidR="00A57370" w:rsidRPr="00A57370" w:rsidRDefault="00A57370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int</w:t>
            </w:r>
          </w:p>
        </w:tc>
        <w:tc>
          <w:tcPr>
            <w:tcW w:w="2687" w:type="dxa"/>
          </w:tcPr>
          <w:p w:rsidR="00A57370" w:rsidRPr="00A57370" w:rsidRDefault="00A57370" w:rsidP="00A57370">
            <w:r>
              <w:rPr>
                <w:lang w:val="en-US"/>
              </w:rPr>
              <w:t>+/-2^31 (+/- 2</w:t>
            </w:r>
            <w:r>
              <w:t xml:space="preserve"> млрд)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A57370" w:rsidP="00A57370">
            <w:r>
              <w:t>Длинное целое</w:t>
            </w:r>
          </w:p>
        </w:tc>
        <w:tc>
          <w:tcPr>
            <w:tcW w:w="2693" w:type="dxa"/>
          </w:tcPr>
          <w:p w:rsidR="00A57370" w:rsidRPr="00A57370" w:rsidRDefault="00A57370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bigint</w:t>
            </w:r>
          </w:p>
        </w:tc>
        <w:tc>
          <w:tcPr>
            <w:tcW w:w="2127" w:type="dxa"/>
          </w:tcPr>
          <w:p w:rsidR="00A57370" w:rsidRPr="00A57370" w:rsidRDefault="00A57370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bigint</w:t>
            </w:r>
          </w:p>
        </w:tc>
        <w:tc>
          <w:tcPr>
            <w:tcW w:w="2687" w:type="dxa"/>
          </w:tcPr>
          <w:p w:rsidR="00A57370" w:rsidRPr="00A57370" w:rsidRDefault="00A57370" w:rsidP="00A57370">
            <w:pPr>
              <w:rPr>
                <w:lang w:val="en-US"/>
              </w:rPr>
            </w:pPr>
            <w:r>
              <w:rPr>
                <w:lang w:val="en-US"/>
              </w:rPr>
              <w:t>+/-2^63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A57370" w:rsidP="00A57370">
            <w:r>
              <w:t>Вещественное</w:t>
            </w:r>
          </w:p>
        </w:tc>
        <w:tc>
          <w:tcPr>
            <w:tcW w:w="2693" w:type="dxa"/>
          </w:tcPr>
          <w:p w:rsidR="00A57370" w:rsidRPr="00A57370" w:rsidRDefault="00A57370" w:rsidP="00A57370">
            <w:r>
              <w:rPr>
                <w:b/>
                <w:lang w:val="en-US"/>
              </w:rPr>
              <w:t>decimal</w:t>
            </w:r>
            <w:r>
              <w:t>(всего цифр, вещественная часть)</w:t>
            </w:r>
          </w:p>
        </w:tc>
        <w:tc>
          <w:tcPr>
            <w:tcW w:w="2127" w:type="dxa"/>
          </w:tcPr>
          <w:p w:rsidR="00A57370" w:rsidRPr="00CF5BE6" w:rsidRDefault="00A57370" w:rsidP="00A57370">
            <w:r>
              <w:rPr>
                <w:b/>
                <w:lang w:val="en-US"/>
              </w:rPr>
              <w:t>decimal</w:t>
            </w:r>
            <w:r>
              <w:t>(всего цифр, вещественная часть)</w:t>
            </w:r>
          </w:p>
        </w:tc>
        <w:tc>
          <w:tcPr>
            <w:tcW w:w="2687" w:type="dxa"/>
          </w:tcPr>
          <w:p w:rsidR="00A57370" w:rsidRPr="000C0351" w:rsidRDefault="00A57370" w:rsidP="00A57370">
            <w:r>
              <w:t>Пример</w:t>
            </w:r>
            <w:r w:rsidRPr="000C0351">
              <w:t>:</w:t>
            </w:r>
            <w:r w:rsidRPr="000C0351">
              <w:br/>
            </w:r>
            <w:r>
              <w:t xml:space="preserve">Для </w:t>
            </w:r>
            <w:r w:rsidRPr="001C724F">
              <w:rPr>
                <w:b/>
                <w:lang w:val="en-US"/>
              </w:rPr>
              <w:t>decimal</w:t>
            </w:r>
            <w:r w:rsidRPr="000C0351">
              <w:t xml:space="preserve">(5,2) </w:t>
            </w:r>
            <w:r>
              <w:t>максимум 999</w:t>
            </w:r>
            <w:r w:rsidRPr="000C0351">
              <w:t>,99</w:t>
            </w:r>
            <w:r w:rsidR="000C0351">
              <w:t>(всего 5 цифр, 2 – после запятой)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0C0351" w:rsidP="00A57370">
            <w:r>
              <w:t>Денежный</w:t>
            </w:r>
          </w:p>
        </w:tc>
        <w:tc>
          <w:tcPr>
            <w:tcW w:w="2693" w:type="dxa"/>
          </w:tcPr>
          <w:p w:rsidR="00A57370" w:rsidRDefault="000C0351" w:rsidP="00A57370">
            <w:pPr>
              <w:rPr>
                <w:b/>
              </w:rPr>
            </w:pPr>
            <w:r>
              <w:rPr>
                <w:b/>
                <w:lang w:val="en-US"/>
              </w:rPr>
              <w:t>money</w:t>
            </w:r>
          </w:p>
          <w:p w:rsidR="000C0351" w:rsidRPr="000C0351" w:rsidRDefault="000C0351" w:rsidP="00A57370">
            <w:r>
              <w:t>Допустимо</w:t>
            </w:r>
            <w:r>
              <w:rPr>
                <w:lang w:val="en-US"/>
              </w:rPr>
              <w:t xml:space="preserve">: </w:t>
            </w:r>
            <w:r>
              <w:rPr>
                <w:b/>
                <w:lang w:val="en-US"/>
              </w:rPr>
              <w:t>decimal</w:t>
            </w:r>
            <w:r>
              <w:rPr>
                <w:lang w:val="en-US"/>
              </w:rPr>
              <w:t>(n,2</w:t>
            </w:r>
            <w:r>
              <w:t>)</w:t>
            </w:r>
          </w:p>
        </w:tc>
        <w:tc>
          <w:tcPr>
            <w:tcW w:w="2127" w:type="dxa"/>
          </w:tcPr>
          <w:p w:rsidR="00A57370" w:rsidRPr="00CF5BE6" w:rsidRDefault="000C0351" w:rsidP="000C0351">
            <w:r>
              <w:rPr>
                <w:b/>
                <w:lang w:val="en-US"/>
              </w:rPr>
              <w:t>decimal</w:t>
            </w:r>
            <w:r>
              <w:rPr>
                <w:lang w:val="en-US"/>
              </w:rPr>
              <w:t>(n,2</w:t>
            </w:r>
            <w:r>
              <w:t>)</w:t>
            </w:r>
          </w:p>
        </w:tc>
        <w:tc>
          <w:tcPr>
            <w:tcW w:w="2687" w:type="dxa"/>
          </w:tcPr>
          <w:p w:rsidR="00A57370" w:rsidRPr="000C0351" w:rsidRDefault="000C0351" w:rsidP="00A57370">
            <w:r>
              <w:t>Подходит для хранения денежных значений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0C0351" w:rsidP="00A57370">
            <w:r>
              <w:t>Время</w:t>
            </w:r>
          </w:p>
        </w:tc>
        <w:tc>
          <w:tcPr>
            <w:tcW w:w="2693" w:type="dxa"/>
          </w:tcPr>
          <w:p w:rsidR="00A57370" w:rsidRPr="000C0351" w:rsidRDefault="000C0351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time</w:t>
            </w:r>
          </w:p>
        </w:tc>
        <w:tc>
          <w:tcPr>
            <w:tcW w:w="2127" w:type="dxa"/>
          </w:tcPr>
          <w:p w:rsidR="00A57370" w:rsidRPr="000C0351" w:rsidRDefault="000C0351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time</w:t>
            </w:r>
          </w:p>
        </w:tc>
        <w:tc>
          <w:tcPr>
            <w:tcW w:w="2687" w:type="dxa"/>
          </w:tcPr>
          <w:p w:rsidR="00A57370" w:rsidRPr="00185B4C" w:rsidRDefault="00185B4C" w:rsidP="00A57370">
            <w:pPr>
              <w:rPr>
                <w:lang w:val="en-US"/>
              </w:rPr>
            </w:pPr>
            <w:r>
              <w:t>Формат</w:t>
            </w:r>
            <w:r>
              <w:rPr>
                <w:lang w:val="en-US"/>
              </w:rPr>
              <w:t>: ‘</w:t>
            </w:r>
            <w:r>
              <w:t>чч</w:t>
            </w:r>
            <w:r>
              <w:rPr>
                <w:lang w:val="en-US"/>
              </w:rPr>
              <w:t>:</w:t>
            </w:r>
            <w:r>
              <w:t>мм</w:t>
            </w:r>
            <w:r>
              <w:rPr>
                <w:lang w:val="en-US"/>
              </w:rPr>
              <w:t>:</w:t>
            </w:r>
            <w:r>
              <w:t>сс</w:t>
            </w:r>
            <w:r>
              <w:rPr>
                <w:lang w:val="en-US"/>
              </w:rPr>
              <w:t>’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185B4C" w:rsidP="00A57370">
            <w:r>
              <w:t>Дата</w:t>
            </w:r>
          </w:p>
        </w:tc>
        <w:tc>
          <w:tcPr>
            <w:tcW w:w="2693" w:type="dxa"/>
          </w:tcPr>
          <w:p w:rsidR="00A57370" w:rsidRPr="00185B4C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</w:t>
            </w:r>
          </w:p>
        </w:tc>
        <w:tc>
          <w:tcPr>
            <w:tcW w:w="2127" w:type="dxa"/>
          </w:tcPr>
          <w:p w:rsidR="00A57370" w:rsidRPr="00185B4C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</w:t>
            </w:r>
          </w:p>
        </w:tc>
        <w:tc>
          <w:tcPr>
            <w:tcW w:w="2687" w:type="dxa"/>
          </w:tcPr>
          <w:p w:rsidR="00A57370" w:rsidRPr="00185B4C" w:rsidRDefault="00185B4C" w:rsidP="00A57370">
            <w:pPr>
              <w:rPr>
                <w:lang w:val="en-US"/>
              </w:rPr>
            </w:pPr>
            <w:r>
              <w:t>Формат</w:t>
            </w:r>
            <w:r>
              <w:rPr>
                <w:lang w:val="en-US"/>
              </w:rPr>
              <w:t>: ‘</w:t>
            </w:r>
            <w:r>
              <w:t>ГГГГ-ММ-ДД</w:t>
            </w:r>
            <w:r>
              <w:rPr>
                <w:lang w:val="en-US"/>
              </w:rPr>
              <w:t>’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185B4C" w:rsidP="00A57370">
            <w:r>
              <w:t>Дата и время</w:t>
            </w:r>
          </w:p>
        </w:tc>
        <w:tc>
          <w:tcPr>
            <w:tcW w:w="2693" w:type="dxa"/>
          </w:tcPr>
          <w:p w:rsidR="00A57370" w:rsidRPr="00185B4C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datetime</w:t>
            </w:r>
          </w:p>
        </w:tc>
        <w:tc>
          <w:tcPr>
            <w:tcW w:w="2127" w:type="dxa"/>
          </w:tcPr>
          <w:p w:rsidR="00A57370" w:rsidRPr="00185B4C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datetime</w:t>
            </w:r>
          </w:p>
        </w:tc>
        <w:tc>
          <w:tcPr>
            <w:tcW w:w="2687" w:type="dxa"/>
          </w:tcPr>
          <w:p w:rsidR="00A57370" w:rsidRPr="00185B4C" w:rsidRDefault="00185B4C" w:rsidP="00A57370">
            <w:r>
              <w:t>Формат</w:t>
            </w:r>
            <w:r w:rsidRPr="00185B4C">
              <w:t>: ‘</w:t>
            </w:r>
            <w:r>
              <w:t>ГГГГ-ММ-ДД чч:мм:сс</w:t>
            </w:r>
            <w:r w:rsidRPr="00185B4C">
              <w:t>’</w:t>
            </w:r>
          </w:p>
        </w:tc>
      </w:tr>
      <w:tr w:rsidR="00A57370" w:rsidRPr="00CF5BE6" w:rsidTr="00AE41BA">
        <w:tc>
          <w:tcPr>
            <w:tcW w:w="1838" w:type="dxa"/>
          </w:tcPr>
          <w:p w:rsidR="00A57370" w:rsidRPr="00CF5BE6" w:rsidRDefault="00185B4C" w:rsidP="00A57370">
            <w:r>
              <w:t>Двоичные данные</w:t>
            </w:r>
          </w:p>
        </w:tc>
        <w:tc>
          <w:tcPr>
            <w:tcW w:w="2693" w:type="dxa"/>
          </w:tcPr>
          <w:p w:rsidR="00A57370" w:rsidRDefault="00185B4C" w:rsidP="00A57370">
            <w:r>
              <w:rPr>
                <w:b/>
                <w:lang w:val="en-US"/>
              </w:rPr>
              <w:t>varbinary</w:t>
            </w:r>
            <w:r w:rsidRPr="00185B4C">
              <w:t>(</w:t>
            </w:r>
            <w:r>
              <w:rPr>
                <w:lang w:val="en-US"/>
              </w:rPr>
              <w:t>n</w:t>
            </w:r>
            <w:r w:rsidRPr="00185B4C">
              <w:t xml:space="preserve">) – </w:t>
            </w:r>
            <w:r>
              <w:t xml:space="preserve">до </w:t>
            </w:r>
            <w:r w:rsidRPr="00185B4C">
              <w:t xml:space="preserve">8000 </w:t>
            </w:r>
            <w:r>
              <w:t xml:space="preserve">байт </w:t>
            </w:r>
            <w:r>
              <w:rPr>
                <w:lang w:val="en-US"/>
              </w:rPr>
              <w:t>n</w:t>
            </w:r>
            <w:r w:rsidRPr="00185B4C">
              <w:t xml:space="preserve"> – </w:t>
            </w:r>
            <w:r>
              <w:t>кол-во байт</w:t>
            </w:r>
          </w:p>
          <w:p w:rsidR="00185B4C" w:rsidRDefault="00185B4C" w:rsidP="00A57370">
            <w:pPr>
              <w:rPr>
                <w:lang w:val="en-US"/>
              </w:rPr>
            </w:pPr>
          </w:p>
          <w:p w:rsidR="00185B4C" w:rsidRPr="00185B4C" w:rsidRDefault="00185B4C" w:rsidP="00A57370">
            <w:r>
              <w:rPr>
                <w:b/>
                <w:lang w:val="en-US"/>
              </w:rPr>
              <w:t>varbinary</w:t>
            </w:r>
            <w:r>
              <w:rPr>
                <w:lang w:val="en-US"/>
              </w:rPr>
              <w:t xml:space="preserve">(MAX) – </w:t>
            </w:r>
            <w:r>
              <w:t>до 2ГБ</w:t>
            </w:r>
          </w:p>
        </w:tc>
        <w:tc>
          <w:tcPr>
            <w:tcW w:w="2127" w:type="dxa"/>
          </w:tcPr>
          <w:p w:rsidR="00A57370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BLOB</w:t>
            </w:r>
          </w:p>
          <w:p w:rsidR="00185B4C" w:rsidRPr="00185B4C" w:rsidRDefault="00185B4C" w:rsidP="00A5737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TEXT</w:t>
            </w:r>
          </w:p>
        </w:tc>
        <w:tc>
          <w:tcPr>
            <w:tcW w:w="2687" w:type="dxa"/>
          </w:tcPr>
          <w:p w:rsidR="00A57370" w:rsidRDefault="00185B4C" w:rsidP="00A57370">
            <w:r>
              <w:t>Позволяет хранить файлы в БД</w:t>
            </w:r>
          </w:p>
          <w:p w:rsidR="00185B4C" w:rsidRDefault="00185B4C" w:rsidP="00A57370">
            <w:r>
              <w:t>Недостаток: размер БД увеличится</w:t>
            </w:r>
          </w:p>
          <w:p w:rsidR="00185B4C" w:rsidRDefault="00185B4C" w:rsidP="00A57370"/>
          <w:p w:rsidR="00185B4C" w:rsidRDefault="00185B4C" w:rsidP="00A57370">
            <w:r>
              <w:t>Альтернатива: хранить в БД пути или ссылки на файлы</w:t>
            </w:r>
          </w:p>
          <w:p w:rsidR="00185B4C" w:rsidRPr="00CF5BE6" w:rsidRDefault="00185B4C" w:rsidP="00A57370">
            <w:r>
              <w:t>Недостаток: могут указывать на отсутствующий файл</w:t>
            </w:r>
          </w:p>
        </w:tc>
      </w:tr>
    </w:tbl>
    <w:p w:rsidR="00CF5BE6" w:rsidRDefault="00CF5BE6" w:rsidP="00CF5BE6"/>
    <w:p w:rsidR="00B815AB" w:rsidRDefault="00B815AB" w:rsidP="00CF5BE6"/>
    <w:p w:rsidR="00B815AB" w:rsidRDefault="00B815AB" w:rsidP="00CF5BE6"/>
    <w:p w:rsidR="00B815AB" w:rsidRDefault="00B815AB" w:rsidP="00CF5BE6"/>
    <w:p w:rsidR="00B815AB" w:rsidRDefault="00B815AB" w:rsidP="00CF5BE6"/>
    <w:p w:rsidR="00B815AB" w:rsidRDefault="00B815AB" w:rsidP="00CF5BE6">
      <w:pPr>
        <w:rPr>
          <w:b/>
          <w:lang w:val="en-US"/>
        </w:rPr>
      </w:pPr>
      <w:r w:rsidRPr="00B815AB">
        <w:rPr>
          <w:b/>
          <w:highlight w:val="yellow"/>
        </w:rPr>
        <w:lastRenderedPageBreak/>
        <w:t>Пример словаря данных</w:t>
      </w:r>
      <w:r w:rsidRPr="00B815AB">
        <w:rPr>
          <w:b/>
          <w:highlight w:val="yellow"/>
          <w:lang w:val="en-US"/>
        </w:rPr>
        <w:t>:</w:t>
      </w:r>
    </w:p>
    <w:p w:rsidR="00B815AB" w:rsidRPr="00B815AB" w:rsidRDefault="00B815AB" w:rsidP="00CF5BE6">
      <w:pPr>
        <w:rPr>
          <w:lang w:val="en-US"/>
        </w:rPr>
      </w:pPr>
      <w:bookmarkStart w:id="0" w:name="_GoBack"/>
      <w:r w:rsidRPr="00B815AB">
        <w:rPr>
          <w:lang w:val="en-US"/>
        </w:rPr>
        <w:drawing>
          <wp:inline distT="0" distB="0" distL="0" distR="0" wp14:anchorId="26400009" wp14:editId="1044DE17">
            <wp:extent cx="5900468" cy="1383188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2315" cy="13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15AB" w:rsidRPr="00B81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259CA"/>
    <w:multiLevelType w:val="hybridMultilevel"/>
    <w:tmpl w:val="E2267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63020"/>
    <w:multiLevelType w:val="hybridMultilevel"/>
    <w:tmpl w:val="3F9E0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E4B99"/>
    <w:multiLevelType w:val="hybridMultilevel"/>
    <w:tmpl w:val="0352A7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037DF3"/>
    <w:multiLevelType w:val="hybridMultilevel"/>
    <w:tmpl w:val="3EA21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A4019"/>
    <w:multiLevelType w:val="hybridMultilevel"/>
    <w:tmpl w:val="5F6637DA"/>
    <w:lvl w:ilvl="0" w:tplc="010448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B50BC"/>
    <w:multiLevelType w:val="hybridMultilevel"/>
    <w:tmpl w:val="2894F99C"/>
    <w:lvl w:ilvl="0" w:tplc="2F764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F0DC2"/>
    <w:multiLevelType w:val="hybridMultilevel"/>
    <w:tmpl w:val="D7EAA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4312F"/>
    <w:multiLevelType w:val="hybridMultilevel"/>
    <w:tmpl w:val="D7FC75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484E26"/>
    <w:multiLevelType w:val="hybridMultilevel"/>
    <w:tmpl w:val="DE9A7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82F90"/>
    <w:multiLevelType w:val="hybridMultilevel"/>
    <w:tmpl w:val="A6D26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1487A"/>
    <w:multiLevelType w:val="hybridMultilevel"/>
    <w:tmpl w:val="5678B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816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715D94"/>
    <w:multiLevelType w:val="hybridMultilevel"/>
    <w:tmpl w:val="A6D26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D90443"/>
    <w:multiLevelType w:val="hybridMultilevel"/>
    <w:tmpl w:val="44169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B7F0B"/>
    <w:multiLevelType w:val="hybridMultilevel"/>
    <w:tmpl w:val="19F6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B52B25"/>
    <w:multiLevelType w:val="hybridMultilevel"/>
    <w:tmpl w:val="DCE6F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E6C92"/>
    <w:multiLevelType w:val="hybridMultilevel"/>
    <w:tmpl w:val="C5D86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21734"/>
    <w:multiLevelType w:val="hybridMultilevel"/>
    <w:tmpl w:val="9AD44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E92158"/>
    <w:multiLevelType w:val="hybridMultilevel"/>
    <w:tmpl w:val="D7044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7664BF"/>
    <w:multiLevelType w:val="multilevel"/>
    <w:tmpl w:val="89B699E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474F05"/>
    <w:multiLevelType w:val="hybridMultilevel"/>
    <w:tmpl w:val="CF0EC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0"/>
  </w:num>
  <w:num w:numId="8">
    <w:abstractNumId w:val="11"/>
  </w:num>
  <w:num w:numId="9">
    <w:abstractNumId w:val="19"/>
  </w:num>
  <w:num w:numId="10">
    <w:abstractNumId w:val="13"/>
  </w:num>
  <w:num w:numId="11">
    <w:abstractNumId w:val="12"/>
  </w:num>
  <w:num w:numId="12">
    <w:abstractNumId w:val="5"/>
  </w:num>
  <w:num w:numId="13">
    <w:abstractNumId w:val="4"/>
  </w:num>
  <w:num w:numId="14">
    <w:abstractNumId w:val="9"/>
  </w:num>
  <w:num w:numId="15">
    <w:abstractNumId w:val="3"/>
  </w:num>
  <w:num w:numId="16">
    <w:abstractNumId w:val="2"/>
  </w:num>
  <w:num w:numId="17">
    <w:abstractNumId w:val="6"/>
  </w:num>
  <w:num w:numId="18">
    <w:abstractNumId w:val="14"/>
  </w:num>
  <w:num w:numId="19">
    <w:abstractNumId w:val="18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723"/>
    <w:rsid w:val="00017947"/>
    <w:rsid w:val="00025D02"/>
    <w:rsid w:val="00047D8A"/>
    <w:rsid w:val="00070C1E"/>
    <w:rsid w:val="000B252B"/>
    <w:rsid w:val="000C0351"/>
    <w:rsid w:val="000D4635"/>
    <w:rsid w:val="00146E0A"/>
    <w:rsid w:val="00167D9E"/>
    <w:rsid w:val="00180E2A"/>
    <w:rsid w:val="001819F3"/>
    <w:rsid w:val="00185B4C"/>
    <w:rsid w:val="001B43AA"/>
    <w:rsid w:val="001C724F"/>
    <w:rsid w:val="002606B3"/>
    <w:rsid w:val="00276C21"/>
    <w:rsid w:val="002864CF"/>
    <w:rsid w:val="002B6480"/>
    <w:rsid w:val="003039B4"/>
    <w:rsid w:val="0033340F"/>
    <w:rsid w:val="003A1B2A"/>
    <w:rsid w:val="003B4BF8"/>
    <w:rsid w:val="003F2441"/>
    <w:rsid w:val="00471BF1"/>
    <w:rsid w:val="00490229"/>
    <w:rsid w:val="004B6A21"/>
    <w:rsid w:val="00560CC9"/>
    <w:rsid w:val="00657C34"/>
    <w:rsid w:val="006B7FEF"/>
    <w:rsid w:val="006D4DDB"/>
    <w:rsid w:val="007239BB"/>
    <w:rsid w:val="007441F8"/>
    <w:rsid w:val="007C2E52"/>
    <w:rsid w:val="007F0160"/>
    <w:rsid w:val="00810134"/>
    <w:rsid w:val="00917D92"/>
    <w:rsid w:val="00945567"/>
    <w:rsid w:val="009677EC"/>
    <w:rsid w:val="009A5726"/>
    <w:rsid w:val="009F5ADD"/>
    <w:rsid w:val="00A03572"/>
    <w:rsid w:val="00A30DD3"/>
    <w:rsid w:val="00A35CC6"/>
    <w:rsid w:val="00A40C0F"/>
    <w:rsid w:val="00A4336B"/>
    <w:rsid w:val="00A57370"/>
    <w:rsid w:val="00A72F5B"/>
    <w:rsid w:val="00A86588"/>
    <w:rsid w:val="00AA19A2"/>
    <w:rsid w:val="00AE41BA"/>
    <w:rsid w:val="00AE6391"/>
    <w:rsid w:val="00B42723"/>
    <w:rsid w:val="00B43A1F"/>
    <w:rsid w:val="00B815AB"/>
    <w:rsid w:val="00BB0117"/>
    <w:rsid w:val="00BD502A"/>
    <w:rsid w:val="00C24BA3"/>
    <w:rsid w:val="00C356A1"/>
    <w:rsid w:val="00CF5BE6"/>
    <w:rsid w:val="00D17885"/>
    <w:rsid w:val="00D74E29"/>
    <w:rsid w:val="00D752A5"/>
    <w:rsid w:val="00DB46A5"/>
    <w:rsid w:val="00DC7550"/>
    <w:rsid w:val="00E1292D"/>
    <w:rsid w:val="00E203EA"/>
    <w:rsid w:val="00E243C7"/>
    <w:rsid w:val="00E84073"/>
    <w:rsid w:val="00EC1921"/>
    <w:rsid w:val="00EF09BC"/>
    <w:rsid w:val="00F05BD1"/>
    <w:rsid w:val="00F555C3"/>
    <w:rsid w:val="00FB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5F37"/>
  <w15:chartTrackingRefBased/>
  <w15:docId w15:val="{B1343E5F-5D7D-4E50-8F94-AB98F409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B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0C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60CC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CF5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AADE3-15DD-4C5C-AF1F-2CC6817E4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14</Pages>
  <Words>1837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Мастерские АКТ</dc:creator>
  <cp:keywords/>
  <dc:description/>
  <cp:lastModifiedBy>0109-01</cp:lastModifiedBy>
  <cp:revision>53</cp:revision>
  <dcterms:created xsi:type="dcterms:W3CDTF">2024-02-13T06:01:00Z</dcterms:created>
  <dcterms:modified xsi:type="dcterms:W3CDTF">2024-03-14T07:10:00Z</dcterms:modified>
</cp:coreProperties>
</file>