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PubMed</w:t>
      </w:r>
    </w:p>
    <w:p>
      <w:pPr>
        <w:pStyle w:val="depth0"/>
      </w:pPr>
      <w:r>
        <w:rPr>
          <w:rStyle w:val="label"/>
        </w:rPr>
        <w:t>Citation Medline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ID PubMed</w:t>
      </w:r>
      <w:r>
        <w:t> 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de fin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Date de révision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 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Numéro de la revue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Volume</w:t>
      </w:r>
      <w:r>
        <w:t> : 66</w:t>
      </w:r>
    </w:p>
    <w:p>
      <w:pPr>
        <w:pStyle w:val="depth4"/>
      </w:pPr>
      <w:r>
        <w:rPr>
          <w:rStyle w:val="label"/>
        </w:rPr>
        <w:t>Numéro</w:t>
      </w:r>
      <w:r>
        <w:t> : 4</w:t>
      </w:r>
    </w:p>
    <w:p>
      <w:pPr>
        <w:pStyle w:val="depth4"/>
      </w:pPr>
      <w:r>
        <w:rPr>
          <w:rStyle w:val="label"/>
        </w:rPr>
        <w:t>Date de publication</w:t>
      </w:r>
    </w:p>
    <w:p>
      <w:pPr>
        <w:pStyle w:val="depth5"/>
      </w:pPr>
      <w:r>
        <w:rPr>
          <w:rStyle w:val="label"/>
        </w:rPr>
        <w:t>Année</w:t>
      </w:r>
      <w:r>
        <w:t> : 2000</w:t>
      </w:r>
    </w:p>
    <w:p>
      <w:pPr>
        <w:pStyle w:val="depth5"/>
      </w:pPr>
      <w:r>
        <w:rPr>
          <w:rStyle w:val="label"/>
        </w:rPr>
        <w:t>Mois</w:t>
      </w:r>
      <w:r>
        <w:t> : 01</w:t>
      </w:r>
    </w:p>
    <w:p>
      <w:pPr>
        <w:pStyle w:val="depth5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Titre</w:t>
      </w:r>
      <w:r>
        <w:t> : AStudyonPlaceholderData</w:t>
      </w:r>
    </w:p>
    <w:p>
      <w:pPr>
        <w:pStyle w:val="depth3"/>
      </w:pPr>
      <w:r>
        <w:rPr>
          <w:rStyle w:val="label"/>
        </w:rPr>
        <w:t>ISO Abréviation</w:t>
      </w:r>
      <w:r>
        <w:t> : JPlaceholderStud</w:t>
      </w:r>
    </w:p>
    <w:p>
      <w:pPr>
        <w:pStyle w:val="depth2"/>
      </w:pPr>
      <w:r>
        <w:rPr>
          <w:rStyle w:val="label"/>
        </w:rPr>
        <w:t>Intitulé de l'article</w:t>
      </w:r>
      <w:r>
        <w:t> 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Numéro de page Medline</w:t>
      </w:r>
      <w:r>
        <w:t> : 100--1175</w:t>
      </w:r>
    </w:p>
    <w:p>
      <w:pPr>
        <w:pStyle w:val="depth2"/>
      </w:pPr>
      <w:r>
        <w:rPr>
          <w:rStyle w:val="label"/>
        </w:rPr>
        <w:t>Liste des auteurs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Crusoe</w:t>
      </w:r>
    </w:p>
    <w:p>
      <w:pPr>
        <w:pStyle w:val="depth4"/>
      </w:pPr>
      <w:r>
        <w:rPr>
          <w:rStyle w:val="label"/>
        </w:rPr>
        <w:t>Prénom</w:t>
      </w:r>
      <w:r>
        <w:t> : Yvonne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Pickwick</w:t>
      </w:r>
    </w:p>
    <w:p>
      <w:pPr>
        <w:pStyle w:val="depth4"/>
      </w:pPr>
      <w:r>
        <w:rPr>
          <w:rStyle w:val="label"/>
        </w:rPr>
        <w:t>Prénom</w:t>
      </w:r>
      <w:r>
        <w:t> : Zachary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2"/>
      </w:pPr>
      <w:r>
        <w:rPr>
          <w:rStyle w:val="label"/>
        </w:rPr>
        <w:t>Langue</w:t>
      </w:r>
      <w:r>
        <w:t> : eng</w:t>
      </w:r>
    </w:p>
    <w:p>
      <w:pPr>
        <w:pStyle w:val="depth2"/>
      </w:pPr>
      <w:r>
        <w:rPr>
          <w:rStyle w:val="label"/>
        </w:rPr>
        <w:t>Liste des types de publication</w:t>
      </w:r>
    </w:p>
    <w:p>
      <w:pPr>
        <w:pStyle w:val="depth3"/>
      </w:pPr>
      <w:r>
        <w:rPr>
          <w:rStyle w:val="label"/>
        </w:rPr>
        <w:t>Type de publication</w:t>
      </w:r>
      <w:r>
        <w:t> 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Type de publication</w:t>
      </w:r>
      <w:r>
        <w:t> 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Informations sur la revue Medline</w:t>
      </w:r>
    </w:p>
    <w:p>
      <w:pPr>
        <w:pStyle w:val="depth2"/>
      </w:pPr>
      <w:r>
        <w:rPr>
          <w:rStyle w:val="label"/>
        </w:rPr>
        <w:t>Pays</w:t>
      </w:r>
      <w:r>
        <w:t> : UnitedStates</w:t>
      </w:r>
    </w:p>
    <w:p>
      <w:pPr>
        <w:pStyle w:val="depth2"/>
      </w:pPr>
      <w:r>
        <w:rPr>
          <w:rStyle w:val="label"/>
        </w:rPr>
        <w:t>Abréviation du institulé Medline</w:t>
      </w:r>
      <w:r>
        <w:t> : JPlaceholderStud</w:t>
      </w:r>
    </w:p>
    <w:p>
      <w:pPr>
        <w:pStyle w:val="depth2"/>
      </w:pPr>
      <w:r>
        <w:rPr>
          <w:rStyle w:val="label"/>
        </w:rPr>
        <w:t>ID unique NLM</w:t>
      </w:r>
      <w:r>
        <w:t> : FAKEID00001</w:t>
      </w:r>
    </w:p>
    <w:p>
      <w:pPr>
        <w:pStyle w:val="depth2"/>
      </w:pPr>
      <w:r>
        <w:rPr>
          <w:rStyle w:val="label"/>
        </w:rPr>
        <w:t>Lien ISSN</w:t>
      </w:r>
      <w:r>
        <w:t> : 0000-0000</w:t>
      </w:r>
    </w:p>
    <w:p>
      <w:pPr>
        <w:pStyle w:val="depth1"/>
      </w:pPr>
      <w:r>
        <w:rPr>
          <w:rStyle w:val="label"/>
        </w:rPr>
        <w:t>Liste des produits chimiques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00BH33GNGH</w:t>
      </w:r>
    </w:p>
    <w:p>
      <w:pPr>
        <w:pStyle w:val="depth3"/>
      </w:pPr>
      <w:r>
        <w:rPr>
          <w:rStyle w:val="label"/>
        </w:rPr>
        <w:t>Nom de la substance</w:t>
      </w:r>
      <w:r>
        <w:t> 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EC4.2.1.1</w:t>
      </w:r>
    </w:p>
    <w:p>
      <w:pPr>
        <w:pStyle w:val="depth3"/>
      </w:pPr>
      <w:r>
        <w:rPr>
          <w:rStyle w:val="label"/>
        </w:rPr>
        <w:t>Nom de la substance</w:t>
      </w:r>
      <w:r>
        <w:t> 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FXS1BY2PGL</w:t>
      </w:r>
    </w:p>
    <w:p>
      <w:pPr>
        <w:pStyle w:val="depth3"/>
      </w:pPr>
      <w:r>
        <w:rPr>
          <w:rStyle w:val="label"/>
        </w:rPr>
        <w:t>Nom de la substance</w:t>
      </w:r>
      <w:r>
        <w:t> 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J41CSQ7QDS</w:t>
      </w:r>
    </w:p>
    <w:p>
      <w:pPr>
        <w:pStyle w:val="depth3"/>
      </w:pPr>
      <w:r>
        <w:rPr>
          <w:rStyle w:val="label"/>
        </w:rPr>
        <w:t>Nom de la substance</w:t>
      </w:r>
      <w:r>
        <w:t> 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Sous-groupe de citations</w:t>
      </w:r>
      <w:r>
        <w:t> : IM</w:t>
      </w:r>
    </w:p>
    <w:p>
      <w:pPr>
        <w:pStyle w:val="depth1"/>
      </w:pPr>
      <w:r>
        <w:rPr>
          <w:rStyle w:val="label"/>
        </w:rPr>
        <w:t>Liste des intitulés MeSH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Nom du qualificatif</w:t>
      </w:r>
      <w:r>
        <w:t> 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Nom du qualificatif</w:t>
      </w:r>
      <w:r>
        <w:t> 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Données PubMed</w:t>
      </w:r>
    </w:p>
    <w:p>
      <w:pPr>
        <w:pStyle w:val="depth1"/>
      </w:pPr>
      <w:r>
        <w:rPr>
          <w:rStyle w:val="label"/>
        </w:rPr>
        <w:t>Historique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0</w:t>
      </w:r>
    </w:p>
    <w:p>
      <w:pPr>
        <w:pStyle w:val="depth1"/>
      </w:pPr>
      <w:r>
        <w:rPr>
          <w:rStyle w:val="label"/>
        </w:rPr>
        <w:t>Statut de la publication</w:t>
      </w:r>
      <w:r>
        <w:t> : ppublish</w:t>
      </w:r>
    </w:p>
    <w:p>
      <w:pPr>
        <w:pStyle w:val="depth1"/>
      </w:pPr>
      <w:r>
        <w:rPr>
          <w:rStyle w:val="label"/>
        </w:rPr>
        <w:t>Liste des identifiants des articles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Identifiant de l'article</w:t>
      </w:r>
      <w:r>
        <w:t> 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19:40Z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2026-06-21T19:40:13Z</dcterms:created>
  <dc:creator>Apache POI</dc:creator>
</cp:coreProperties>
</file>