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2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100--1064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Wilkins</w:t>
      </w:r>
    </w:p>
    <w:p>
      <w:pPr>
        <w:pStyle w:val="depth4"/>
      </w:pPr>
      <w:r>
        <w:rPr>
          <w:rStyle w:val="label"/>
        </w:rPr>
        <w:t>Fore Name</w:t>
      </w:r>
      <w:r>
        <w:t>: Kate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Sawyer</w:t>
      </w:r>
    </w:p>
    <w:p>
      <w:pPr>
        <w:pStyle w:val="depth4"/>
      </w:pPr>
      <w:r>
        <w:rPr>
          <w:rStyle w:val="label"/>
        </w:rPr>
        <w:t>Fore Name</w:t>
      </w:r>
      <w:r>
        <w:t>: Dorothy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Publication Type</w:t>
      </w:r>
      <w:r>
        <w:t>: ResearchSupport,U.S.Gov't,Non-P.H.S.</w:t>
      </w:r>
      <w:r>
        <w:rPr>
          <w:rStyle w:val="attributeInformation"/>
        </w:rPr>
        <w:t xml:space="preserve"> [UI="D013486"]</w:t>
      </w:r>
    </w:p>
    <w:p>
      <w:pPr>
        <w:pStyle w:val="depth3"/>
      </w:pPr>
      <w:r>
        <w:rPr>
          <w:rStyle w:val="label"/>
        </w:rPr>
        <w:t>Publication Type</w:t>
      </w:r>
      <w:r>
        <w:t>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0U46U6E8UK</w:t>
      </w:r>
    </w:p>
    <w:p>
      <w:pPr>
        <w:pStyle w:val="depth3"/>
      </w:pPr>
      <w:r>
        <w:rPr>
          <w:rStyle w:val="label"/>
        </w:rPr>
        <w:t>Name Of Substance</w:t>
      </w:r>
      <w:r>
        <w:t>: NAD</w:t>
      </w:r>
      <w:r>
        <w:rPr>
          <w:rStyle w:val="attributeInformation"/>
        </w:rPr>
        <w:t xml:space="preserve"> [UI="D009243"]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53-59-8</w:t>
      </w:r>
    </w:p>
    <w:p>
      <w:pPr>
        <w:pStyle w:val="depth3"/>
      </w:pPr>
      <w:r>
        <w:rPr>
          <w:rStyle w:val="label"/>
        </w:rPr>
        <w:t>Name Of Substance</w:t>
      </w:r>
      <w:r>
        <w:t>: NADP</w:t>
      </w:r>
      <w:r>
        <w:rPr>
          <w:rStyle w:val="attributeInformation"/>
        </w:rPr>
        <w:t xml:space="preserve"> [UI="D009249"]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Comments Corrections List</w:t>
      </w:r>
    </w:p>
    <w:p>
      <w:pPr>
        <w:pStyle w:val="depth2"/>
      </w:pPr>
      <w:r>
        <w:rPr>
          <w:rStyle w:val="label"/>
        </w:rPr>
        <w:t>Comments Corrections</w:t>
      </w:r>
      <w:r>
        <w:t xml:space="preserve"> </w:t>
      </w:r>
      <w:r>
        <w:rPr>
          <w:rStyle w:val="attributeInformation"/>
        </w:rPr>
        <w:t xml:space="preserve"> [RefType="ErratumIn"]</w:t>
      </w:r>
    </w:p>
    <w:p>
      <w:pPr>
        <w:pStyle w:val="depth3"/>
      </w:pPr>
      <w:r>
        <w:rPr>
          <w:rStyle w:val="label"/>
        </w:rPr>
        <w:t>Reference Source</w:t>
      </w:r>
      <w:r>
        <w:t>: BiochemPharmacol.1975Aug15;24(16):1517-21.doi:10.1016/0006-2952(75)90029-5</w:t>
      </w:r>
    </w:p>
    <w:p>
      <w:pPr>
        <w:pStyle w:val="depth3"/>
      </w:pPr>
      <w:r>
        <w:rPr>
          <w:rStyle w:val="label"/>
        </w:rPr>
        <w:t>PubMed ID</w:t>
      </w:r>
      <w:r>
        <w:t>: 8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FourierAnalysis</w:t>
      </w:r>
      <w:r>
        <w:rPr>
          <w:rStyle w:val="attributeInformation"/>
        </w:rPr>
        <w:t xml:space="preserve"> [UI="D005583"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MolecularConformation</w:t>
      </w:r>
      <w:r>
        <w:rPr>
          <w:rStyle w:val="attributeInformation"/>
        </w:rPr>
        <w:t xml:space="preserve"> [UI="D008968"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NAD</w:t>
      </w:r>
      <w:r>
        <w:rPr>
          <w:rStyle w:val="attributeInformation"/>
        </w:rPr>
        <w:t xml:space="preserve"> [UI="D009243" MajorTopicYN="Y"]</w:t>
      </w:r>
    </w:p>
    <w:p>
      <w:pPr>
        <w:pStyle w:val="depth3"/>
      </w:pPr>
      <w:r>
        <w:rPr>
          <w:rStyle w:val="label"/>
        </w:rPr>
        <w:t>Qualifier Name</w:t>
      </w:r>
      <w:r>
        <w:t>: analogs&amp;derivatives</w:t>
      </w:r>
      <w:r>
        <w:rPr>
          <w:rStyle w:val="attributeInformation"/>
        </w:rPr>
        <w:t xml:space="preserve"> [UI="Q000031"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NADP</w:t>
      </w:r>
      <w:r>
        <w:rPr>
          <w:rStyle w:val="attributeInformation"/>
        </w:rPr>
        <w:t xml:space="preserve"> [UI="D009249"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Structure-ActivityRelationship</w:t>
      </w:r>
      <w:r>
        <w:rPr>
          <w:rStyle w:val="attributeInformation"/>
        </w:rPr>
        <w:t xml:space="preserve"> [UI="D013329"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Temperature</w:t>
      </w:r>
      <w:r>
        <w:rPr>
          <w:rStyle w:val="attributeInformation"/>
        </w:rPr>
        <w:t xml:space="preserve"> [UI="D013696" MajorTopicYN="N"]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2240" w:h="15840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2026-06-10 20:03Z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2026-06-10T20:03:31Z</dcterms:created>
  <dc:creator>Apache POI</dc:creator>
</cp:coreProperties>
</file>